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2E14" w:rsidRPr="00FB297C" w:rsidRDefault="00472E14" w:rsidP="00472E14">
      <w:pPr>
        <w:pStyle w:val="Style1"/>
        <w:widowControl/>
        <w:spacing w:line="240" w:lineRule="auto"/>
        <w:ind w:right="-2"/>
        <w:rPr>
          <w:sz w:val="28"/>
          <w:szCs w:val="28"/>
        </w:rPr>
      </w:pPr>
      <w:r>
        <w:rPr>
          <w:rStyle w:val="FontStyle12"/>
          <w:sz w:val="28"/>
          <w:szCs w:val="28"/>
        </w:rPr>
        <w:t>АДМИНИСТРАЦИЯ</w:t>
      </w:r>
    </w:p>
    <w:p w:rsidR="00472E14" w:rsidRPr="00FB297C" w:rsidRDefault="00472E14" w:rsidP="00472E14">
      <w:pPr>
        <w:pStyle w:val="Style1"/>
        <w:widowControl/>
        <w:spacing w:line="240" w:lineRule="auto"/>
        <w:ind w:right="1032"/>
        <w:rPr>
          <w:sz w:val="28"/>
          <w:szCs w:val="28"/>
        </w:rPr>
      </w:pPr>
      <w:r w:rsidRPr="00FB297C">
        <w:rPr>
          <w:rStyle w:val="FontStyle13"/>
          <w:sz w:val="28"/>
          <w:szCs w:val="28"/>
        </w:rPr>
        <w:t>СЯСЬСТРОЙСКО</w:t>
      </w:r>
      <w:r>
        <w:rPr>
          <w:rStyle w:val="FontStyle13"/>
          <w:sz w:val="28"/>
          <w:szCs w:val="28"/>
        </w:rPr>
        <w:t>ГО</w:t>
      </w:r>
      <w:r w:rsidRPr="00FB297C">
        <w:rPr>
          <w:rStyle w:val="FontStyle13"/>
          <w:sz w:val="28"/>
          <w:szCs w:val="28"/>
        </w:rPr>
        <w:t xml:space="preserve"> ГОРОДСКО</w:t>
      </w:r>
      <w:r>
        <w:rPr>
          <w:rStyle w:val="FontStyle13"/>
          <w:sz w:val="28"/>
          <w:szCs w:val="28"/>
        </w:rPr>
        <w:t>ГО</w:t>
      </w:r>
      <w:r w:rsidRPr="00FB297C">
        <w:rPr>
          <w:rStyle w:val="FontStyle13"/>
          <w:sz w:val="28"/>
          <w:szCs w:val="28"/>
        </w:rPr>
        <w:t xml:space="preserve"> ПОСЕЛЕНИ</w:t>
      </w:r>
      <w:r>
        <w:rPr>
          <w:rStyle w:val="FontStyle13"/>
          <w:sz w:val="28"/>
          <w:szCs w:val="28"/>
        </w:rPr>
        <w:t>Я</w:t>
      </w:r>
    </w:p>
    <w:p w:rsidR="00472E14" w:rsidRPr="00FB297C" w:rsidRDefault="00472E14" w:rsidP="00472E14">
      <w:pPr>
        <w:pStyle w:val="Style1"/>
        <w:widowControl/>
        <w:spacing w:line="240" w:lineRule="auto"/>
        <w:ind w:right="-2"/>
        <w:rPr>
          <w:b/>
          <w:sz w:val="28"/>
          <w:szCs w:val="28"/>
        </w:rPr>
      </w:pPr>
      <w:r w:rsidRPr="00FB297C">
        <w:rPr>
          <w:rStyle w:val="FontStyle12"/>
          <w:b w:val="0"/>
          <w:sz w:val="28"/>
          <w:szCs w:val="28"/>
        </w:rPr>
        <w:t>Волховского муниципального района</w:t>
      </w:r>
    </w:p>
    <w:p w:rsidR="00472E14" w:rsidRPr="00FB297C" w:rsidRDefault="00472E14" w:rsidP="00472E14">
      <w:pPr>
        <w:pStyle w:val="Style1"/>
        <w:widowControl/>
        <w:spacing w:line="240" w:lineRule="auto"/>
        <w:rPr>
          <w:b/>
          <w:sz w:val="28"/>
          <w:szCs w:val="28"/>
        </w:rPr>
      </w:pPr>
      <w:r w:rsidRPr="00FB297C">
        <w:rPr>
          <w:rStyle w:val="FontStyle12"/>
          <w:b w:val="0"/>
          <w:sz w:val="28"/>
          <w:szCs w:val="28"/>
        </w:rPr>
        <w:t>Ленинградской области</w:t>
      </w:r>
    </w:p>
    <w:p w:rsidR="00472E14" w:rsidRDefault="00472E14" w:rsidP="00472E14">
      <w:pPr>
        <w:spacing w:before="67"/>
        <w:ind w:right="1032"/>
        <w:rPr>
          <w:rStyle w:val="FontStyle14"/>
          <w:spacing w:val="94"/>
          <w:sz w:val="30"/>
          <w:szCs w:val="30"/>
        </w:rPr>
      </w:pPr>
    </w:p>
    <w:p w:rsidR="00472E14" w:rsidRDefault="00472E14" w:rsidP="00472E14">
      <w:pPr>
        <w:pStyle w:val="Style2"/>
        <w:widowControl/>
        <w:spacing w:before="192"/>
        <w:jc w:val="center"/>
      </w:pPr>
      <w:r>
        <w:rPr>
          <w:rStyle w:val="FontStyle14"/>
          <w:spacing w:val="94"/>
          <w:sz w:val="30"/>
          <w:szCs w:val="30"/>
        </w:rPr>
        <w:t>ПОСТАНОВЛЕНИЕ</w:t>
      </w:r>
    </w:p>
    <w:p w:rsidR="00472E14" w:rsidRDefault="0004039C" w:rsidP="00472E14">
      <w:pPr>
        <w:pStyle w:val="Style2"/>
        <w:widowControl/>
        <w:spacing w:before="192"/>
        <w:jc w:val="center"/>
      </w:pPr>
      <w:r>
        <w:t xml:space="preserve"> </w:t>
      </w:r>
    </w:p>
    <w:tbl>
      <w:tblPr>
        <w:tblW w:w="0" w:type="auto"/>
        <w:tblLayout w:type="fixed"/>
        <w:tblLook w:val="0000"/>
      </w:tblPr>
      <w:tblGrid>
        <w:gridCol w:w="4757"/>
        <w:gridCol w:w="4565"/>
      </w:tblGrid>
      <w:tr w:rsidR="00472E14" w:rsidTr="00472E14">
        <w:trPr>
          <w:trHeight w:val="637"/>
        </w:trPr>
        <w:tc>
          <w:tcPr>
            <w:tcW w:w="4757" w:type="dxa"/>
            <w:shd w:val="clear" w:color="auto" w:fill="auto"/>
          </w:tcPr>
          <w:p w:rsidR="00472E14" w:rsidRDefault="00472E14" w:rsidP="00472E14">
            <w:pPr>
              <w:snapToGrid w:val="0"/>
              <w:jc w:val="both"/>
            </w:pPr>
            <w:r w:rsidRPr="00717492">
              <w:rPr>
                <w:b/>
                <w:bCs/>
                <w:sz w:val="28"/>
                <w:szCs w:val="28"/>
              </w:rPr>
              <w:t xml:space="preserve">от </w:t>
            </w:r>
            <w:r w:rsidR="00302439">
              <w:rPr>
                <w:b/>
                <w:bCs/>
                <w:sz w:val="28"/>
                <w:szCs w:val="28"/>
              </w:rPr>
              <w:t>28</w:t>
            </w:r>
            <w:r w:rsidR="00B703EF">
              <w:rPr>
                <w:b/>
                <w:bCs/>
                <w:sz w:val="28"/>
                <w:szCs w:val="28"/>
              </w:rPr>
              <w:t xml:space="preserve"> </w:t>
            </w:r>
            <w:r w:rsidR="00CA1492">
              <w:rPr>
                <w:b/>
                <w:bCs/>
                <w:sz w:val="28"/>
                <w:szCs w:val="28"/>
              </w:rPr>
              <w:t>февраля</w:t>
            </w:r>
            <w:r>
              <w:rPr>
                <w:b/>
                <w:bCs/>
                <w:sz w:val="28"/>
                <w:szCs w:val="28"/>
              </w:rPr>
              <w:t xml:space="preserve"> </w:t>
            </w:r>
            <w:r w:rsidRPr="00717492">
              <w:rPr>
                <w:b/>
                <w:bCs/>
                <w:sz w:val="28"/>
                <w:szCs w:val="28"/>
              </w:rPr>
              <w:t>202</w:t>
            </w:r>
            <w:r w:rsidR="00CA1492">
              <w:rPr>
                <w:b/>
                <w:bCs/>
                <w:sz w:val="28"/>
                <w:szCs w:val="28"/>
              </w:rPr>
              <w:t>5</w:t>
            </w:r>
            <w:r w:rsidRPr="00717492">
              <w:rPr>
                <w:b/>
                <w:bCs/>
                <w:sz w:val="28"/>
                <w:szCs w:val="28"/>
              </w:rPr>
              <w:t xml:space="preserve"> г</w:t>
            </w:r>
            <w:r>
              <w:rPr>
                <w:b/>
                <w:bCs/>
                <w:sz w:val="28"/>
                <w:szCs w:val="28"/>
              </w:rPr>
              <w:t>.</w:t>
            </w:r>
          </w:p>
          <w:p w:rsidR="00472E14" w:rsidRDefault="00472E14" w:rsidP="00472E14">
            <w:pPr>
              <w:pStyle w:val="Style1"/>
              <w:widowControl/>
              <w:spacing w:line="240" w:lineRule="exact"/>
              <w:jc w:val="both"/>
              <w:rPr>
                <w:sz w:val="20"/>
                <w:szCs w:val="20"/>
              </w:rPr>
            </w:pPr>
          </w:p>
        </w:tc>
        <w:tc>
          <w:tcPr>
            <w:tcW w:w="4565" w:type="dxa"/>
            <w:shd w:val="clear" w:color="auto" w:fill="auto"/>
          </w:tcPr>
          <w:p w:rsidR="00472E14" w:rsidRPr="00934F35" w:rsidRDefault="00472E14" w:rsidP="00302439">
            <w:pPr>
              <w:pStyle w:val="Style1"/>
              <w:widowControl/>
              <w:snapToGrid w:val="0"/>
              <w:spacing w:line="240" w:lineRule="exact"/>
              <w:jc w:val="left"/>
              <w:rPr>
                <w:b/>
                <w:sz w:val="28"/>
                <w:szCs w:val="28"/>
              </w:rPr>
            </w:pPr>
            <w:r>
              <w:rPr>
                <w:b/>
                <w:sz w:val="28"/>
                <w:szCs w:val="28"/>
              </w:rPr>
              <w:t xml:space="preserve">                                             </w:t>
            </w:r>
            <w:r w:rsidR="0004039C">
              <w:rPr>
                <w:b/>
                <w:sz w:val="28"/>
                <w:szCs w:val="28"/>
              </w:rPr>
              <w:t xml:space="preserve">  </w:t>
            </w:r>
            <w:r w:rsidR="00302439">
              <w:rPr>
                <w:b/>
                <w:sz w:val="28"/>
                <w:szCs w:val="28"/>
              </w:rPr>
              <w:t xml:space="preserve">    </w:t>
            </w:r>
            <w:r w:rsidRPr="00934F35">
              <w:rPr>
                <w:b/>
                <w:sz w:val="28"/>
                <w:szCs w:val="28"/>
              </w:rPr>
              <w:t xml:space="preserve">№ </w:t>
            </w:r>
            <w:r w:rsidR="00302439">
              <w:rPr>
                <w:b/>
                <w:sz w:val="28"/>
                <w:szCs w:val="28"/>
              </w:rPr>
              <w:t>190</w:t>
            </w:r>
          </w:p>
        </w:tc>
      </w:tr>
    </w:tbl>
    <w:p w:rsidR="00472E14" w:rsidRDefault="00472E14" w:rsidP="00472E14">
      <w:pPr>
        <w:pStyle w:val="ConsNonformat"/>
        <w:widowControl/>
        <w:jc w:val="center"/>
      </w:pPr>
    </w:p>
    <w:p w:rsidR="00F60E3B" w:rsidRDefault="00472E14" w:rsidP="00472E14">
      <w:pPr>
        <w:jc w:val="center"/>
        <w:rPr>
          <w:b/>
          <w:bCs/>
          <w:sz w:val="28"/>
          <w:szCs w:val="28"/>
        </w:rPr>
      </w:pPr>
      <w:r w:rsidRPr="00DF0980">
        <w:rPr>
          <w:b/>
          <w:bCs/>
          <w:sz w:val="28"/>
          <w:szCs w:val="28"/>
        </w:rPr>
        <w:t xml:space="preserve">О внесении изменений в постановление администрации </w:t>
      </w:r>
    </w:p>
    <w:p w:rsidR="00472E14" w:rsidRPr="00DF0980" w:rsidRDefault="00472E14" w:rsidP="00472E14">
      <w:pPr>
        <w:jc w:val="center"/>
        <w:rPr>
          <w:b/>
          <w:bCs/>
          <w:sz w:val="28"/>
          <w:szCs w:val="28"/>
        </w:rPr>
      </w:pPr>
      <w:r w:rsidRPr="00DF0980">
        <w:rPr>
          <w:b/>
          <w:bCs/>
          <w:sz w:val="28"/>
          <w:szCs w:val="28"/>
        </w:rPr>
        <w:t>Сясьстройско</w:t>
      </w:r>
      <w:r>
        <w:rPr>
          <w:b/>
          <w:bCs/>
          <w:sz w:val="28"/>
          <w:szCs w:val="28"/>
        </w:rPr>
        <w:t>го</w:t>
      </w:r>
      <w:r w:rsidRPr="00DF0980">
        <w:rPr>
          <w:b/>
          <w:bCs/>
          <w:sz w:val="28"/>
          <w:szCs w:val="28"/>
        </w:rPr>
        <w:t xml:space="preserve"> городско</w:t>
      </w:r>
      <w:r>
        <w:rPr>
          <w:b/>
          <w:bCs/>
          <w:sz w:val="28"/>
          <w:szCs w:val="28"/>
        </w:rPr>
        <w:t>го</w:t>
      </w:r>
      <w:r w:rsidRPr="00DF0980">
        <w:rPr>
          <w:b/>
          <w:bCs/>
          <w:sz w:val="28"/>
          <w:szCs w:val="28"/>
        </w:rPr>
        <w:t xml:space="preserve"> поселени</w:t>
      </w:r>
      <w:r>
        <w:rPr>
          <w:b/>
          <w:bCs/>
          <w:sz w:val="28"/>
          <w:szCs w:val="28"/>
        </w:rPr>
        <w:t>я</w:t>
      </w:r>
      <w:r w:rsidRPr="00DF0980">
        <w:rPr>
          <w:b/>
          <w:bCs/>
          <w:sz w:val="28"/>
          <w:szCs w:val="28"/>
        </w:rPr>
        <w:t xml:space="preserve"> от 14 ноября 2019 г. № 640 </w:t>
      </w:r>
    </w:p>
    <w:p w:rsidR="00472E14" w:rsidRPr="00DF0980" w:rsidRDefault="00472E14" w:rsidP="00472E14">
      <w:pPr>
        <w:jc w:val="center"/>
        <w:rPr>
          <w:b/>
          <w:bCs/>
          <w:sz w:val="28"/>
          <w:szCs w:val="28"/>
        </w:rPr>
      </w:pPr>
      <w:r w:rsidRPr="00DF0980">
        <w:rPr>
          <w:b/>
          <w:bCs/>
          <w:sz w:val="28"/>
          <w:szCs w:val="28"/>
        </w:rPr>
        <w:t xml:space="preserve"> «Об утверждении муниципальной программы муниципального образования «Сясьстройское городское поселение» Волховского муниципального района Ленинградской области «Переселение граждан из аварийного жилищного фонда на территории муниципального образования «Сясьстройское городское поселение» Волховского муниципального района Ленинградской области на 2019 год </w:t>
      </w:r>
    </w:p>
    <w:p w:rsidR="00472E14" w:rsidRDefault="00472E14" w:rsidP="00472E14">
      <w:pPr>
        <w:jc w:val="center"/>
        <w:rPr>
          <w:b/>
          <w:bCs/>
          <w:sz w:val="28"/>
          <w:szCs w:val="28"/>
        </w:rPr>
      </w:pPr>
      <w:r w:rsidRPr="00DF0980">
        <w:rPr>
          <w:b/>
          <w:bCs/>
          <w:sz w:val="28"/>
          <w:szCs w:val="28"/>
        </w:rPr>
        <w:t xml:space="preserve">и плановый </w:t>
      </w:r>
      <w:r w:rsidRPr="00D652B4">
        <w:rPr>
          <w:b/>
          <w:bCs/>
          <w:sz w:val="28"/>
          <w:szCs w:val="28"/>
        </w:rPr>
        <w:t>период 2020-2025 года</w:t>
      </w:r>
      <w:r w:rsidRPr="00DF0980">
        <w:rPr>
          <w:b/>
          <w:bCs/>
          <w:sz w:val="28"/>
          <w:szCs w:val="28"/>
        </w:rPr>
        <w:t>»</w:t>
      </w:r>
    </w:p>
    <w:p w:rsidR="00472E14" w:rsidRDefault="00472E14" w:rsidP="00472E14">
      <w:pPr>
        <w:spacing w:line="240" w:lineRule="exact"/>
        <w:jc w:val="center"/>
        <w:rPr>
          <w:b/>
        </w:rPr>
      </w:pPr>
    </w:p>
    <w:p w:rsidR="00472E14" w:rsidRDefault="00472E14" w:rsidP="00472E14"/>
    <w:p w:rsidR="00812AA5" w:rsidRDefault="00472E14" w:rsidP="00472E14">
      <w:pPr>
        <w:widowControl w:val="0"/>
        <w:ind w:firstLine="720"/>
        <w:jc w:val="both"/>
        <w:rPr>
          <w:sz w:val="28"/>
        </w:rPr>
      </w:pPr>
      <w:proofErr w:type="gramStart"/>
      <w:r w:rsidRPr="006909C2">
        <w:rPr>
          <w:sz w:val="28"/>
        </w:rPr>
        <w:t xml:space="preserve">В соответствии с Решением Совета депутатов </w:t>
      </w:r>
      <w:r>
        <w:rPr>
          <w:sz w:val="28"/>
        </w:rPr>
        <w:t>С</w:t>
      </w:r>
      <w:r w:rsidRPr="006909C2">
        <w:rPr>
          <w:sz w:val="28"/>
        </w:rPr>
        <w:t>ясьстройско</w:t>
      </w:r>
      <w:r>
        <w:rPr>
          <w:sz w:val="28"/>
        </w:rPr>
        <w:t>го городского</w:t>
      </w:r>
      <w:r w:rsidRPr="006909C2">
        <w:rPr>
          <w:sz w:val="28"/>
        </w:rPr>
        <w:t xml:space="preserve"> поселени</w:t>
      </w:r>
      <w:r>
        <w:rPr>
          <w:sz w:val="28"/>
        </w:rPr>
        <w:t>я</w:t>
      </w:r>
      <w:r w:rsidRPr="006909C2">
        <w:rPr>
          <w:sz w:val="28"/>
        </w:rPr>
        <w:t xml:space="preserve"> от 15.02.2022 № 190 «О  внесении  изменений  и  дополнений в решение Совета депутатов МО «Сясьстройское городское поселение» от  23.12. 2021 № 175</w:t>
      </w:r>
      <w:r>
        <w:rPr>
          <w:sz w:val="28"/>
        </w:rPr>
        <w:t xml:space="preserve"> </w:t>
      </w:r>
      <w:r w:rsidRPr="006909C2">
        <w:rPr>
          <w:sz w:val="28"/>
        </w:rPr>
        <w:t>«О бюджете муниципального образования «Сясьстройское городское поселение» Волховского муниципального района Ленинградской области  на 2022 год и плановый период 2023 и 2024 годы</w:t>
      </w:r>
      <w:r>
        <w:rPr>
          <w:sz w:val="28"/>
        </w:rPr>
        <w:t>»</w:t>
      </w:r>
      <w:r w:rsidRPr="006909C2">
        <w:rPr>
          <w:sz w:val="28"/>
        </w:rPr>
        <w:t xml:space="preserve">  (</w:t>
      </w:r>
      <w:r>
        <w:rPr>
          <w:sz w:val="28"/>
        </w:rPr>
        <w:t>в редакции</w:t>
      </w:r>
      <w:r w:rsidRPr="006909C2">
        <w:rPr>
          <w:sz w:val="28"/>
        </w:rPr>
        <w:t xml:space="preserve"> от 15.02.2022 № 190),</w:t>
      </w:r>
      <w:r w:rsidR="00812AA5">
        <w:rPr>
          <w:sz w:val="28"/>
        </w:rPr>
        <w:t xml:space="preserve"> Решения Совета депутатов Сясьстройского</w:t>
      </w:r>
      <w:proofErr w:type="gramEnd"/>
      <w:r w:rsidR="00812AA5">
        <w:rPr>
          <w:sz w:val="28"/>
        </w:rPr>
        <w:t xml:space="preserve"> </w:t>
      </w:r>
      <w:proofErr w:type="gramStart"/>
      <w:r w:rsidR="00812AA5">
        <w:rPr>
          <w:sz w:val="28"/>
        </w:rPr>
        <w:t xml:space="preserve">городского поселения </w:t>
      </w:r>
      <w:r w:rsidR="00F60E3B">
        <w:rPr>
          <w:sz w:val="28"/>
        </w:rPr>
        <w:t>от 09.10.2024 №7</w:t>
      </w:r>
      <w:r w:rsidR="00812AA5">
        <w:rPr>
          <w:sz w:val="28"/>
        </w:rPr>
        <w:t>,</w:t>
      </w:r>
      <w:r w:rsidRPr="006909C2">
        <w:rPr>
          <w:sz w:val="28"/>
        </w:rPr>
        <w:t xml:space="preserve"> на основании постановления Правительства Ленинградской области от 14 ноября 2013 г. № 407 «Об утверждении государственной программы Ленинградской области «Формирование городской среды и обеспечение качественным жильем граждан на территории Ленинградской области», на основании Постановления Правительства Ленинградской области от 26 ноября 2020 г</w:t>
      </w:r>
      <w:r>
        <w:rPr>
          <w:sz w:val="28"/>
        </w:rPr>
        <w:t>.</w:t>
      </w:r>
      <w:r w:rsidRPr="006909C2">
        <w:rPr>
          <w:sz w:val="28"/>
        </w:rPr>
        <w:t xml:space="preserve"> № 781 «О внесении изменений в постановление Правительства Ленинградской области от 01 апреля 2019 г</w:t>
      </w:r>
      <w:proofErr w:type="gramEnd"/>
      <w:r>
        <w:rPr>
          <w:sz w:val="28"/>
        </w:rPr>
        <w:t>.</w:t>
      </w:r>
      <w:r w:rsidRPr="006909C2">
        <w:rPr>
          <w:sz w:val="28"/>
        </w:rPr>
        <w:t xml:space="preserve"> № 134 «Об утверждении региональной адресной программы «Переселение граждан из аварийного жилищного фонда на территории Ленинградской области в 2019-2025 годах», на основании Приказа Минстроя России от </w:t>
      </w:r>
      <w:r>
        <w:rPr>
          <w:sz w:val="28"/>
        </w:rPr>
        <w:t>17.12</w:t>
      </w:r>
      <w:r w:rsidRPr="006909C2">
        <w:rPr>
          <w:sz w:val="28"/>
        </w:rPr>
        <w:t>.2021 №</w:t>
      </w:r>
      <w:r>
        <w:rPr>
          <w:sz w:val="28"/>
        </w:rPr>
        <w:t xml:space="preserve"> 955</w:t>
      </w:r>
      <w:r w:rsidRPr="006909C2">
        <w:rPr>
          <w:sz w:val="28"/>
        </w:rPr>
        <w:t>/</w:t>
      </w:r>
      <w:proofErr w:type="spellStart"/>
      <w:proofErr w:type="gramStart"/>
      <w:r w:rsidRPr="006909C2">
        <w:rPr>
          <w:sz w:val="28"/>
        </w:rPr>
        <w:t>пр</w:t>
      </w:r>
      <w:proofErr w:type="spellEnd"/>
      <w:proofErr w:type="gramEnd"/>
      <w:r w:rsidRPr="006909C2">
        <w:rPr>
          <w:sz w:val="28"/>
        </w:rPr>
        <w:t xml:space="preserve"> «О показателях средней рыночной стоимости одного квадратного метра общей площади жилого помещения по субъектам Российской Федерации на </w:t>
      </w:r>
      <w:r>
        <w:rPr>
          <w:sz w:val="28"/>
        </w:rPr>
        <w:t>1</w:t>
      </w:r>
      <w:r w:rsidRPr="006909C2">
        <w:rPr>
          <w:sz w:val="28"/>
        </w:rPr>
        <w:t xml:space="preserve"> квартал 202</w:t>
      </w:r>
      <w:r>
        <w:rPr>
          <w:sz w:val="28"/>
        </w:rPr>
        <w:t>2</w:t>
      </w:r>
      <w:r w:rsidRPr="006909C2">
        <w:rPr>
          <w:sz w:val="28"/>
        </w:rPr>
        <w:t xml:space="preserve"> года</w:t>
      </w:r>
      <w:r>
        <w:rPr>
          <w:sz w:val="28"/>
        </w:rPr>
        <w:t>»</w:t>
      </w:r>
      <w:r w:rsidRPr="006909C2">
        <w:rPr>
          <w:sz w:val="28"/>
        </w:rPr>
        <w:t xml:space="preserve">, на основании Федерального закона «О Фонде содействия реформированию жилищно-коммунального хозяйства» от 21 июля 2007 г. № 185-ФЗ, на основании Жилищного Кодекса Российской Федерации, на </w:t>
      </w:r>
      <w:r w:rsidRPr="006909C2">
        <w:rPr>
          <w:sz w:val="28"/>
        </w:rPr>
        <w:lastRenderedPageBreak/>
        <w:t xml:space="preserve">основании соглашения от 26 июля 2019 г. № 11 о порядке предоставления субсидий из областного бюджета Ленинградской области поступивших в порядке софинансирования средств Фонда содействия реформированию </w:t>
      </w:r>
    </w:p>
    <w:p w:rsidR="00472E14" w:rsidRPr="006909C2" w:rsidRDefault="00472E14" w:rsidP="00812AA5">
      <w:pPr>
        <w:widowControl w:val="0"/>
        <w:jc w:val="both"/>
        <w:rPr>
          <w:sz w:val="28"/>
        </w:rPr>
      </w:pPr>
      <w:proofErr w:type="gramStart"/>
      <w:r w:rsidRPr="006909C2">
        <w:rPr>
          <w:sz w:val="28"/>
        </w:rPr>
        <w:t xml:space="preserve">жилищно-коммунального хозяйства </w:t>
      </w:r>
      <w:r w:rsidRPr="00195DCA">
        <w:rPr>
          <w:sz w:val="28"/>
        </w:rPr>
        <w:t>бюджету Сясьстройского городского поселения Волховского муниципального района Ленинградской области на переселение граждан из аварийного жилищного фонда в рамках государственной программы Ленинградской области «Формирование</w:t>
      </w:r>
      <w:r w:rsidRPr="006909C2">
        <w:rPr>
          <w:sz w:val="28"/>
        </w:rPr>
        <w:t xml:space="preserve"> городской среды и обеспечение качественным жильем граждан на территории Ленинградской области» и в рамках реализации этапа 2019-2022 года региональной адресной программы «Переселение граждан из аварийного жилищного фонда на территории Ленинградской области в 2019-2025 годах» на</w:t>
      </w:r>
      <w:proofErr w:type="gramEnd"/>
      <w:r w:rsidRPr="006909C2">
        <w:rPr>
          <w:sz w:val="28"/>
        </w:rPr>
        <w:t xml:space="preserve"> </w:t>
      </w:r>
      <w:proofErr w:type="gramStart"/>
      <w:r w:rsidRPr="006909C2">
        <w:rPr>
          <w:sz w:val="28"/>
        </w:rPr>
        <w:t>основании</w:t>
      </w:r>
      <w:proofErr w:type="gramEnd"/>
      <w:r w:rsidRPr="006909C2">
        <w:rPr>
          <w:sz w:val="28"/>
        </w:rPr>
        <w:t xml:space="preserve"> дополнительного соглашения,</w:t>
      </w:r>
    </w:p>
    <w:p w:rsidR="00472E14" w:rsidRDefault="00472E14" w:rsidP="00472E14">
      <w:pPr>
        <w:jc w:val="both"/>
        <w:rPr>
          <w:sz w:val="28"/>
          <w:szCs w:val="28"/>
        </w:rPr>
      </w:pPr>
    </w:p>
    <w:p w:rsidR="00472E14" w:rsidRPr="00497FB9" w:rsidRDefault="00472E14" w:rsidP="00472E14">
      <w:pPr>
        <w:jc w:val="center"/>
        <w:rPr>
          <w:spacing w:val="100"/>
          <w:sz w:val="28"/>
          <w:szCs w:val="28"/>
        </w:rPr>
      </w:pPr>
      <w:r w:rsidRPr="00497FB9">
        <w:rPr>
          <w:spacing w:val="100"/>
          <w:sz w:val="28"/>
          <w:szCs w:val="28"/>
        </w:rPr>
        <w:t>постановляю:</w:t>
      </w:r>
    </w:p>
    <w:p w:rsidR="00472E14" w:rsidRDefault="00472E14" w:rsidP="00472E14">
      <w:pPr>
        <w:jc w:val="center"/>
      </w:pPr>
    </w:p>
    <w:p w:rsidR="00472E14" w:rsidRDefault="00472E14" w:rsidP="00472E14">
      <w:pPr>
        <w:ind w:firstLine="709"/>
        <w:jc w:val="both"/>
        <w:rPr>
          <w:sz w:val="28"/>
        </w:rPr>
      </w:pPr>
      <w:r>
        <w:rPr>
          <w:sz w:val="28"/>
        </w:rPr>
        <w:t xml:space="preserve">1. </w:t>
      </w:r>
      <w:proofErr w:type="gramStart"/>
      <w:r>
        <w:rPr>
          <w:sz w:val="28"/>
        </w:rPr>
        <w:t xml:space="preserve">Внести изменения в </w:t>
      </w:r>
      <w:bookmarkStart w:id="0" w:name="_GoBack"/>
      <w:r>
        <w:rPr>
          <w:sz w:val="28"/>
        </w:rPr>
        <w:t>приложен</w:t>
      </w:r>
      <w:bookmarkEnd w:id="0"/>
      <w:r>
        <w:rPr>
          <w:sz w:val="28"/>
        </w:rPr>
        <w:t>ие к постановлению администрации Сясьстройского городского поселения Волховского муниципального района Ленинградской области, утвержденное постановлением администрации Сясьстройского городского поселения от 14 ноября 2019 г. № 640 (в редакции от 30.04.2020 № 262, от 10.02.2021 № 65, от 22.09.2021 № 478, от 03.06.2022 № 379, от 14.04.2023 № 488, от 09.10.2023 №1199, от 29.12.2023</w:t>
      </w:r>
      <w:r w:rsidR="0004039C">
        <w:rPr>
          <w:sz w:val="28"/>
        </w:rPr>
        <w:t xml:space="preserve"> № 1483</w:t>
      </w:r>
      <w:r w:rsidR="00CA1492">
        <w:rPr>
          <w:sz w:val="28"/>
        </w:rPr>
        <w:t>, от 02.12.2024 №1182</w:t>
      </w:r>
      <w:r w:rsidR="00D77250">
        <w:rPr>
          <w:sz w:val="28"/>
        </w:rPr>
        <w:t>)</w:t>
      </w:r>
      <w:r w:rsidR="00CA1492">
        <w:rPr>
          <w:sz w:val="28"/>
        </w:rPr>
        <w:t xml:space="preserve"> </w:t>
      </w:r>
      <w:r w:rsidRPr="007A6B40">
        <w:rPr>
          <w:sz w:val="28"/>
        </w:rPr>
        <w:t xml:space="preserve"> «</w:t>
      </w:r>
      <w:r w:rsidRPr="007A6B40">
        <w:rPr>
          <w:bCs/>
          <w:sz w:val="28"/>
          <w:szCs w:val="28"/>
        </w:rPr>
        <w:t>Об утверждении муниципальной программы муниципального образования «Сясьстройское</w:t>
      </w:r>
      <w:proofErr w:type="gramEnd"/>
      <w:r w:rsidRPr="007A6B40">
        <w:rPr>
          <w:bCs/>
          <w:sz w:val="28"/>
          <w:szCs w:val="28"/>
        </w:rPr>
        <w:t xml:space="preserve"> городское поселение» Волховского муниципального района Ленинградской области «Переселение граждан из аварийного жилищного фонда на территории муниципального образования «Сясьстройское городское поселение» Волховского муниципального района Ленинградской области на 2019 год и </w:t>
      </w:r>
      <w:r w:rsidRPr="00D652B4">
        <w:rPr>
          <w:bCs/>
          <w:sz w:val="28"/>
          <w:szCs w:val="28"/>
        </w:rPr>
        <w:t>плановый период 2020-2025 года»</w:t>
      </w:r>
      <w:r w:rsidRPr="00D652B4">
        <w:rPr>
          <w:sz w:val="28"/>
        </w:rPr>
        <w:t>» (приложение</w:t>
      </w:r>
      <w:r>
        <w:rPr>
          <w:sz w:val="28"/>
        </w:rPr>
        <w:t>).</w:t>
      </w:r>
    </w:p>
    <w:p w:rsidR="00472E14" w:rsidRPr="0038531D" w:rsidRDefault="00472E14" w:rsidP="00472E14">
      <w:pPr>
        <w:ind w:firstLine="702"/>
        <w:jc w:val="both"/>
        <w:rPr>
          <w:sz w:val="28"/>
        </w:rPr>
      </w:pPr>
      <w:r>
        <w:rPr>
          <w:sz w:val="28"/>
        </w:rPr>
        <w:t xml:space="preserve">2. Опубликовать настоящее постановление в газете «Сясьский рабочий» и разместить на сайте администрации Сясьстройского городского поселения в сети Интернет- </w:t>
      </w:r>
      <w:hyperlink r:id="rId8" w:history="1">
        <w:r w:rsidRPr="0038531D">
          <w:rPr>
            <w:rStyle w:val="afe"/>
            <w:sz w:val="28"/>
            <w:lang w:val="en-US"/>
          </w:rPr>
          <w:t>http</w:t>
        </w:r>
        <w:r w:rsidRPr="0038531D">
          <w:rPr>
            <w:rStyle w:val="afe"/>
            <w:sz w:val="28"/>
          </w:rPr>
          <w:t>://</w:t>
        </w:r>
        <w:r w:rsidRPr="0038531D">
          <w:rPr>
            <w:rStyle w:val="afe"/>
            <w:sz w:val="28"/>
            <w:lang w:val="en-US"/>
          </w:rPr>
          <w:t>www</w:t>
        </w:r>
        <w:r w:rsidRPr="0038531D">
          <w:rPr>
            <w:rStyle w:val="afe"/>
            <w:sz w:val="28"/>
          </w:rPr>
          <w:t>.администрация-сясьстрой.рф</w:t>
        </w:r>
      </w:hyperlink>
      <w:r w:rsidRPr="0038531D">
        <w:rPr>
          <w:sz w:val="28"/>
        </w:rPr>
        <w:t>.</w:t>
      </w:r>
    </w:p>
    <w:p w:rsidR="00472E14" w:rsidRDefault="00472E14" w:rsidP="00472E14">
      <w:pPr>
        <w:ind w:firstLine="702"/>
        <w:jc w:val="both"/>
        <w:rPr>
          <w:sz w:val="28"/>
        </w:rPr>
      </w:pPr>
      <w:r>
        <w:rPr>
          <w:sz w:val="28"/>
        </w:rPr>
        <w:t>3. Постановление вступает в силу  со дня его принятия</w:t>
      </w:r>
      <w:r w:rsidR="0004039C">
        <w:rPr>
          <w:sz w:val="28"/>
        </w:rPr>
        <w:t>.</w:t>
      </w:r>
    </w:p>
    <w:p w:rsidR="00472E14" w:rsidRPr="0081672B" w:rsidRDefault="00472E14" w:rsidP="00472E14">
      <w:pPr>
        <w:ind w:firstLine="702"/>
        <w:jc w:val="both"/>
        <w:rPr>
          <w:sz w:val="28"/>
        </w:rPr>
      </w:pPr>
      <w:r>
        <w:rPr>
          <w:sz w:val="28"/>
        </w:rPr>
        <w:t xml:space="preserve">4. </w:t>
      </w:r>
      <w:proofErr w:type="gramStart"/>
      <w:r>
        <w:rPr>
          <w:sz w:val="28"/>
        </w:rPr>
        <w:t>Контроль за</w:t>
      </w:r>
      <w:proofErr w:type="gramEnd"/>
      <w:r>
        <w:rPr>
          <w:sz w:val="28"/>
        </w:rPr>
        <w:t xml:space="preserve"> выполнением настоящего постановления возложить на заместителя главы</w:t>
      </w:r>
      <w:r>
        <w:rPr>
          <w:sz w:val="28"/>
          <w:szCs w:val="28"/>
        </w:rPr>
        <w:t xml:space="preserve"> администрации Сясьстройского городского поселения по управлению муниципальным имуществом, экономике, промышленности и торговле.</w:t>
      </w:r>
    </w:p>
    <w:p w:rsidR="00472E14" w:rsidRPr="00497FB9" w:rsidRDefault="00472E14" w:rsidP="00472E14">
      <w:pPr>
        <w:rPr>
          <w:sz w:val="28"/>
          <w:szCs w:val="28"/>
        </w:rPr>
      </w:pPr>
    </w:p>
    <w:p w:rsidR="00472E14" w:rsidRDefault="00472E14" w:rsidP="00472E14">
      <w:pPr>
        <w:pStyle w:val="1"/>
        <w:numPr>
          <w:ilvl w:val="0"/>
          <w:numId w:val="0"/>
        </w:numPr>
        <w:suppressAutoHyphens/>
        <w:jc w:val="left"/>
        <w:rPr>
          <w:lang w:val="ru-RU"/>
        </w:rPr>
      </w:pPr>
    </w:p>
    <w:p w:rsidR="00472E14" w:rsidRPr="00472E14" w:rsidRDefault="00B703EF" w:rsidP="00472E14">
      <w:pPr>
        <w:pStyle w:val="1"/>
        <w:numPr>
          <w:ilvl w:val="0"/>
          <w:numId w:val="0"/>
        </w:numPr>
        <w:jc w:val="left"/>
        <w:rPr>
          <w:b w:val="0"/>
          <w:bCs/>
          <w:sz w:val="28"/>
          <w:szCs w:val="28"/>
          <w:lang w:val="ru-RU"/>
        </w:rPr>
      </w:pPr>
      <w:r>
        <w:rPr>
          <w:b w:val="0"/>
          <w:bCs/>
          <w:sz w:val="28"/>
          <w:szCs w:val="28"/>
          <w:lang w:val="ru-RU"/>
        </w:rPr>
        <w:t>Г</w:t>
      </w:r>
      <w:r w:rsidR="00472E14" w:rsidRPr="00472E14">
        <w:rPr>
          <w:b w:val="0"/>
          <w:bCs/>
          <w:sz w:val="28"/>
          <w:szCs w:val="28"/>
          <w:lang w:val="ru-RU"/>
        </w:rPr>
        <w:t>лав</w:t>
      </w:r>
      <w:r>
        <w:rPr>
          <w:b w:val="0"/>
          <w:bCs/>
          <w:sz w:val="28"/>
          <w:szCs w:val="28"/>
          <w:lang w:val="ru-RU"/>
        </w:rPr>
        <w:t>а</w:t>
      </w:r>
      <w:r w:rsidR="00472E14" w:rsidRPr="00472E14">
        <w:rPr>
          <w:b w:val="0"/>
          <w:bCs/>
          <w:sz w:val="28"/>
          <w:szCs w:val="28"/>
          <w:lang w:val="ru-RU"/>
        </w:rPr>
        <w:t xml:space="preserve"> администрации                                                                  Ю.</w:t>
      </w:r>
      <w:r>
        <w:rPr>
          <w:b w:val="0"/>
          <w:bCs/>
          <w:sz w:val="28"/>
          <w:szCs w:val="28"/>
          <w:lang w:val="ru-RU"/>
        </w:rPr>
        <w:t>В</w:t>
      </w:r>
      <w:r w:rsidR="00472E14" w:rsidRPr="00472E14">
        <w:rPr>
          <w:b w:val="0"/>
          <w:bCs/>
          <w:sz w:val="28"/>
          <w:szCs w:val="28"/>
          <w:lang w:val="ru-RU"/>
        </w:rPr>
        <w:t>.</w:t>
      </w:r>
      <w:r>
        <w:rPr>
          <w:b w:val="0"/>
          <w:bCs/>
          <w:sz w:val="28"/>
          <w:szCs w:val="28"/>
          <w:lang w:val="ru-RU"/>
        </w:rPr>
        <w:t>Столярова</w:t>
      </w:r>
      <w:r w:rsidR="00472E14" w:rsidRPr="00472E14">
        <w:rPr>
          <w:b w:val="0"/>
          <w:bCs/>
          <w:sz w:val="28"/>
          <w:szCs w:val="28"/>
          <w:lang w:val="ru-RU"/>
        </w:rPr>
        <w:t xml:space="preserve">       </w:t>
      </w:r>
    </w:p>
    <w:p w:rsidR="00472E14" w:rsidRDefault="00472E14" w:rsidP="00472E14">
      <w:pPr>
        <w:ind w:firstLine="873"/>
        <w:rPr>
          <w:bCs/>
          <w:sz w:val="28"/>
          <w:szCs w:val="28"/>
        </w:rPr>
      </w:pPr>
    </w:p>
    <w:p w:rsidR="00F60E3B" w:rsidRPr="00472E14" w:rsidRDefault="00F60E3B" w:rsidP="00472E14">
      <w:pPr>
        <w:ind w:firstLine="873"/>
        <w:rPr>
          <w:bCs/>
          <w:sz w:val="28"/>
          <w:szCs w:val="28"/>
        </w:rPr>
      </w:pPr>
    </w:p>
    <w:p w:rsidR="00472E14" w:rsidRDefault="00472E14" w:rsidP="00472E14">
      <w:pPr>
        <w:ind w:firstLine="873"/>
      </w:pPr>
    </w:p>
    <w:p w:rsidR="00472E14" w:rsidRDefault="00472E14" w:rsidP="00472E14">
      <w:pPr>
        <w:ind w:firstLine="873"/>
      </w:pPr>
    </w:p>
    <w:p w:rsidR="00472E14" w:rsidRDefault="00472E14" w:rsidP="00472E14">
      <w:r>
        <w:t>Е.В. Савитская</w:t>
      </w:r>
    </w:p>
    <w:p w:rsidR="00472E14" w:rsidRDefault="00472E14" w:rsidP="00472E14">
      <w:r>
        <w:t>88136354119</w:t>
      </w:r>
    </w:p>
    <w:p w:rsidR="00B703EF" w:rsidRDefault="00B703EF" w:rsidP="0004039C">
      <w:pPr>
        <w:ind w:left="4395"/>
        <w:rPr>
          <w:color w:val="00000A"/>
          <w:sz w:val="26"/>
          <w:szCs w:val="26"/>
          <w:lang w:eastAsia="ru-RU"/>
        </w:rPr>
      </w:pPr>
    </w:p>
    <w:p w:rsidR="00472E14" w:rsidRDefault="00472E14" w:rsidP="0004039C">
      <w:pPr>
        <w:ind w:left="4395"/>
        <w:rPr>
          <w:color w:val="00000A"/>
          <w:sz w:val="26"/>
          <w:szCs w:val="26"/>
          <w:lang w:eastAsia="ru-RU"/>
        </w:rPr>
      </w:pPr>
      <w:r w:rsidRPr="00CC5E9D">
        <w:rPr>
          <w:color w:val="00000A"/>
          <w:sz w:val="26"/>
          <w:szCs w:val="26"/>
          <w:lang w:eastAsia="ru-RU"/>
        </w:rPr>
        <w:lastRenderedPageBreak/>
        <w:t>Приложение</w:t>
      </w:r>
    </w:p>
    <w:p w:rsidR="00472E14" w:rsidRPr="00CC5E9D" w:rsidRDefault="00472E14" w:rsidP="0004039C">
      <w:pPr>
        <w:ind w:left="4395"/>
        <w:rPr>
          <w:color w:val="00000A"/>
          <w:sz w:val="26"/>
          <w:szCs w:val="26"/>
          <w:lang w:eastAsia="ru-RU"/>
        </w:rPr>
      </w:pPr>
      <w:r>
        <w:rPr>
          <w:color w:val="00000A"/>
          <w:sz w:val="26"/>
          <w:szCs w:val="26"/>
          <w:lang w:eastAsia="ru-RU"/>
        </w:rPr>
        <w:t>УТВЕРЖДЕНА</w:t>
      </w:r>
    </w:p>
    <w:p w:rsidR="00472E14" w:rsidRPr="00CC5E9D" w:rsidRDefault="00472E14" w:rsidP="0004039C">
      <w:pPr>
        <w:ind w:left="4395"/>
        <w:rPr>
          <w:color w:val="00000A"/>
          <w:sz w:val="26"/>
          <w:szCs w:val="26"/>
          <w:lang w:eastAsia="ru-RU"/>
        </w:rPr>
      </w:pPr>
      <w:r w:rsidRPr="00CC5E9D">
        <w:rPr>
          <w:color w:val="00000A"/>
          <w:sz w:val="26"/>
          <w:szCs w:val="26"/>
          <w:lang w:eastAsia="ru-RU"/>
        </w:rPr>
        <w:t>постановлени</w:t>
      </w:r>
      <w:r>
        <w:rPr>
          <w:color w:val="00000A"/>
          <w:sz w:val="26"/>
          <w:szCs w:val="26"/>
          <w:lang w:eastAsia="ru-RU"/>
        </w:rPr>
        <w:t>ем</w:t>
      </w:r>
      <w:r w:rsidRPr="00CC5E9D">
        <w:rPr>
          <w:color w:val="00000A"/>
          <w:sz w:val="26"/>
          <w:szCs w:val="26"/>
          <w:lang w:eastAsia="ru-RU"/>
        </w:rPr>
        <w:t xml:space="preserve"> администрации</w:t>
      </w:r>
    </w:p>
    <w:p w:rsidR="00472E14" w:rsidRPr="00CC5E9D" w:rsidRDefault="00472E14" w:rsidP="0004039C">
      <w:pPr>
        <w:ind w:left="4395"/>
        <w:rPr>
          <w:color w:val="00000A"/>
          <w:sz w:val="26"/>
          <w:szCs w:val="26"/>
          <w:lang w:eastAsia="ru-RU"/>
        </w:rPr>
      </w:pPr>
      <w:r>
        <w:rPr>
          <w:color w:val="00000A"/>
          <w:sz w:val="26"/>
          <w:szCs w:val="26"/>
          <w:lang w:eastAsia="ru-RU"/>
        </w:rPr>
        <w:t>Сясьстройского городского</w:t>
      </w:r>
      <w:r w:rsidRPr="00CC5E9D">
        <w:rPr>
          <w:color w:val="00000A"/>
          <w:sz w:val="26"/>
          <w:szCs w:val="26"/>
          <w:lang w:eastAsia="ru-RU"/>
        </w:rPr>
        <w:t xml:space="preserve"> поселени</w:t>
      </w:r>
      <w:r>
        <w:rPr>
          <w:color w:val="00000A"/>
          <w:sz w:val="26"/>
          <w:szCs w:val="26"/>
          <w:lang w:eastAsia="ru-RU"/>
        </w:rPr>
        <w:t>я</w:t>
      </w:r>
      <w:r w:rsidRPr="00CC5E9D">
        <w:rPr>
          <w:color w:val="00000A"/>
          <w:sz w:val="26"/>
          <w:szCs w:val="26"/>
          <w:lang w:eastAsia="ru-RU"/>
        </w:rPr>
        <w:t xml:space="preserve"> </w:t>
      </w:r>
    </w:p>
    <w:p w:rsidR="00472E14" w:rsidRDefault="00472E14" w:rsidP="0004039C">
      <w:pPr>
        <w:ind w:left="4395"/>
        <w:rPr>
          <w:color w:val="000000"/>
          <w:sz w:val="26"/>
          <w:szCs w:val="26"/>
          <w:lang w:eastAsia="ru-RU"/>
        </w:rPr>
      </w:pPr>
      <w:r w:rsidRPr="00CC5E9D">
        <w:rPr>
          <w:color w:val="000000"/>
          <w:sz w:val="26"/>
          <w:szCs w:val="26"/>
          <w:lang w:eastAsia="ru-RU"/>
        </w:rPr>
        <w:t xml:space="preserve">от </w:t>
      </w:r>
      <w:r>
        <w:rPr>
          <w:color w:val="000000"/>
          <w:sz w:val="26"/>
          <w:szCs w:val="26"/>
          <w:lang w:eastAsia="ru-RU"/>
        </w:rPr>
        <w:t>14.11.2019 № 640</w:t>
      </w:r>
    </w:p>
    <w:p w:rsidR="00472E14" w:rsidRDefault="00472E14" w:rsidP="0004039C">
      <w:pPr>
        <w:ind w:left="4395"/>
        <w:rPr>
          <w:color w:val="000000"/>
          <w:sz w:val="26"/>
          <w:szCs w:val="26"/>
          <w:lang w:eastAsia="ru-RU"/>
        </w:rPr>
      </w:pPr>
      <w:proofErr w:type="gramStart"/>
      <w:r>
        <w:rPr>
          <w:color w:val="000000"/>
          <w:sz w:val="26"/>
          <w:szCs w:val="26"/>
          <w:lang w:eastAsia="ru-RU"/>
        </w:rPr>
        <w:t>(в редакциях от 30.04.2020 № 262,</w:t>
      </w:r>
      <w:proofErr w:type="gramEnd"/>
    </w:p>
    <w:p w:rsidR="0004039C" w:rsidRDefault="00472E14" w:rsidP="0004039C">
      <w:pPr>
        <w:ind w:left="4395"/>
        <w:rPr>
          <w:color w:val="000000"/>
          <w:sz w:val="26"/>
          <w:szCs w:val="26"/>
          <w:lang w:eastAsia="ru-RU"/>
        </w:rPr>
      </w:pPr>
      <w:r>
        <w:rPr>
          <w:color w:val="000000"/>
          <w:sz w:val="26"/>
          <w:szCs w:val="26"/>
          <w:lang w:eastAsia="ru-RU"/>
        </w:rPr>
        <w:t xml:space="preserve">от 10.02.2021 № 65, от 22.09.2021 № 478, </w:t>
      </w:r>
    </w:p>
    <w:p w:rsidR="00472E14" w:rsidRPr="00CC5E9D" w:rsidRDefault="00472E14" w:rsidP="0004039C">
      <w:pPr>
        <w:ind w:left="4395"/>
        <w:rPr>
          <w:color w:val="00000A"/>
          <w:sz w:val="26"/>
          <w:szCs w:val="26"/>
          <w:lang w:eastAsia="ru-RU"/>
        </w:rPr>
      </w:pPr>
      <w:r>
        <w:rPr>
          <w:color w:val="000000"/>
          <w:sz w:val="26"/>
          <w:szCs w:val="26"/>
          <w:lang w:eastAsia="ru-RU"/>
        </w:rPr>
        <w:t>от 03.06.2022 № 379, от 14.04.2</w:t>
      </w:r>
      <w:r w:rsidR="00D652B4">
        <w:rPr>
          <w:color w:val="000000"/>
          <w:sz w:val="26"/>
          <w:szCs w:val="26"/>
          <w:lang w:eastAsia="ru-RU"/>
        </w:rPr>
        <w:t>023 № 488, от 09.10.2023 № 1199,</w:t>
      </w:r>
      <w:r>
        <w:rPr>
          <w:color w:val="000000"/>
          <w:sz w:val="26"/>
          <w:szCs w:val="26"/>
          <w:lang w:eastAsia="ru-RU"/>
        </w:rPr>
        <w:t xml:space="preserve"> от 29.12.2023 № </w:t>
      </w:r>
      <w:r w:rsidRPr="00D652B4">
        <w:rPr>
          <w:color w:val="000000"/>
          <w:sz w:val="26"/>
          <w:szCs w:val="26"/>
          <w:lang w:eastAsia="ru-RU"/>
        </w:rPr>
        <w:t>1483</w:t>
      </w:r>
      <w:r w:rsidR="00084899" w:rsidRPr="00D652B4">
        <w:rPr>
          <w:color w:val="000000"/>
          <w:sz w:val="26"/>
          <w:szCs w:val="26"/>
          <w:lang w:eastAsia="ru-RU"/>
        </w:rPr>
        <w:t>,</w:t>
      </w:r>
      <w:r w:rsidR="00D652B4" w:rsidRPr="00D652B4">
        <w:rPr>
          <w:color w:val="000000"/>
          <w:sz w:val="26"/>
          <w:szCs w:val="26"/>
          <w:lang w:eastAsia="ru-RU"/>
        </w:rPr>
        <w:t xml:space="preserve"> от </w:t>
      </w:r>
      <w:r w:rsidR="00B703EF">
        <w:rPr>
          <w:color w:val="000000"/>
          <w:sz w:val="26"/>
          <w:szCs w:val="26"/>
          <w:lang w:eastAsia="ru-RU"/>
        </w:rPr>
        <w:t>02.12</w:t>
      </w:r>
      <w:r w:rsidR="00D652B4" w:rsidRPr="00D652B4">
        <w:rPr>
          <w:color w:val="000000"/>
          <w:sz w:val="26"/>
          <w:szCs w:val="26"/>
          <w:lang w:eastAsia="ru-RU"/>
        </w:rPr>
        <w:t>.2024 №</w:t>
      </w:r>
      <w:r w:rsidR="0004039C">
        <w:rPr>
          <w:color w:val="000000"/>
          <w:sz w:val="26"/>
          <w:szCs w:val="26"/>
          <w:lang w:eastAsia="ru-RU"/>
        </w:rPr>
        <w:t xml:space="preserve"> </w:t>
      </w:r>
      <w:r w:rsidR="00B703EF">
        <w:rPr>
          <w:color w:val="000000"/>
          <w:sz w:val="26"/>
          <w:szCs w:val="26"/>
          <w:lang w:eastAsia="ru-RU"/>
        </w:rPr>
        <w:t>1182</w:t>
      </w:r>
      <w:r w:rsidR="00302439">
        <w:rPr>
          <w:color w:val="000000"/>
          <w:sz w:val="26"/>
          <w:szCs w:val="26"/>
          <w:lang w:eastAsia="ru-RU"/>
        </w:rPr>
        <w:t>, от 28</w:t>
      </w:r>
      <w:r w:rsidR="00F60E3B">
        <w:rPr>
          <w:color w:val="000000"/>
          <w:sz w:val="26"/>
          <w:szCs w:val="26"/>
          <w:lang w:eastAsia="ru-RU"/>
        </w:rPr>
        <w:t xml:space="preserve">.02.2025 № </w:t>
      </w:r>
      <w:r w:rsidR="00302439">
        <w:rPr>
          <w:color w:val="000000"/>
          <w:sz w:val="26"/>
          <w:szCs w:val="26"/>
          <w:lang w:eastAsia="ru-RU"/>
        </w:rPr>
        <w:t>19</w:t>
      </w:r>
      <w:r w:rsidR="00F60E3B">
        <w:rPr>
          <w:color w:val="000000"/>
          <w:sz w:val="26"/>
          <w:szCs w:val="26"/>
          <w:lang w:eastAsia="ru-RU"/>
        </w:rPr>
        <w:t>0</w:t>
      </w:r>
      <w:r w:rsidRPr="00D652B4">
        <w:rPr>
          <w:color w:val="000000"/>
          <w:sz w:val="26"/>
          <w:szCs w:val="26"/>
          <w:lang w:eastAsia="ru-RU"/>
        </w:rPr>
        <w:t>)</w:t>
      </w:r>
    </w:p>
    <w:p w:rsidR="00472E14" w:rsidRDefault="00472E14" w:rsidP="00472E14">
      <w:pPr>
        <w:ind w:left="4536"/>
        <w:rPr>
          <w:color w:val="00000A"/>
          <w:sz w:val="26"/>
          <w:szCs w:val="26"/>
          <w:lang w:eastAsia="ru-RU"/>
        </w:rPr>
      </w:pPr>
    </w:p>
    <w:p w:rsidR="00472E14" w:rsidRDefault="00472E14" w:rsidP="00472E14">
      <w:pPr>
        <w:ind w:left="4536"/>
        <w:rPr>
          <w:color w:val="00000A"/>
          <w:sz w:val="26"/>
          <w:szCs w:val="26"/>
          <w:lang w:eastAsia="ru-RU"/>
        </w:rPr>
      </w:pPr>
    </w:p>
    <w:p w:rsidR="00472E14" w:rsidRPr="00F60E3B" w:rsidRDefault="00472E14" w:rsidP="00472E14">
      <w:pPr>
        <w:spacing w:before="561"/>
        <w:jc w:val="center"/>
        <w:rPr>
          <w:color w:val="00000A"/>
          <w:spacing w:val="100"/>
          <w:sz w:val="26"/>
          <w:szCs w:val="26"/>
          <w:lang w:eastAsia="ru-RU"/>
        </w:rPr>
      </w:pPr>
      <w:r w:rsidRPr="00F60E3B">
        <w:rPr>
          <w:b/>
          <w:bCs/>
          <w:color w:val="00000A"/>
          <w:spacing w:val="100"/>
          <w:sz w:val="26"/>
          <w:szCs w:val="26"/>
          <w:lang w:eastAsia="ru-RU"/>
        </w:rPr>
        <w:t>МУНИЦИПАЛЬНАЯ ПРОГРАММА</w:t>
      </w:r>
    </w:p>
    <w:p w:rsidR="00F60E3B" w:rsidRDefault="00472E14" w:rsidP="00472E14">
      <w:pPr>
        <w:ind w:firstLine="539"/>
        <w:jc w:val="center"/>
        <w:rPr>
          <w:b/>
          <w:bCs/>
          <w:color w:val="000001"/>
          <w:sz w:val="26"/>
          <w:szCs w:val="26"/>
          <w:lang w:eastAsia="ru-RU"/>
        </w:rPr>
      </w:pPr>
      <w:r w:rsidRPr="00F60E3B">
        <w:rPr>
          <w:b/>
          <w:bCs/>
          <w:color w:val="000001"/>
          <w:sz w:val="26"/>
          <w:szCs w:val="26"/>
          <w:lang w:eastAsia="ru-RU"/>
        </w:rPr>
        <w:t>Сясьстройского городского поселения «Переселение граждан из аварийного жилищного фонда на территории Сясьстройского городского поселения Волховского муниципальног</w:t>
      </w:r>
      <w:r w:rsidR="00F60E3B">
        <w:rPr>
          <w:b/>
          <w:bCs/>
          <w:color w:val="000001"/>
          <w:sz w:val="26"/>
          <w:szCs w:val="26"/>
          <w:lang w:eastAsia="ru-RU"/>
        </w:rPr>
        <w:t>о района Ленинградской области»</w:t>
      </w:r>
    </w:p>
    <w:p w:rsidR="00472E14" w:rsidRPr="00F60E3B" w:rsidRDefault="00472E14" w:rsidP="00472E14">
      <w:pPr>
        <w:ind w:firstLine="539"/>
        <w:jc w:val="center"/>
        <w:rPr>
          <w:color w:val="00000A"/>
          <w:sz w:val="26"/>
          <w:szCs w:val="26"/>
          <w:lang w:eastAsia="ru-RU"/>
        </w:rPr>
      </w:pPr>
      <w:r w:rsidRPr="00F60E3B">
        <w:rPr>
          <w:b/>
          <w:bCs/>
          <w:color w:val="000001"/>
          <w:sz w:val="26"/>
          <w:szCs w:val="26"/>
          <w:lang w:eastAsia="ru-RU"/>
        </w:rPr>
        <w:t>на 2019-202</w:t>
      </w:r>
      <w:r w:rsidR="00D652B4" w:rsidRPr="00F60E3B">
        <w:rPr>
          <w:b/>
          <w:bCs/>
          <w:color w:val="000001"/>
          <w:sz w:val="26"/>
          <w:szCs w:val="26"/>
          <w:lang w:eastAsia="ru-RU"/>
        </w:rPr>
        <w:t>3</w:t>
      </w:r>
      <w:r w:rsidRPr="00F60E3B">
        <w:rPr>
          <w:b/>
          <w:bCs/>
          <w:color w:val="000001"/>
          <w:sz w:val="26"/>
          <w:szCs w:val="26"/>
          <w:lang w:eastAsia="ru-RU"/>
        </w:rPr>
        <w:t xml:space="preserve"> год и плановый период 202</w:t>
      </w:r>
      <w:r w:rsidR="00D652B4" w:rsidRPr="00F60E3B">
        <w:rPr>
          <w:b/>
          <w:bCs/>
          <w:color w:val="000001"/>
          <w:sz w:val="26"/>
          <w:szCs w:val="26"/>
          <w:lang w:eastAsia="ru-RU"/>
        </w:rPr>
        <w:t>4</w:t>
      </w:r>
      <w:r w:rsidRPr="00F60E3B">
        <w:rPr>
          <w:b/>
          <w:bCs/>
          <w:color w:val="000001"/>
          <w:sz w:val="26"/>
          <w:szCs w:val="26"/>
          <w:lang w:eastAsia="ru-RU"/>
        </w:rPr>
        <w:t>-2025 год</w:t>
      </w:r>
      <w:r w:rsidR="00D652B4" w:rsidRPr="00F60E3B">
        <w:rPr>
          <w:b/>
          <w:bCs/>
          <w:color w:val="000001"/>
          <w:sz w:val="26"/>
          <w:szCs w:val="26"/>
          <w:lang w:eastAsia="ru-RU"/>
        </w:rPr>
        <w:t>ов</w:t>
      </w:r>
    </w:p>
    <w:p w:rsidR="00472E14" w:rsidRPr="00F60E3B" w:rsidRDefault="00472E14" w:rsidP="00472E14">
      <w:pPr>
        <w:spacing w:before="100" w:beforeAutospacing="1"/>
        <w:jc w:val="center"/>
        <w:rPr>
          <w:color w:val="00000A"/>
          <w:sz w:val="26"/>
          <w:szCs w:val="26"/>
          <w:lang w:eastAsia="ru-RU"/>
        </w:rPr>
      </w:pPr>
      <w:r w:rsidRPr="00F60E3B">
        <w:rPr>
          <w:b/>
          <w:bCs/>
          <w:color w:val="00000A"/>
          <w:sz w:val="26"/>
          <w:szCs w:val="26"/>
          <w:lang w:eastAsia="ru-RU"/>
        </w:rPr>
        <w:t>Паспорт муниципальной программы</w:t>
      </w:r>
    </w:p>
    <w:p w:rsidR="00487E13" w:rsidRPr="00F60E3B" w:rsidRDefault="00487E13" w:rsidP="00BE417B">
      <w:pPr>
        <w:tabs>
          <w:tab w:val="left" w:pos="8364"/>
        </w:tabs>
        <w:ind w:left="567"/>
        <w:jc w:val="center"/>
        <w:rPr>
          <w:b/>
          <w:color w:val="000000"/>
          <w:sz w:val="26"/>
          <w:szCs w:val="26"/>
        </w:rPr>
      </w:pPr>
    </w:p>
    <w:p w:rsidR="00AC389A" w:rsidRPr="00F60E3B" w:rsidRDefault="00AC389A" w:rsidP="00AC389A">
      <w:pPr>
        <w:tabs>
          <w:tab w:val="left" w:pos="8364"/>
        </w:tabs>
        <w:rPr>
          <w:b/>
          <w:color w:val="000000"/>
          <w:sz w:val="26"/>
          <w:szCs w:val="26"/>
        </w:rPr>
      </w:pPr>
    </w:p>
    <w:tbl>
      <w:tblPr>
        <w:tblW w:w="9526" w:type="dxa"/>
        <w:tblInd w:w="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5" w:type="dxa"/>
          <w:right w:w="45" w:type="dxa"/>
        </w:tblCellMar>
        <w:tblLook w:val="0000"/>
      </w:tblPr>
      <w:tblGrid>
        <w:gridCol w:w="3572"/>
        <w:gridCol w:w="5954"/>
      </w:tblGrid>
      <w:tr w:rsidR="00BE417B" w:rsidRPr="00F60E3B" w:rsidTr="00F60E3B">
        <w:trPr>
          <w:trHeight w:val="870"/>
        </w:trPr>
        <w:tc>
          <w:tcPr>
            <w:tcW w:w="3572" w:type="dxa"/>
            <w:shd w:val="clear" w:color="auto" w:fill="auto"/>
          </w:tcPr>
          <w:p w:rsidR="00BE417B" w:rsidRPr="00F60E3B" w:rsidRDefault="004272FE" w:rsidP="00BE417B">
            <w:pPr>
              <w:snapToGrid w:val="0"/>
              <w:rPr>
                <w:sz w:val="26"/>
                <w:szCs w:val="26"/>
              </w:rPr>
            </w:pPr>
            <w:r w:rsidRPr="00F60E3B">
              <w:rPr>
                <w:sz w:val="26"/>
                <w:szCs w:val="26"/>
              </w:rPr>
              <w:t>Сроки реализации муниципальной программы</w:t>
            </w:r>
          </w:p>
        </w:tc>
        <w:tc>
          <w:tcPr>
            <w:tcW w:w="5954" w:type="dxa"/>
            <w:shd w:val="clear" w:color="auto" w:fill="auto"/>
          </w:tcPr>
          <w:p w:rsidR="00472E14" w:rsidRPr="00F60E3B" w:rsidRDefault="00472E14" w:rsidP="004105BE">
            <w:pPr>
              <w:tabs>
                <w:tab w:val="left" w:pos="8364"/>
              </w:tabs>
              <w:jc w:val="both"/>
              <w:rPr>
                <w:color w:val="000000"/>
                <w:sz w:val="26"/>
                <w:szCs w:val="26"/>
                <w:lang w:eastAsia="ru-RU"/>
              </w:rPr>
            </w:pPr>
          </w:p>
          <w:p w:rsidR="00BE417B" w:rsidRPr="00F60E3B" w:rsidRDefault="00472E14" w:rsidP="00D652B4">
            <w:pPr>
              <w:tabs>
                <w:tab w:val="left" w:pos="8364"/>
              </w:tabs>
              <w:jc w:val="both"/>
              <w:rPr>
                <w:sz w:val="26"/>
                <w:szCs w:val="26"/>
              </w:rPr>
            </w:pPr>
            <w:r w:rsidRPr="00F60E3B">
              <w:rPr>
                <w:color w:val="000000"/>
                <w:sz w:val="26"/>
                <w:szCs w:val="26"/>
                <w:lang w:eastAsia="ru-RU"/>
              </w:rPr>
              <w:t>2019-202</w:t>
            </w:r>
            <w:r w:rsidR="00084899" w:rsidRPr="00F60E3B">
              <w:rPr>
                <w:color w:val="000000"/>
                <w:sz w:val="26"/>
                <w:szCs w:val="26"/>
                <w:lang w:eastAsia="ru-RU"/>
              </w:rPr>
              <w:t>5</w:t>
            </w:r>
            <w:r w:rsidRPr="00F60E3B">
              <w:rPr>
                <w:color w:val="000000"/>
                <w:sz w:val="26"/>
                <w:szCs w:val="26"/>
                <w:lang w:eastAsia="ru-RU"/>
              </w:rPr>
              <w:t xml:space="preserve"> </w:t>
            </w:r>
            <w:r w:rsidR="00D652B4" w:rsidRPr="00F60E3B">
              <w:rPr>
                <w:color w:val="000000"/>
                <w:sz w:val="26"/>
                <w:szCs w:val="26"/>
                <w:lang w:eastAsia="ru-RU"/>
              </w:rPr>
              <w:t>годы</w:t>
            </w:r>
          </w:p>
        </w:tc>
      </w:tr>
      <w:tr w:rsidR="00BE417B" w:rsidRPr="00F60E3B" w:rsidTr="00D81844">
        <w:trPr>
          <w:trHeight w:val="1181"/>
        </w:trPr>
        <w:tc>
          <w:tcPr>
            <w:tcW w:w="3572" w:type="dxa"/>
            <w:shd w:val="clear" w:color="auto" w:fill="auto"/>
          </w:tcPr>
          <w:p w:rsidR="00BE417B" w:rsidRPr="00F60E3B" w:rsidRDefault="00BE417B" w:rsidP="00BE417B">
            <w:pPr>
              <w:snapToGrid w:val="0"/>
              <w:rPr>
                <w:sz w:val="26"/>
                <w:szCs w:val="26"/>
              </w:rPr>
            </w:pPr>
            <w:r w:rsidRPr="00F60E3B">
              <w:rPr>
                <w:sz w:val="26"/>
                <w:szCs w:val="26"/>
              </w:rPr>
              <w:t xml:space="preserve">Ответственный </w:t>
            </w:r>
          </w:p>
          <w:p w:rsidR="00BE417B" w:rsidRPr="00F60E3B" w:rsidRDefault="00BE417B" w:rsidP="00BE417B">
            <w:pPr>
              <w:snapToGrid w:val="0"/>
              <w:rPr>
                <w:sz w:val="26"/>
                <w:szCs w:val="26"/>
              </w:rPr>
            </w:pPr>
            <w:r w:rsidRPr="00F60E3B">
              <w:rPr>
                <w:sz w:val="26"/>
                <w:szCs w:val="26"/>
              </w:rPr>
              <w:t>исполнитель муниципальной программы</w:t>
            </w:r>
          </w:p>
        </w:tc>
        <w:tc>
          <w:tcPr>
            <w:tcW w:w="5954" w:type="dxa"/>
            <w:shd w:val="clear" w:color="auto" w:fill="auto"/>
          </w:tcPr>
          <w:p w:rsidR="00BE417B" w:rsidRPr="00F60E3B" w:rsidRDefault="00472E14" w:rsidP="00497089">
            <w:pPr>
              <w:spacing w:after="120"/>
              <w:jc w:val="both"/>
              <w:rPr>
                <w:sz w:val="26"/>
                <w:szCs w:val="26"/>
              </w:rPr>
            </w:pPr>
            <w:r w:rsidRPr="00F60E3B">
              <w:rPr>
                <w:color w:val="00000A"/>
                <w:sz w:val="26"/>
                <w:szCs w:val="26"/>
                <w:lang w:eastAsia="ru-RU"/>
              </w:rPr>
              <w:t>Администрация Сясьстройского городского поселения Волховского муниципального района Ленинградской области</w:t>
            </w:r>
          </w:p>
        </w:tc>
      </w:tr>
      <w:tr w:rsidR="004272FE" w:rsidRPr="00F60E3B" w:rsidTr="00F60E3B">
        <w:trPr>
          <w:trHeight w:val="1765"/>
        </w:trPr>
        <w:tc>
          <w:tcPr>
            <w:tcW w:w="3572" w:type="dxa"/>
            <w:shd w:val="clear" w:color="auto" w:fill="auto"/>
          </w:tcPr>
          <w:p w:rsidR="004272FE" w:rsidRPr="00F60E3B" w:rsidRDefault="004272FE" w:rsidP="00BE417B">
            <w:pPr>
              <w:snapToGrid w:val="0"/>
              <w:rPr>
                <w:sz w:val="26"/>
                <w:szCs w:val="26"/>
              </w:rPr>
            </w:pPr>
            <w:r w:rsidRPr="00F60E3B">
              <w:rPr>
                <w:sz w:val="26"/>
                <w:szCs w:val="26"/>
              </w:rPr>
              <w:t>Участники муниципальной программы</w:t>
            </w:r>
          </w:p>
        </w:tc>
        <w:tc>
          <w:tcPr>
            <w:tcW w:w="5954" w:type="dxa"/>
            <w:shd w:val="clear" w:color="auto" w:fill="auto"/>
          </w:tcPr>
          <w:p w:rsidR="004272FE" w:rsidRPr="00F60E3B" w:rsidRDefault="00472E14" w:rsidP="008D5313">
            <w:pPr>
              <w:widowControl w:val="0"/>
              <w:jc w:val="both"/>
              <w:rPr>
                <w:color w:val="000000"/>
                <w:sz w:val="26"/>
                <w:szCs w:val="26"/>
              </w:rPr>
            </w:pPr>
            <w:r w:rsidRPr="00F60E3B">
              <w:rPr>
                <w:color w:val="000000"/>
                <w:sz w:val="26"/>
                <w:szCs w:val="26"/>
                <w:lang w:eastAsia="ru-RU"/>
              </w:rPr>
              <w:t>Фонд содействия реформированию жилищно-коммунального хозяйства, Комитет по строительству Ленинградской области, администрация Сясьстройского городского поселения</w:t>
            </w:r>
          </w:p>
        </w:tc>
      </w:tr>
      <w:tr w:rsidR="004272FE" w:rsidRPr="00F60E3B" w:rsidTr="00F60E3B">
        <w:trPr>
          <w:trHeight w:val="1407"/>
        </w:trPr>
        <w:tc>
          <w:tcPr>
            <w:tcW w:w="3572" w:type="dxa"/>
            <w:shd w:val="clear" w:color="auto" w:fill="auto"/>
          </w:tcPr>
          <w:p w:rsidR="004272FE" w:rsidRPr="00F60E3B" w:rsidRDefault="004272FE" w:rsidP="00BE417B">
            <w:pPr>
              <w:snapToGrid w:val="0"/>
              <w:rPr>
                <w:sz w:val="26"/>
                <w:szCs w:val="26"/>
              </w:rPr>
            </w:pPr>
            <w:r w:rsidRPr="00F60E3B">
              <w:rPr>
                <w:sz w:val="26"/>
                <w:szCs w:val="26"/>
              </w:rPr>
              <w:t>Цель муниципальной программы</w:t>
            </w:r>
          </w:p>
        </w:tc>
        <w:tc>
          <w:tcPr>
            <w:tcW w:w="5954" w:type="dxa"/>
            <w:shd w:val="clear" w:color="auto" w:fill="auto"/>
          </w:tcPr>
          <w:p w:rsidR="004272FE" w:rsidRPr="00F60E3B" w:rsidRDefault="00472E14" w:rsidP="00497089">
            <w:pPr>
              <w:spacing w:after="120"/>
              <w:jc w:val="both"/>
              <w:rPr>
                <w:sz w:val="26"/>
                <w:szCs w:val="26"/>
              </w:rPr>
            </w:pPr>
            <w:r w:rsidRPr="00F60E3B">
              <w:rPr>
                <w:color w:val="000000"/>
                <w:sz w:val="26"/>
                <w:szCs w:val="26"/>
                <w:lang w:eastAsia="ru-RU"/>
              </w:rPr>
              <w:t>Сокращение доли аварийного жилья в жилищном фонде Сясьстройского городского поселения Волховского муниципального района Ленинградской области</w:t>
            </w:r>
          </w:p>
        </w:tc>
      </w:tr>
      <w:tr w:rsidR="004272FE" w:rsidRPr="00F60E3B" w:rsidTr="00F60E3B">
        <w:trPr>
          <w:trHeight w:val="472"/>
        </w:trPr>
        <w:tc>
          <w:tcPr>
            <w:tcW w:w="3572" w:type="dxa"/>
            <w:shd w:val="clear" w:color="auto" w:fill="auto"/>
          </w:tcPr>
          <w:p w:rsidR="004272FE" w:rsidRPr="00F60E3B" w:rsidRDefault="004272FE" w:rsidP="00BE417B">
            <w:pPr>
              <w:snapToGrid w:val="0"/>
              <w:rPr>
                <w:sz w:val="26"/>
                <w:szCs w:val="26"/>
              </w:rPr>
            </w:pPr>
            <w:r w:rsidRPr="00F60E3B">
              <w:rPr>
                <w:sz w:val="26"/>
                <w:szCs w:val="26"/>
              </w:rPr>
              <w:t>Задачи муниципальной программы</w:t>
            </w:r>
          </w:p>
        </w:tc>
        <w:tc>
          <w:tcPr>
            <w:tcW w:w="5954" w:type="dxa"/>
            <w:shd w:val="clear" w:color="auto" w:fill="auto"/>
          </w:tcPr>
          <w:p w:rsidR="004272FE" w:rsidRPr="00F60E3B" w:rsidRDefault="00472E14" w:rsidP="008D5313">
            <w:pPr>
              <w:spacing w:after="120"/>
              <w:jc w:val="both"/>
              <w:rPr>
                <w:sz w:val="26"/>
                <w:szCs w:val="26"/>
              </w:rPr>
            </w:pPr>
            <w:r w:rsidRPr="00F60E3B">
              <w:rPr>
                <w:color w:val="000000"/>
                <w:sz w:val="26"/>
                <w:szCs w:val="26"/>
                <w:lang w:eastAsia="ru-RU"/>
              </w:rPr>
              <w:t>Переселение граждан из аварийных многоквартирных домов, признанных в установленном порядке аварийными и подлежащими сносу в связи с физическим износом в процессе их эксплуатации.</w:t>
            </w:r>
          </w:p>
        </w:tc>
      </w:tr>
      <w:tr w:rsidR="004272FE" w:rsidRPr="00F60E3B" w:rsidTr="00D81844">
        <w:trPr>
          <w:trHeight w:val="1181"/>
        </w:trPr>
        <w:tc>
          <w:tcPr>
            <w:tcW w:w="3572" w:type="dxa"/>
            <w:shd w:val="clear" w:color="auto" w:fill="auto"/>
          </w:tcPr>
          <w:p w:rsidR="004272FE" w:rsidRPr="00F60E3B" w:rsidRDefault="004272FE" w:rsidP="00BE417B">
            <w:pPr>
              <w:snapToGrid w:val="0"/>
              <w:rPr>
                <w:sz w:val="26"/>
                <w:szCs w:val="26"/>
              </w:rPr>
            </w:pPr>
            <w:r w:rsidRPr="00F60E3B">
              <w:rPr>
                <w:sz w:val="26"/>
                <w:szCs w:val="26"/>
              </w:rPr>
              <w:lastRenderedPageBreak/>
              <w:t>Ожидаемые (конечные) результаты реализации  муниципальной программы</w:t>
            </w:r>
          </w:p>
        </w:tc>
        <w:tc>
          <w:tcPr>
            <w:tcW w:w="5954" w:type="dxa"/>
            <w:shd w:val="clear" w:color="auto" w:fill="auto"/>
          </w:tcPr>
          <w:p w:rsidR="00691223" w:rsidRPr="00F60E3B" w:rsidRDefault="00691223" w:rsidP="00691223">
            <w:pPr>
              <w:rPr>
                <w:color w:val="00000A"/>
                <w:sz w:val="26"/>
                <w:szCs w:val="26"/>
                <w:lang w:eastAsia="ru-RU"/>
              </w:rPr>
            </w:pPr>
            <w:r w:rsidRPr="00F60E3B">
              <w:rPr>
                <w:color w:val="00000A"/>
                <w:sz w:val="26"/>
                <w:szCs w:val="26"/>
                <w:lang w:eastAsia="ru-RU"/>
              </w:rPr>
              <w:t>Переселение граждан из многоквартирных домов, признанных в установленном порядке аварийными.</w:t>
            </w:r>
          </w:p>
          <w:p w:rsidR="004272FE" w:rsidRPr="00F60E3B" w:rsidRDefault="004272FE" w:rsidP="00A61560">
            <w:pPr>
              <w:pStyle w:val="consnormal0"/>
              <w:snapToGrid w:val="0"/>
              <w:spacing w:before="0" w:after="0"/>
              <w:ind w:firstLine="322"/>
              <w:jc w:val="both"/>
              <w:rPr>
                <w:sz w:val="26"/>
                <w:szCs w:val="26"/>
              </w:rPr>
            </w:pPr>
          </w:p>
        </w:tc>
      </w:tr>
      <w:tr w:rsidR="004272FE" w:rsidRPr="00F60E3B" w:rsidTr="00F60E3B">
        <w:trPr>
          <w:trHeight w:val="2544"/>
        </w:trPr>
        <w:tc>
          <w:tcPr>
            <w:tcW w:w="3572" w:type="dxa"/>
            <w:shd w:val="clear" w:color="auto" w:fill="auto"/>
          </w:tcPr>
          <w:p w:rsidR="004272FE" w:rsidRPr="00F60E3B" w:rsidRDefault="004272FE" w:rsidP="00BE417B">
            <w:pPr>
              <w:snapToGrid w:val="0"/>
              <w:rPr>
                <w:sz w:val="26"/>
                <w:szCs w:val="26"/>
              </w:rPr>
            </w:pPr>
            <w:r w:rsidRPr="00F60E3B">
              <w:rPr>
                <w:sz w:val="26"/>
                <w:szCs w:val="26"/>
              </w:rPr>
              <w:t>Проекты, реализуемые в рамках муниципальной программы</w:t>
            </w:r>
            <w:r w:rsidR="00430E62" w:rsidRPr="00F60E3B">
              <w:rPr>
                <w:sz w:val="26"/>
                <w:szCs w:val="26"/>
              </w:rPr>
              <w:t xml:space="preserve"> </w:t>
            </w:r>
          </w:p>
        </w:tc>
        <w:tc>
          <w:tcPr>
            <w:tcW w:w="5954" w:type="dxa"/>
            <w:shd w:val="clear" w:color="auto" w:fill="auto"/>
          </w:tcPr>
          <w:p w:rsidR="004272FE" w:rsidRPr="00F60E3B" w:rsidRDefault="0045642B" w:rsidP="0045642B">
            <w:pPr>
              <w:spacing w:after="120"/>
              <w:rPr>
                <w:sz w:val="26"/>
                <w:szCs w:val="26"/>
              </w:rPr>
            </w:pPr>
            <w:r w:rsidRPr="00F60E3B">
              <w:rPr>
                <w:sz w:val="26"/>
                <w:szCs w:val="26"/>
              </w:rPr>
              <w:t>Региональный проект «Обеспечение устойчивого сокращения</w:t>
            </w:r>
            <w:r w:rsidR="00084899" w:rsidRPr="00F60E3B">
              <w:rPr>
                <w:sz w:val="26"/>
                <w:szCs w:val="26"/>
              </w:rPr>
              <w:t xml:space="preserve"> непригодного для проживания жилищного фонда»</w:t>
            </w:r>
          </w:p>
          <w:p w:rsidR="0045642B" w:rsidRPr="00F60E3B" w:rsidRDefault="0045642B" w:rsidP="00084899">
            <w:pPr>
              <w:spacing w:after="120"/>
              <w:rPr>
                <w:sz w:val="26"/>
                <w:szCs w:val="26"/>
              </w:rPr>
            </w:pPr>
            <w:r w:rsidRPr="00F60E3B">
              <w:rPr>
                <w:sz w:val="26"/>
                <w:szCs w:val="26"/>
              </w:rPr>
              <w:t xml:space="preserve">Мероприятия, направленные </w:t>
            </w:r>
            <w:r w:rsidR="00084899" w:rsidRPr="00F60E3B">
              <w:rPr>
                <w:sz w:val="26"/>
                <w:szCs w:val="26"/>
              </w:rPr>
              <w:t>на достижение цели федерального проекта «Обеспечение устойчивого сокращения непригодного для проживания жилищного фонда»</w:t>
            </w:r>
          </w:p>
        </w:tc>
      </w:tr>
      <w:tr w:rsidR="004272FE" w:rsidRPr="00F60E3B" w:rsidTr="00D81844">
        <w:trPr>
          <w:trHeight w:val="1181"/>
        </w:trPr>
        <w:tc>
          <w:tcPr>
            <w:tcW w:w="3572" w:type="dxa"/>
            <w:shd w:val="clear" w:color="auto" w:fill="auto"/>
          </w:tcPr>
          <w:p w:rsidR="004272FE" w:rsidRPr="00F60E3B" w:rsidRDefault="004272FE" w:rsidP="00BE417B">
            <w:pPr>
              <w:snapToGrid w:val="0"/>
              <w:rPr>
                <w:sz w:val="26"/>
                <w:szCs w:val="26"/>
              </w:rPr>
            </w:pPr>
            <w:r w:rsidRPr="00F60E3B">
              <w:rPr>
                <w:sz w:val="26"/>
                <w:szCs w:val="26"/>
              </w:rPr>
              <w:t>Финансовое обеспечение муниципальной программы – всего, в том числе по годам реализации</w:t>
            </w:r>
          </w:p>
        </w:tc>
        <w:tc>
          <w:tcPr>
            <w:tcW w:w="5954" w:type="dxa"/>
            <w:shd w:val="clear" w:color="auto" w:fill="auto"/>
          </w:tcPr>
          <w:p w:rsidR="009E46D8" w:rsidRPr="00F60E3B" w:rsidRDefault="009E46D8" w:rsidP="009E46D8">
            <w:pPr>
              <w:rPr>
                <w:color w:val="00000A"/>
                <w:sz w:val="26"/>
                <w:szCs w:val="26"/>
                <w:lang w:eastAsia="ru-RU"/>
              </w:rPr>
            </w:pPr>
            <w:r w:rsidRPr="00F60E3B">
              <w:rPr>
                <w:color w:val="00000A"/>
                <w:sz w:val="26"/>
                <w:szCs w:val="26"/>
                <w:lang w:eastAsia="ru-RU"/>
              </w:rPr>
              <w:t xml:space="preserve">Финансирование муниципальной программы осуществляется за счет средств федерального, областного и местного бюджетов. </w:t>
            </w:r>
          </w:p>
          <w:p w:rsidR="009E46D8" w:rsidRPr="00F60E3B" w:rsidRDefault="009E46D8" w:rsidP="009E46D8">
            <w:pPr>
              <w:rPr>
                <w:color w:val="00000A"/>
                <w:sz w:val="26"/>
                <w:szCs w:val="26"/>
                <w:lang w:eastAsia="ru-RU"/>
              </w:rPr>
            </w:pPr>
          </w:p>
          <w:p w:rsidR="009E46D8" w:rsidRPr="00F60E3B" w:rsidRDefault="009E46D8" w:rsidP="009E46D8">
            <w:pPr>
              <w:rPr>
                <w:color w:val="00000A"/>
                <w:sz w:val="26"/>
                <w:szCs w:val="26"/>
                <w:lang w:eastAsia="ru-RU"/>
              </w:rPr>
            </w:pPr>
            <w:r w:rsidRPr="00F60E3B">
              <w:rPr>
                <w:color w:val="00000A"/>
                <w:sz w:val="26"/>
                <w:szCs w:val="26"/>
                <w:lang w:eastAsia="ru-RU"/>
              </w:rPr>
              <w:t>Общий объем финансирования Программы на 2019 год (план/факт) — 35 588,51 тыс.</w:t>
            </w:r>
            <w:r w:rsidR="00F60E3B">
              <w:rPr>
                <w:color w:val="00000A"/>
                <w:sz w:val="26"/>
                <w:szCs w:val="26"/>
                <w:lang w:eastAsia="ru-RU"/>
              </w:rPr>
              <w:t xml:space="preserve"> </w:t>
            </w:r>
            <w:proofErr w:type="spellStart"/>
            <w:r w:rsidRPr="00F60E3B">
              <w:rPr>
                <w:color w:val="00000A"/>
                <w:sz w:val="26"/>
                <w:szCs w:val="26"/>
                <w:lang w:eastAsia="ru-RU"/>
              </w:rPr>
              <w:t>руб</w:t>
            </w:r>
            <w:proofErr w:type="spellEnd"/>
            <w:r w:rsidRPr="00F60E3B">
              <w:rPr>
                <w:color w:val="00000A"/>
                <w:sz w:val="26"/>
                <w:szCs w:val="26"/>
                <w:lang w:eastAsia="ru-RU"/>
              </w:rPr>
              <w:t>/35 588,51 тыс.руб.</w:t>
            </w:r>
          </w:p>
          <w:p w:rsidR="009E46D8" w:rsidRPr="00F60E3B" w:rsidRDefault="009E46D8" w:rsidP="009E46D8">
            <w:pPr>
              <w:rPr>
                <w:color w:val="00000A"/>
                <w:sz w:val="26"/>
                <w:szCs w:val="26"/>
                <w:lang w:eastAsia="ru-RU"/>
              </w:rPr>
            </w:pPr>
            <w:r w:rsidRPr="00F60E3B">
              <w:rPr>
                <w:color w:val="000000"/>
                <w:sz w:val="26"/>
                <w:szCs w:val="26"/>
                <w:lang w:eastAsia="ru-RU"/>
              </w:rPr>
              <w:t>В том числе:</w:t>
            </w:r>
          </w:p>
          <w:p w:rsidR="009E46D8" w:rsidRPr="00F60E3B" w:rsidRDefault="009E46D8" w:rsidP="009E46D8">
            <w:pPr>
              <w:rPr>
                <w:color w:val="00000A"/>
                <w:sz w:val="26"/>
                <w:szCs w:val="26"/>
                <w:lang w:eastAsia="ru-RU"/>
              </w:rPr>
            </w:pPr>
            <w:r w:rsidRPr="00F60E3B">
              <w:rPr>
                <w:color w:val="000000"/>
                <w:sz w:val="26"/>
                <w:szCs w:val="26"/>
                <w:lang w:eastAsia="ru-RU"/>
              </w:rPr>
              <w:t xml:space="preserve">за счет средств фонда содействия реформирования ЖКХ — 20 254,30 тыс. </w:t>
            </w:r>
            <w:proofErr w:type="spellStart"/>
            <w:r w:rsidRPr="00F60E3B">
              <w:rPr>
                <w:color w:val="000000"/>
                <w:sz w:val="26"/>
                <w:szCs w:val="26"/>
                <w:lang w:eastAsia="ru-RU"/>
              </w:rPr>
              <w:t>руб</w:t>
            </w:r>
            <w:proofErr w:type="spellEnd"/>
            <w:r w:rsidRPr="00F60E3B">
              <w:rPr>
                <w:color w:val="000000"/>
                <w:sz w:val="26"/>
                <w:szCs w:val="26"/>
                <w:lang w:eastAsia="ru-RU"/>
              </w:rPr>
              <w:t xml:space="preserve">/20 254,30 тыс. </w:t>
            </w:r>
            <w:proofErr w:type="spellStart"/>
            <w:r w:rsidRPr="00F60E3B">
              <w:rPr>
                <w:color w:val="000000"/>
                <w:sz w:val="26"/>
                <w:szCs w:val="26"/>
                <w:lang w:eastAsia="ru-RU"/>
              </w:rPr>
              <w:t>руб</w:t>
            </w:r>
            <w:proofErr w:type="spellEnd"/>
            <w:r w:rsidRPr="00F60E3B">
              <w:rPr>
                <w:color w:val="000000"/>
                <w:sz w:val="26"/>
                <w:szCs w:val="26"/>
                <w:lang w:eastAsia="ru-RU"/>
              </w:rPr>
              <w:t>;</w:t>
            </w:r>
          </w:p>
          <w:p w:rsidR="009E46D8" w:rsidRPr="00F60E3B" w:rsidRDefault="009E46D8" w:rsidP="009E46D8">
            <w:pPr>
              <w:rPr>
                <w:color w:val="00000A"/>
                <w:sz w:val="26"/>
                <w:szCs w:val="26"/>
                <w:lang w:eastAsia="ru-RU"/>
              </w:rPr>
            </w:pPr>
            <w:r w:rsidRPr="00F60E3B">
              <w:rPr>
                <w:color w:val="000000"/>
                <w:sz w:val="26"/>
                <w:szCs w:val="26"/>
                <w:lang w:eastAsia="ru-RU"/>
              </w:rPr>
              <w:t xml:space="preserve">за счет средств областного бюджета — 13 067,32 тыс. </w:t>
            </w:r>
            <w:proofErr w:type="spellStart"/>
            <w:r w:rsidRPr="00F60E3B">
              <w:rPr>
                <w:color w:val="000000"/>
                <w:sz w:val="26"/>
                <w:szCs w:val="26"/>
                <w:lang w:eastAsia="ru-RU"/>
              </w:rPr>
              <w:t>руб</w:t>
            </w:r>
            <w:proofErr w:type="spellEnd"/>
            <w:r w:rsidRPr="00F60E3B">
              <w:rPr>
                <w:color w:val="000000"/>
                <w:sz w:val="26"/>
                <w:szCs w:val="26"/>
                <w:lang w:eastAsia="ru-RU"/>
              </w:rPr>
              <w:t xml:space="preserve">/13 067,32 тыс. </w:t>
            </w:r>
            <w:proofErr w:type="spellStart"/>
            <w:r w:rsidRPr="00F60E3B">
              <w:rPr>
                <w:color w:val="000000"/>
                <w:sz w:val="26"/>
                <w:szCs w:val="26"/>
                <w:lang w:eastAsia="ru-RU"/>
              </w:rPr>
              <w:t>руб</w:t>
            </w:r>
            <w:proofErr w:type="spellEnd"/>
            <w:r w:rsidRPr="00F60E3B">
              <w:rPr>
                <w:color w:val="000000"/>
                <w:sz w:val="26"/>
                <w:szCs w:val="26"/>
                <w:lang w:eastAsia="ru-RU"/>
              </w:rPr>
              <w:t>;</w:t>
            </w:r>
          </w:p>
          <w:p w:rsidR="009E46D8" w:rsidRPr="00F60E3B" w:rsidRDefault="009E46D8" w:rsidP="009E46D8">
            <w:pPr>
              <w:rPr>
                <w:color w:val="00000A"/>
                <w:sz w:val="26"/>
                <w:szCs w:val="26"/>
                <w:lang w:eastAsia="ru-RU"/>
              </w:rPr>
            </w:pPr>
            <w:r w:rsidRPr="00F60E3B">
              <w:rPr>
                <w:color w:val="000000"/>
                <w:sz w:val="26"/>
                <w:szCs w:val="26"/>
                <w:lang w:eastAsia="ru-RU"/>
              </w:rPr>
              <w:t xml:space="preserve">за счет средств местного бюджета — 2 266,89 тыс. </w:t>
            </w:r>
            <w:proofErr w:type="spellStart"/>
            <w:r w:rsidRPr="00F60E3B">
              <w:rPr>
                <w:color w:val="000000"/>
                <w:sz w:val="26"/>
                <w:szCs w:val="26"/>
                <w:lang w:eastAsia="ru-RU"/>
              </w:rPr>
              <w:t>руб</w:t>
            </w:r>
            <w:proofErr w:type="spellEnd"/>
            <w:r w:rsidRPr="00F60E3B">
              <w:rPr>
                <w:color w:val="000000"/>
                <w:sz w:val="26"/>
                <w:szCs w:val="26"/>
                <w:lang w:eastAsia="ru-RU"/>
              </w:rPr>
              <w:t>/2 266,89 тыс. руб.</w:t>
            </w:r>
          </w:p>
          <w:p w:rsidR="009E46D8" w:rsidRPr="00F60E3B" w:rsidRDefault="009E46D8" w:rsidP="009E46D8">
            <w:pPr>
              <w:rPr>
                <w:color w:val="00000A"/>
                <w:sz w:val="26"/>
                <w:szCs w:val="26"/>
                <w:lang w:eastAsia="ru-RU"/>
              </w:rPr>
            </w:pPr>
          </w:p>
          <w:p w:rsidR="009E46D8" w:rsidRPr="00F60E3B" w:rsidRDefault="009E46D8" w:rsidP="009E46D8">
            <w:pPr>
              <w:rPr>
                <w:color w:val="00000A"/>
                <w:sz w:val="26"/>
                <w:szCs w:val="26"/>
                <w:lang w:eastAsia="ru-RU"/>
              </w:rPr>
            </w:pPr>
            <w:r w:rsidRPr="00F60E3B">
              <w:rPr>
                <w:color w:val="00000A"/>
                <w:sz w:val="26"/>
                <w:szCs w:val="26"/>
                <w:lang w:eastAsia="ru-RU"/>
              </w:rPr>
              <w:t>Общий объем финансирования Программы на 2020 год (план/факт) — 20 604,80 тыс.</w:t>
            </w:r>
            <w:r w:rsidR="00F60E3B">
              <w:rPr>
                <w:color w:val="00000A"/>
                <w:sz w:val="26"/>
                <w:szCs w:val="26"/>
                <w:lang w:eastAsia="ru-RU"/>
              </w:rPr>
              <w:t xml:space="preserve"> </w:t>
            </w:r>
            <w:proofErr w:type="spellStart"/>
            <w:r w:rsidRPr="00F60E3B">
              <w:rPr>
                <w:color w:val="00000A"/>
                <w:sz w:val="26"/>
                <w:szCs w:val="26"/>
                <w:lang w:eastAsia="ru-RU"/>
              </w:rPr>
              <w:t>руб</w:t>
            </w:r>
            <w:proofErr w:type="spellEnd"/>
            <w:r w:rsidRPr="00F60E3B">
              <w:rPr>
                <w:color w:val="00000A"/>
                <w:sz w:val="26"/>
                <w:szCs w:val="26"/>
                <w:lang w:eastAsia="ru-RU"/>
              </w:rPr>
              <w:t>/20 604,80 тыс.руб.</w:t>
            </w:r>
          </w:p>
          <w:p w:rsidR="009E46D8" w:rsidRPr="00F60E3B" w:rsidRDefault="009E46D8" w:rsidP="009E46D8">
            <w:pPr>
              <w:rPr>
                <w:color w:val="00000A"/>
                <w:sz w:val="26"/>
                <w:szCs w:val="26"/>
                <w:lang w:eastAsia="ru-RU"/>
              </w:rPr>
            </w:pPr>
            <w:r w:rsidRPr="00F60E3B">
              <w:rPr>
                <w:color w:val="000000"/>
                <w:sz w:val="26"/>
                <w:szCs w:val="26"/>
                <w:lang w:eastAsia="ru-RU"/>
              </w:rPr>
              <w:t>В том числе:</w:t>
            </w:r>
          </w:p>
          <w:p w:rsidR="009E46D8" w:rsidRPr="00F60E3B" w:rsidRDefault="009E46D8" w:rsidP="009E46D8">
            <w:pPr>
              <w:rPr>
                <w:color w:val="00000A"/>
                <w:sz w:val="26"/>
                <w:szCs w:val="26"/>
                <w:lang w:eastAsia="ru-RU"/>
              </w:rPr>
            </w:pPr>
            <w:r w:rsidRPr="00F60E3B">
              <w:rPr>
                <w:color w:val="000000"/>
                <w:sz w:val="26"/>
                <w:szCs w:val="26"/>
                <w:lang w:eastAsia="ru-RU"/>
              </w:rPr>
              <w:t xml:space="preserve">за счет средств фонда содействия реформирования ЖКХ — 13 104,13/13 104,13 тыс. </w:t>
            </w:r>
            <w:proofErr w:type="spellStart"/>
            <w:r w:rsidRPr="00F60E3B">
              <w:rPr>
                <w:color w:val="000000"/>
                <w:sz w:val="26"/>
                <w:szCs w:val="26"/>
                <w:lang w:eastAsia="ru-RU"/>
              </w:rPr>
              <w:t>руб</w:t>
            </w:r>
            <w:proofErr w:type="spellEnd"/>
            <w:r w:rsidRPr="00F60E3B">
              <w:rPr>
                <w:color w:val="000000"/>
                <w:sz w:val="26"/>
                <w:szCs w:val="26"/>
                <w:lang w:eastAsia="ru-RU"/>
              </w:rPr>
              <w:t>;</w:t>
            </w:r>
          </w:p>
          <w:p w:rsidR="009E46D8" w:rsidRPr="00F60E3B" w:rsidRDefault="009E46D8" w:rsidP="009E46D8">
            <w:pPr>
              <w:rPr>
                <w:color w:val="00000A"/>
                <w:sz w:val="26"/>
                <w:szCs w:val="26"/>
                <w:lang w:eastAsia="ru-RU"/>
              </w:rPr>
            </w:pPr>
            <w:r w:rsidRPr="00F60E3B">
              <w:rPr>
                <w:color w:val="000000"/>
                <w:sz w:val="26"/>
                <w:szCs w:val="26"/>
                <w:lang w:eastAsia="ru-RU"/>
              </w:rPr>
              <w:t xml:space="preserve">за счет средств областного бюджета — 5 930,18 тыс. </w:t>
            </w:r>
            <w:proofErr w:type="spellStart"/>
            <w:r w:rsidRPr="00F60E3B">
              <w:rPr>
                <w:color w:val="000000"/>
                <w:sz w:val="26"/>
                <w:szCs w:val="26"/>
                <w:lang w:eastAsia="ru-RU"/>
              </w:rPr>
              <w:t>руб</w:t>
            </w:r>
            <w:proofErr w:type="spellEnd"/>
            <w:r w:rsidRPr="00F60E3B">
              <w:rPr>
                <w:color w:val="000000"/>
                <w:sz w:val="26"/>
                <w:szCs w:val="26"/>
                <w:lang w:eastAsia="ru-RU"/>
              </w:rPr>
              <w:t>/5 930,18 тыс.руб</w:t>
            </w:r>
          </w:p>
          <w:p w:rsidR="009E46D8" w:rsidRPr="00F60E3B" w:rsidRDefault="009E46D8" w:rsidP="009E46D8">
            <w:pPr>
              <w:rPr>
                <w:color w:val="000000"/>
                <w:sz w:val="26"/>
                <w:szCs w:val="26"/>
                <w:lang w:eastAsia="ru-RU"/>
              </w:rPr>
            </w:pPr>
            <w:r w:rsidRPr="00F60E3B">
              <w:rPr>
                <w:color w:val="000000"/>
                <w:sz w:val="26"/>
                <w:szCs w:val="26"/>
                <w:lang w:eastAsia="ru-RU"/>
              </w:rPr>
              <w:t xml:space="preserve">за счет средств местного бюджета — 1 570,49 тыс. </w:t>
            </w:r>
            <w:proofErr w:type="spellStart"/>
            <w:r w:rsidRPr="00F60E3B">
              <w:rPr>
                <w:color w:val="000000"/>
                <w:sz w:val="26"/>
                <w:szCs w:val="26"/>
                <w:lang w:eastAsia="ru-RU"/>
              </w:rPr>
              <w:t>руб</w:t>
            </w:r>
            <w:proofErr w:type="spellEnd"/>
            <w:r w:rsidRPr="00F60E3B">
              <w:rPr>
                <w:color w:val="000000"/>
                <w:sz w:val="26"/>
                <w:szCs w:val="26"/>
                <w:lang w:eastAsia="ru-RU"/>
              </w:rPr>
              <w:t>/1 570,49 тыс.руб.</w:t>
            </w:r>
          </w:p>
          <w:p w:rsidR="009E46D8" w:rsidRPr="00F60E3B" w:rsidRDefault="009E46D8" w:rsidP="009E46D8">
            <w:pPr>
              <w:rPr>
                <w:color w:val="000000"/>
                <w:sz w:val="26"/>
                <w:szCs w:val="26"/>
                <w:lang w:eastAsia="ru-RU"/>
              </w:rPr>
            </w:pPr>
          </w:p>
          <w:p w:rsidR="009E46D8" w:rsidRPr="00F60E3B" w:rsidRDefault="009E46D8" w:rsidP="009E46D8">
            <w:pPr>
              <w:rPr>
                <w:color w:val="000000"/>
                <w:sz w:val="26"/>
                <w:szCs w:val="26"/>
                <w:lang w:eastAsia="ru-RU"/>
              </w:rPr>
            </w:pPr>
            <w:r w:rsidRPr="00F60E3B">
              <w:rPr>
                <w:color w:val="000000"/>
                <w:sz w:val="26"/>
                <w:szCs w:val="26"/>
                <w:lang w:eastAsia="ru-RU"/>
              </w:rPr>
              <w:t xml:space="preserve">Общий объем финансирования Программы на 2021 год </w:t>
            </w:r>
            <w:r w:rsidRPr="00F60E3B">
              <w:rPr>
                <w:color w:val="00000A"/>
                <w:sz w:val="26"/>
                <w:szCs w:val="26"/>
                <w:lang w:eastAsia="ru-RU"/>
              </w:rPr>
              <w:t xml:space="preserve">(план/факт) </w:t>
            </w:r>
            <w:r w:rsidRPr="00F60E3B">
              <w:rPr>
                <w:color w:val="000000"/>
                <w:sz w:val="26"/>
                <w:szCs w:val="26"/>
                <w:lang w:eastAsia="ru-RU"/>
              </w:rPr>
              <w:t xml:space="preserve"> – 197 862,23/197 862,23 тыс.руб.</w:t>
            </w:r>
          </w:p>
          <w:p w:rsidR="009E46D8" w:rsidRPr="00F60E3B" w:rsidRDefault="009E46D8" w:rsidP="009E46D8">
            <w:pPr>
              <w:rPr>
                <w:color w:val="000000"/>
                <w:sz w:val="26"/>
                <w:szCs w:val="26"/>
                <w:lang w:eastAsia="ru-RU"/>
              </w:rPr>
            </w:pPr>
            <w:r w:rsidRPr="00F60E3B">
              <w:rPr>
                <w:color w:val="000000"/>
                <w:sz w:val="26"/>
                <w:szCs w:val="26"/>
                <w:lang w:eastAsia="ru-RU"/>
              </w:rPr>
              <w:t>В том числе:</w:t>
            </w:r>
          </w:p>
          <w:p w:rsidR="009E46D8" w:rsidRPr="00F60E3B" w:rsidRDefault="009E46D8" w:rsidP="009E46D8">
            <w:pPr>
              <w:rPr>
                <w:color w:val="000000"/>
                <w:sz w:val="26"/>
                <w:szCs w:val="26"/>
                <w:lang w:eastAsia="ru-RU"/>
              </w:rPr>
            </w:pPr>
            <w:r w:rsidRPr="00F60E3B">
              <w:rPr>
                <w:color w:val="000000"/>
                <w:sz w:val="26"/>
                <w:szCs w:val="26"/>
                <w:lang w:eastAsia="ru-RU"/>
              </w:rPr>
              <w:t>за счет средств фонда содействия реформирования ЖКХ –  108 393,87/108 393,87 тыс.</w:t>
            </w:r>
            <w:r w:rsidR="0004039C" w:rsidRPr="00F60E3B">
              <w:rPr>
                <w:color w:val="000000"/>
                <w:sz w:val="26"/>
                <w:szCs w:val="26"/>
                <w:lang w:eastAsia="ru-RU"/>
              </w:rPr>
              <w:t xml:space="preserve"> </w:t>
            </w:r>
            <w:r w:rsidRPr="00F60E3B">
              <w:rPr>
                <w:color w:val="000000"/>
                <w:sz w:val="26"/>
                <w:szCs w:val="26"/>
                <w:lang w:eastAsia="ru-RU"/>
              </w:rPr>
              <w:t>рублей</w:t>
            </w:r>
          </w:p>
          <w:p w:rsidR="009E46D8" w:rsidRPr="00F60E3B" w:rsidRDefault="009E46D8" w:rsidP="009E46D8">
            <w:pPr>
              <w:rPr>
                <w:color w:val="00000A"/>
                <w:sz w:val="26"/>
                <w:szCs w:val="26"/>
                <w:lang w:eastAsia="ru-RU"/>
              </w:rPr>
            </w:pPr>
            <w:r w:rsidRPr="00F60E3B">
              <w:rPr>
                <w:color w:val="000000"/>
                <w:sz w:val="26"/>
                <w:szCs w:val="26"/>
                <w:lang w:eastAsia="ru-RU"/>
              </w:rPr>
              <w:t xml:space="preserve"> за счет средств областного бюджета — 79 757,41/79757,41 тыс.руб.</w:t>
            </w:r>
          </w:p>
          <w:p w:rsidR="009E46D8" w:rsidRPr="00F60E3B" w:rsidRDefault="009E46D8" w:rsidP="009E46D8">
            <w:pPr>
              <w:rPr>
                <w:color w:val="00000A"/>
                <w:sz w:val="26"/>
                <w:szCs w:val="26"/>
                <w:lang w:eastAsia="ru-RU"/>
              </w:rPr>
            </w:pPr>
            <w:r w:rsidRPr="00F60E3B">
              <w:rPr>
                <w:color w:val="000000"/>
                <w:sz w:val="26"/>
                <w:szCs w:val="26"/>
                <w:lang w:eastAsia="ru-RU"/>
              </w:rPr>
              <w:t xml:space="preserve">за счет средств местного бюджета — </w:t>
            </w:r>
            <w:r w:rsidRPr="00F60E3B">
              <w:rPr>
                <w:bCs/>
                <w:color w:val="000000"/>
                <w:sz w:val="26"/>
                <w:szCs w:val="26"/>
                <w:lang w:eastAsia="ru-RU"/>
              </w:rPr>
              <w:t>9 710,94 тыс. руб.</w:t>
            </w:r>
          </w:p>
          <w:p w:rsidR="00F60E3B" w:rsidRDefault="00F60E3B" w:rsidP="009E46D8">
            <w:pPr>
              <w:rPr>
                <w:color w:val="000000"/>
                <w:sz w:val="26"/>
                <w:szCs w:val="26"/>
                <w:lang w:eastAsia="ru-RU"/>
              </w:rPr>
            </w:pPr>
          </w:p>
          <w:p w:rsidR="009E46D8" w:rsidRPr="00F60E3B" w:rsidRDefault="009E46D8" w:rsidP="009E46D8">
            <w:pPr>
              <w:rPr>
                <w:color w:val="000000"/>
                <w:sz w:val="26"/>
                <w:szCs w:val="26"/>
                <w:lang w:eastAsia="ru-RU"/>
              </w:rPr>
            </w:pPr>
            <w:r w:rsidRPr="00F60E3B">
              <w:rPr>
                <w:color w:val="000000"/>
                <w:sz w:val="26"/>
                <w:szCs w:val="26"/>
                <w:lang w:eastAsia="ru-RU"/>
              </w:rPr>
              <w:t xml:space="preserve">Общий объем финансирования Программы на 2022 год </w:t>
            </w:r>
          </w:p>
          <w:p w:rsidR="009E46D8" w:rsidRPr="00F60E3B" w:rsidRDefault="009E46D8" w:rsidP="009E46D8">
            <w:pPr>
              <w:rPr>
                <w:color w:val="000000"/>
                <w:sz w:val="26"/>
                <w:szCs w:val="26"/>
                <w:lang w:eastAsia="ru-RU"/>
              </w:rPr>
            </w:pPr>
            <w:r w:rsidRPr="00F60E3B">
              <w:rPr>
                <w:color w:val="000000"/>
                <w:sz w:val="26"/>
                <w:szCs w:val="26"/>
                <w:lang w:eastAsia="ru-RU"/>
              </w:rPr>
              <w:t>В том числе:</w:t>
            </w:r>
          </w:p>
          <w:p w:rsidR="009E46D8" w:rsidRPr="00F60E3B" w:rsidRDefault="009E46D8" w:rsidP="009E46D8">
            <w:pPr>
              <w:rPr>
                <w:color w:val="000000"/>
                <w:sz w:val="26"/>
                <w:szCs w:val="26"/>
                <w:lang w:eastAsia="ru-RU"/>
              </w:rPr>
            </w:pPr>
            <w:r w:rsidRPr="00F60E3B">
              <w:rPr>
                <w:color w:val="000000"/>
                <w:sz w:val="26"/>
                <w:szCs w:val="26"/>
                <w:lang w:eastAsia="ru-RU"/>
              </w:rPr>
              <w:t>за счет средств фонда содействия реформирования ЖКХ – 644 714,06 тыс. рублей</w:t>
            </w:r>
          </w:p>
          <w:p w:rsidR="009E46D8" w:rsidRPr="00F60E3B" w:rsidRDefault="009E46D8" w:rsidP="009E46D8">
            <w:pPr>
              <w:rPr>
                <w:color w:val="000000"/>
                <w:sz w:val="26"/>
                <w:szCs w:val="26"/>
                <w:lang w:eastAsia="ru-RU"/>
              </w:rPr>
            </w:pPr>
            <w:r w:rsidRPr="00F60E3B">
              <w:rPr>
                <w:color w:val="000000"/>
                <w:sz w:val="26"/>
                <w:szCs w:val="26"/>
                <w:lang w:eastAsia="ru-RU"/>
              </w:rPr>
              <w:t xml:space="preserve"> средств областного бюджета –  131731,36 тыс. рублей</w:t>
            </w:r>
          </w:p>
          <w:p w:rsidR="009E46D8" w:rsidRPr="00F60E3B" w:rsidRDefault="009E46D8" w:rsidP="009E46D8">
            <w:pPr>
              <w:rPr>
                <w:bCs/>
                <w:color w:val="000000"/>
                <w:sz w:val="26"/>
                <w:szCs w:val="26"/>
                <w:lang w:eastAsia="ru-RU"/>
              </w:rPr>
            </w:pPr>
            <w:r w:rsidRPr="00F60E3B">
              <w:rPr>
                <w:color w:val="000000"/>
                <w:sz w:val="26"/>
                <w:szCs w:val="26"/>
                <w:lang w:eastAsia="ru-RU"/>
              </w:rPr>
              <w:t xml:space="preserve">за счет средств местного бюджета — </w:t>
            </w:r>
            <w:r w:rsidRPr="00F60E3B">
              <w:rPr>
                <w:bCs/>
                <w:color w:val="000000"/>
                <w:sz w:val="26"/>
                <w:szCs w:val="26"/>
                <w:lang w:eastAsia="ru-RU"/>
              </w:rPr>
              <w:t>14 120,84 тыс. руб.</w:t>
            </w:r>
          </w:p>
          <w:p w:rsidR="009E46D8" w:rsidRPr="00F60E3B" w:rsidRDefault="009E46D8" w:rsidP="009E46D8">
            <w:pPr>
              <w:rPr>
                <w:bCs/>
                <w:color w:val="000000"/>
                <w:sz w:val="26"/>
                <w:szCs w:val="26"/>
                <w:lang w:eastAsia="ru-RU"/>
              </w:rPr>
            </w:pPr>
          </w:p>
          <w:p w:rsidR="009E46D8" w:rsidRPr="00F60E3B" w:rsidRDefault="009E46D8" w:rsidP="009E46D8">
            <w:pPr>
              <w:rPr>
                <w:color w:val="000000"/>
                <w:sz w:val="26"/>
                <w:szCs w:val="26"/>
                <w:lang w:eastAsia="ru-RU"/>
              </w:rPr>
            </w:pPr>
            <w:r w:rsidRPr="00F60E3B">
              <w:rPr>
                <w:color w:val="000000"/>
                <w:sz w:val="26"/>
                <w:szCs w:val="26"/>
                <w:lang w:eastAsia="ru-RU"/>
              </w:rPr>
              <w:t>Общий объем финансирования Программы на 2023 год– 594 156,20 тыс. рублей</w:t>
            </w:r>
          </w:p>
          <w:p w:rsidR="009E46D8" w:rsidRPr="00F60E3B" w:rsidRDefault="009E46D8" w:rsidP="009E46D8">
            <w:pPr>
              <w:rPr>
                <w:color w:val="000000"/>
                <w:sz w:val="26"/>
                <w:szCs w:val="26"/>
                <w:lang w:eastAsia="ru-RU"/>
              </w:rPr>
            </w:pPr>
            <w:r w:rsidRPr="00F60E3B">
              <w:rPr>
                <w:color w:val="000000"/>
                <w:sz w:val="26"/>
                <w:szCs w:val="26"/>
                <w:lang w:eastAsia="ru-RU"/>
              </w:rPr>
              <w:t>В том числе:</w:t>
            </w:r>
          </w:p>
          <w:p w:rsidR="009E46D8" w:rsidRPr="00F60E3B" w:rsidRDefault="009E46D8" w:rsidP="009E46D8">
            <w:pPr>
              <w:rPr>
                <w:color w:val="000000"/>
                <w:sz w:val="26"/>
                <w:szCs w:val="26"/>
                <w:lang w:eastAsia="ru-RU"/>
              </w:rPr>
            </w:pPr>
            <w:r w:rsidRPr="00F60E3B">
              <w:rPr>
                <w:color w:val="000000"/>
                <w:sz w:val="26"/>
                <w:szCs w:val="26"/>
                <w:lang w:eastAsia="ru-RU"/>
              </w:rPr>
              <w:t>за счет средств фонда содействия реформирования ЖКХ – 390 618,60 тыс. рублей</w:t>
            </w:r>
          </w:p>
          <w:p w:rsidR="009E46D8" w:rsidRPr="00F60E3B" w:rsidRDefault="009E46D8" w:rsidP="009E46D8">
            <w:pPr>
              <w:rPr>
                <w:color w:val="000000"/>
                <w:sz w:val="26"/>
                <w:szCs w:val="26"/>
                <w:lang w:eastAsia="ru-RU"/>
              </w:rPr>
            </w:pPr>
            <w:r w:rsidRPr="00F60E3B">
              <w:rPr>
                <w:color w:val="000000"/>
                <w:sz w:val="26"/>
                <w:szCs w:val="26"/>
                <w:lang w:eastAsia="ru-RU"/>
              </w:rPr>
              <w:t>за счет средств областного бюджета –  140 174,10  тыс. рублей</w:t>
            </w:r>
          </w:p>
          <w:p w:rsidR="009E46D8" w:rsidRPr="00F60E3B" w:rsidRDefault="009E46D8" w:rsidP="009E46D8">
            <w:pPr>
              <w:rPr>
                <w:bCs/>
                <w:color w:val="000000"/>
                <w:sz w:val="26"/>
                <w:szCs w:val="26"/>
                <w:lang w:eastAsia="ru-RU"/>
              </w:rPr>
            </w:pPr>
            <w:r w:rsidRPr="00F60E3B">
              <w:rPr>
                <w:color w:val="000000"/>
                <w:sz w:val="26"/>
                <w:szCs w:val="26"/>
                <w:lang w:eastAsia="ru-RU"/>
              </w:rPr>
              <w:t>за счет средств местного бюджета — 63 363,50</w:t>
            </w:r>
            <w:r w:rsidRPr="00F60E3B">
              <w:rPr>
                <w:bCs/>
                <w:color w:val="000000"/>
                <w:sz w:val="26"/>
                <w:szCs w:val="26"/>
                <w:lang w:eastAsia="ru-RU"/>
              </w:rPr>
              <w:t xml:space="preserve"> тыс. рублей</w:t>
            </w:r>
          </w:p>
          <w:p w:rsidR="009E46D8" w:rsidRPr="00F60E3B" w:rsidRDefault="009E46D8" w:rsidP="009E46D8">
            <w:pPr>
              <w:rPr>
                <w:color w:val="00000A"/>
                <w:sz w:val="26"/>
                <w:szCs w:val="26"/>
                <w:lang w:eastAsia="ru-RU"/>
              </w:rPr>
            </w:pPr>
          </w:p>
          <w:p w:rsidR="009E46D8" w:rsidRPr="00F60E3B" w:rsidRDefault="009E46D8" w:rsidP="009E46D8">
            <w:pPr>
              <w:rPr>
                <w:color w:val="000000"/>
                <w:sz w:val="26"/>
                <w:szCs w:val="26"/>
                <w:lang w:eastAsia="ru-RU"/>
              </w:rPr>
            </w:pPr>
            <w:r w:rsidRPr="00F60E3B">
              <w:rPr>
                <w:color w:val="000000"/>
                <w:sz w:val="26"/>
                <w:szCs w:val="26"/>
                <w:lang w:eastAsia="ru-RU"/>
              </w:rPr>
              <w:t xml:space="preserve">Общий объем финансирования Программы на 2024 (план) год– </w:t>
            </w:r>
            <w:r w:rsidR="004F489E" w:rsidRPr="00F60E3B">
              <w:rPr>
                <w:color w:val="000000"/>
                <w:sz w:val="26"/>
                <w:szCs w:val="26"/>
                <w:lang w:eastAsia="ru-RU"/>
              </w:rPr>
              <w:t>1</w:t>
            </w:r>
            <w:r w:rsidR="00CA1492" w:rsidRPr="00F60E3B">
              <w:rPr>
                <w:color w:val="000000"/>
                <w:sz w:val="26"/>
                <w:szCs w:val="26"/>
                <w:lang w:eastAsia="ru-RU"/>
              </w:rPr>
              <w:t> 365 515,4</w:t>
            </w:r>
            <w:r w:rsidRPr="00F60E3B">
              <w:rPr>
                <w:color w:val="000000"/>
                <w:sz w:val="26"/>
                <w:szCs w:val="26"/>
                <w:lang w:eastAsia="ru-RU"/>
              </w:rPr>
              <w:t xml:space="preserve">  тыс. рублей</w:t>
            </w:r>
          </w:p>
          <w:p w:rsidR="009E46D8" w:rsidRPr="00F60E3B" w:rsidRDefault="009E46D8" w:rsidP="009E46D8">
            <w:pPr>
              <w:rPr>
                <w:color w:val="000000"/>
                <w:sz w:val="26"/>
                <w:szCs w:val="26"/>
                <w:lang w:eastAsia="ru-RU"/>
              </w:rPr>
            </w:pPr>
            <w:r w:rsidRPr="00F60E3B">
              <w:rPr>
                <w:color w:val="000000"/>
                <w:sz w:val="26"/>
                <w:szCs w:val="26"/>
                <w:lang w:eastAsia="ru-RU"/>
              </w:rPr>
              <w:t>В том числе:</w:t>
            </w:r>
          </w:p>
          <w:p w:rsidR="009E46D8" w:rsidRPr="00F60E3B" w:rsidRDefault="009E46D8" w:rsidP="009E46D8">
            <w:pPr>
              <w:rPr>
                <w:color w:val="000000"/>
                <w:sz w:val="26"/>
                <w:szCs w:val="26"/>
                <w:lang w:eastAsia="ru-RU"/>
              </w:rPr>
            </w:pPr>
            <w:r w:rsidRPr="00F60E3B">
              <w:rPr>
                <w:color w:val="000000"/>
                <w:sz w:val="26"/>
                <w:szCs w:val="26"/>
                <w:lang w:eastAsia="ru-RU"/>
              </w:rPr>
              <w:t>за счет средств областного бюджета Ленинградской области– 1</w:t>
            </w:r>
            <w:r w:rsidR="00AF7D7B" w:rsidRPr="00F60E3B">
              <w:rPr>
                <w:color w:val="000000"/>
                <w:sz w:val="26"/>
                <w:szCs w:val="26"/>
                <w:lang w:eastAsia="ru-RU"/>
              </w:rPr>
              <w:t> 277 838,40</w:t>
            </w:r>
            <w:r w:rsidRPr="00F60E3B">
              <w:rPr>
                <w:color w:val="000000"/>
                <w:sz w:val="26"/>
                <w:szCs w:val="26"/>
                <w:lang w:eastAsia="ru-RU"/>
              </w:rPr>
              <w:t xml:space="preserve"> тыс. рублей</w:t>
            </w:r>
          </w:p>
          <w:p w:rsidR="009E46D8" w:rsidRPr="00F60E3B" w:rsidRDefault="009E46D8" w:rsidP="009E46D8">
            <w:pPr>
              <w:rPr>
                <w:bCs/>
                <w:color w:val="000000"/>
                <w:sz w:val="26"/>
                <w:szCs w:val="26"/>
                <w:lang w:eastAsia="ru-RU"/>
              </w:rPr>
            </w:pPr>
            <w:r w:rsidRPr="00F60E3B">
              <w:rPr>
                <w:color w:val="000000"/>
                <w:sz w:val="26"/>
                <w:szCs w:val="26"/>
                <w:lang w:eastAsia="ru-RU"/>
              </w:rPr>
              <w:t xml:space="preserve">за счет средств местного бюджета — </w:t>
            </w:r>
            <w:r w:rsidR="00AF7D7B" w:rsidRPr="00F60E3B">
              <w:rPr>
                <w:color w:val="000000"/>
                <w:sz w:val="26"/>
                <w:szCs w:val="26"/>
                <w:lang w:eastAsia="ru-RU"/>
              </w:rPr>
              <w:t>87 677</w:t>
            </w:r>
            <w:r w:rsidRPr="00F60E3B">
              <w:rPr>
                <w:bCs/>
                <w:color w:val="000000"/>
                <w:sz w:val="26"/>
                <w:szCs w:val="26"/>
                <w:lang w:eastAsia="ru-RU"/>
              </w:rPr>
              <w:t xml:space="preserve"> тыс. рублей</w:t>
            </w:r>
          </w:p>
          <w:p w:rsidR="009E46D8" w:rsidRPr="00F60E3B" w:rsidRDefault="009E46D8" w:rsidP="009E46D8">
            <w:pPr>
              <w:rPr>
                <w:bCs/>
                <w:color w:val="000000"/>
                <w:sz w:val="26"/>
                <w:szCs w:val="26"/>
                <w:lang w:eastAsia="ru-RU"/>
              </w:rPr>
            </w:pPr>
          </w:p>
          <w:p w:rsidR="009E46D8" w:rsidRPr="00F60E3B" w:rsidRDefault="009E46D8" w:rsidP="009E46D8">
            <w:pPr>
              <w:rPr>
                <w:color w:val="000000"/>
                <w:sz w:val="26"/>
                <w:szCs w:val="26"/>
                <w:lang w:eastAsia="ru-RU"/>
              </w:rPr>
            </w:pPr>
            <w:r w:rsidRPr="00F60E3B">
              <w:rPr>
                <w:color w:val="000000"/>
                <w:sz w:val="26"/>
                <w:szCs w:val="26"/>
                <w:lang w:eastAsia="ru-RU"/>
              </w:rPr>
              <w:t xml:space="preserve">Общий объем финансирования Программы на 2025 (план) год– </w:t>
            </w:r>
            <w:r w:rsidR="004A133D" w:rsidRPr="00F60E3B">
              <w:rPr>
                <w:color w:val="000000"/>
                <w:sz w:val="26"/>
                <w:szCs w:val="26"/>
                <w:lang w:eastAsia="ru-RU"/>
              </w:rPr>
              <w:t>1 200</w:t>
            </w:r>
            <w:r w:rsidRPr="00F60E3B">
              <w:rPr>
                <w:color w:val="000000"/>
                <w:sz w:val="26"/>
                <w:szCs w:val="26"/>
                <w:lang w:eastAsia="ru-RU"/>
              </w:rPr>
              <w:t xml:space="preserve">  тыс. рублей</w:t>
            </w:r>
          </w:p>
          <w:p w:rsidR="009E46D8" w:rsidRPr="00F60E3B" w:rsidRDefault="009E46D8" w:rsidP="009E46D8">
            <w:pPr>
              <w:rPr>
                <w:color w:val="000000"/>
                <w:sz w:val="26"/>
                <w:szCs w:val="26"/>
                <w:lang w:eastAsia="ru-RU"/>
              </w:rPr>
            </w:pPr>
            <w:r w:rsidRPr="00F60E3B">
              <w:rPr>
                <w:color w:val="000000"/>
                <w:sz w:val="26"/>
                <w:szCs w:val="26"/>
                <w:lang w:eastAsia="ru-RU"/>
              </w:rPr>
              <w:t>В том числе:</w:t>
            </w:r>
          </w:p>
          <w:p w:rsidR="009E46D8" w:rsidRPr="00F60E3B" w:rsidRDefault="009E46D8" w:rsidP="009E46D8">
            <w:pPr>
              <w:rPr>
                <w:color w:val="000000"/>
                <w:sz w:val="26"/>
                <w:szCs w:val="26"/>
                <w:lang w:eastAsia="ru-RU"/>
              </w:rPr>
            </w:pPr>
            <w:r w:rsidRPr="00F60E3B">
              <w:rPr>
                <w:color w:val="000000"/>
                <w:sz w:val="26"/>
                <w:szCs w:val="26"/>
                <w:lang w:eastAsia="ru-RU"/>
              </w:rPr>
              <w:t xml:space="preserve">за счет средств областного бюджета Ленинградской области– </w:t>
            </w:r>
            <w:r w:rsidR="004F489E" w:rsidRPr="00F60E3B">
              <w:rPr>
                <w:color w:val="000000"/>
                <w:sz w:val="26"/>
                <w:szCs w:val="26"/>
                <w:lang w:eastAsia="ru-RU"/>
              </w:rPr>
              <w:t>0</w:t>
            </w:r>
            <w:r w:rsidRPr="00F60E3B">
              <w:rPr>
                <w:color w:val="000000"/>
                <w:sz w:val="26"/>
                <w:szCs w:val="26"/>
                <w:lang w:eastAsia="ru-RU"/>
              </w:rPr>
              <w:t xml:space="preserve">  тыс. рублей</w:t>
            </w:r>
          </w:p>
          <w:p w:rsidR="009E46D8" w:rsidRPr="00F60E3B" w:rsidRDefault="009E46D8" w:rsidP="009E46D8">
            <w:pPr>
              <w:rPr>
                <w:color w:val="00000A"/>
                <w:sz w:val="26"/>
                <w:szCs w:val="26"/>
                <w:lang w:eastAsia="ru-RU"/>
              </w:rPr>
            </w:pPr>
            <w:r w:rsidRPr="00F60E3B">
              <w:rPr>
                <w:color w:val="000000"/>
                <w:sz w:val="26"/>
                <w:szCs w:val="26"/>
                <w:lang w:eastAsia="ru-RU"/>
              </w:rPr>
              <w:t xml:space="preserve">за счет средств местного бюджета — </w:t>
            </w:r>
            <w:r w:rsidR="00AF7D7B" w:rsidRPr="00F60E3B">
              <w:rPr>
                <w:color w:val="000000"/>
                <w:sz w:val="26"/>
                <w:szCs w:val="26"/>
                <w:lang w:eastAsia="ru-RU"/>
              </w:rPr>
              <w:t>1 2</w:t>
            </w:r>
            <w:r w:rsidR="004A133D" w:rsidRPr="00F60E3B">
              <w:rPr>
                <w:color w:val="000000"/>
                <w:sz w:val="26"/>
                <w:szCs w:val="26"/>
                <w:lang w:eastAsia="ru-RU"/>
              </w:rPr>
              <w:t>0</w:t>
            </w:r>
            <w:r w:rsidR="00CA6A9C" w:rsidRPr="00F60E3B">
              <w:rPr>
                <w:color w:val="000000"/>
                <w:sz w:val="26"/>
                <w:szCs w:val="26"/>
                <w:lang w:eastAsia="ru-RU"/>
              </w:rPr>
              <w:t>0</w:t>
            </w:r>
            <w:r w:rsidRPr="00F60E3B">
              <w:rPr>
                <w:bCs/>
                <w:color w:val="000000"/>
                <w:sz w:val="26"/>
                <w:szCs w:val="26"/>
                <w:lang w:eastAsia="ru-RU"/>
              </w:rPr>
              <w:t xml:space="preserve"> тыс. рублей</w:t>
            </w:r>
          </w:p>
          <w:p w:rsidR="009E46D8" w:rsidRPr="00F60E3B" w:rsidRDefault="009E46D8" w:rsidP="009E46D8">
            <w:pPr>
              <w:rPr>
                <w:color w:val="00000A"/>
                <w:sz w:val="26"/>
                <w:szCs w:val="26"/>
                <w:lang w:eastAsia="ru-RU"/>
              </w:rPr>
            </w:pPr>
          </w:p>
          <w:p w:rsidR="009E46D8" w:rsidRPr="00F60E3B" w:rsidRDefault="009E46D8" w:rsidP="009E46D8">
            <w:pPr>
              <w:rPr>
                <w:color w:val="000000"/>
                <w:sz w:val="26"/>
                <w:szCs w:val="26"/>
                <w:lang w:eastAsia="ru-RU"/>
              </w:rPr>
            </w:pPr>
            <w:r w:rsidRPr="00F60E3B">
              <w:rPr>
                <w:color w:val="000000"/>
                <w:sz w:val="26"/>
                <w:szCs w:val="26"/>
                <w:lang w:eastAsia="ru-RU"/>
              </w:rPr>
              <w:t>Лимиты финансирования муниципальной программы подлежат корректировке и внесении изменений в бюджеты соответствующих уровней.</w:t>
            </w:r>
          </w:p>
          <w:p w:rsidR="00ED3894" w:rsidRDefault="009E46D8" w:rsidP="00A005FE">
            <w:pPr>
              <w:jc w:val="both"/>
              <w:rPr>
                <w:color w:val="000000"/>
                <w:sz w:val="26"/>
                <w:szCs w:val="26"/>
                <w:lang w:eastAsia="ru-RU"/>
              </w:rPr>
            </w:pPr>
            <w:r w:rsidRPr="00F60E3B">
              <w:rPr>
                <w:color w:val="000000"/>
                <w:sz w:val="26"/>
                <w:szCs w:val="26"/>
                <w:lang w:eastAsia="ru-RU"/>
              </w:rPr>
              <w:t>(Приложение</w:t>
            </w:r>
            <w:r w:rsidR="00A005FE" w:rsidRPr="00F60E3B">
              <w:rPr>
                <w:color w:val="000000"/>
                <w:sz w:val="26"/>
                <w:szCs w:val="26"/>
                <w:lang w:eastAsia="ru-RU"/>
              </w:rPr>
              <w:t xml:space="preserve"> к муниципальной программе</w:t>
            </w:r>
            <w:r w:rsidRPr="00F60E3B">
              <w:rPr>
                <w:color w:val="000000"/>
                <w:sz w:val="26"/>
                <w:szCs w:val="26"/>
                <w:lang w:eastAsia="ru-RU"/>
              </w:rPr>
              <w:t>)</w:t>
            </w:r>
          </w:p>
          <w:p w:rsidR="00F60E3B" w:rsidRPr="00F60E3B" w:rsidRDefault="00F60E3B" w:rsidP="00A005FE">
            <w:pPr>
              <w:jc w:val="both"/>
              <w:rPr>
                <w:sz w:val="26"/>
                <w:szCs w:val="26"/>
              </w:rPr>
            </w:pPr>
          </w:p>
        </w:tc>
      </w:tr>
      <w:tr w:rsidR="004272FE" w:rsidRPr="00F60E3B" w:rsidTr="00D81844">
        <w:trPr>
          <w:trHeight w:val="1181"/>
        </w:trPr>
        <w:tc>
          <w:tcPr>
            <w:tcW w:w="3572" w:type="dxa"/>
            <w:shd w:val="clear" w:color="auto" w:fill="auto"/>
          </w:tcPr>
          <w:p w:rsidR="004272FE" w:rsidRPr="00F60E3B" w:rsidRDefault="004272FE" w:rsidP="00BE417B">
            <w:pPr>
              <w:snapToGrid w:val="0"/>
              <w:rPr>
                <w:sz w:val="26"/>
                <w:szCs w:val="26"/>
              </w:rPr>
            </w:pPr>
            <w:r w:rsidRPr="00F60E3B">
              <w:rPr>
                <w:sz w:val="26"/>
                <w:szCs w:val="26"/>
              </w:rPr>
              <w:lastRenderedPageBreak/>
              <w:t>Размер налоговых расходов, направленных на достижение цели муниципальной программы – всего, в том числе по годам реализации</w:t>
            </w:r>
          </w:p>
        </w:tc>
        <w:tc>
          <w:tcPr>
            <w:tcW w:w="5954" w:type="dxa"/>
            <w:shd w:val="clear" w:color="auto" w:fill="auto"/>
          </w:tcPr>
          <w:p w:rsidR="004272FE" w:rsidRPr="00F60E3B" w:rsidRDefault="00074741" w:rsidP="008D5313">
            <w:pPr>
              <w:spacing w:after="120"/>
              <w:jc w:val="both"/>
              <w:rPr>
                <w:sz w:val="26"/>
                <w:szCs w:val="26"/>
              </w:rPr>
            </w:pPr>
            <w:r w:rsidRPr="00F60E3B">
              <w:rPr>
                <w:sz w:val="26"/>
                <w:szCs w:val="26"/>
              </w:rPr>
              <w:t>Не предусмотрены</w:t>
            </w:r>
          </w:p>
        </w:tc>
      </w:tr>
    </w:tbl>
    <w:p w:rsidR="00FB2146" w:rsidRPr="00F60E3B" w:rsidRDefault="00FB2146" w:rsidP="00BE417B">
      <w:pPr>
        <w:pStyle w:val="ConsPlusNormal"/>
        <w:widowControl/>
        <w:ind w:firstLine="0"/>
        <w:jc w:val="center"/>
        <w:rPr>
          <w:rFonts w:ascii="Times New Roman" w:hAnsi="Times New Roman" w:cs="Times New Roman"/>
          <w:b/>
          <w:sz w:val="26"/>
          <w:szCs w:val="26"/>
        </w:rPr>
      </w:pPr>
    </w:p>
    <w:p w:rsidR="009E46D8" w:rsidRPr="00F60E3B" w:rsidRDefault="009E46D8" w:rsidP="009E46D8">
      <w:pPr>
        <w:spacing w:after="280"/>
        <w:ind w:firstLine="709"/>
        <w:jc w:val="center"/>
        <w:rPr>
          <w:color w:val="00000A"/>
          <w:sz w:val="26"/>
          <w:szCs w:val="26"/>
          <w:lang w:eastAsia="ru-RU"/>
        </w:rPr>
      </w:pPr>
      <w:r w:rsidRPr="00F60E3B">
        <w:rPr>
          <w:b/>
          <w:bCs/>
          <w:color w:val="00000A"/>
          <w:sz w:val="26"/>
          <w:szCs w:val="26"/>
          <w:lang w:eastAsia="ru-RU"/>
        </w:rPr>
        <w:lastRenderedPageBreak/>
        <w:t>Общая характеристика, основные проблемы и прогноз развития сферы реализации Муниципальной программы</w:t>
      </w:r>
    </w:p>
    <w:p w:rsidR="009E46D8" w:rsidRPr="00F60E3B" w:rsidRDefault="009E46D8" w:rsidP="009E46D8">
      <w:pPr>
        <w:ind w:firstLine="709"/>
        <w:jc w:val="both"/>
        <w:rPr>
          <w:color w:val="00000A"/>
          <w:sz w:val="26"/>
          <w:szCs w:val="26"/>
          <w:lang w:eastAsia="ru-RU"/>
        </w:rPr>
      </w:pPr>
      <w:r w:rsidRPr="00F60E3B">
        <w:rPr>
          <w:color w:val="00000A"/>
          <w:sz w:val="26"/>
          <w:szCs w:val="26"/>
          <w:lang w:eastAsia="ru-RU"/>
        </w:rPr>
        <w:t>Основная задача Программы по переселению граждан из аварийного жилищного фонда, расположенного на территории Сясьстройского городского поселения – обеспечить выполнение обязательств муниципального образования по реализации права создания нового жилищного фонда и благоприятных условий для проживания граждан, проживающих в домах, не отвечающих санитарным и техническим требованиям и находящимся в аварийном состоянии. В настоящее время дефицит жилых помещений усугубляется большой степенью износа жилищного фонда, несоответствием условий проживания нормативным требованиям.</w:t>
      </w:r>
    </w:p>
    <w:p w:rsidR="009E46D8" w:rsidRPr="00F60E3B" w:rsidRDefault="009E46D8" w:rsidP="009E46D8">
      <w:pPr>
        <w:ind w:firstLine="709"/>
        <w:jc w:val="both"/>
        <w:rPr>
          <w:color w:val="00000A"/>
          <w:sz w:val="26"/>
          <w:szCs w:val="26"/>
          <w:lang w:eastAsia="ru-RU"/>
        </w:rPr>
      </w:pPr>
      <w:r w:rsidRPr="00F60E3B">
        <w:rPr>
          <w:color w:val="00000A"/>
          <w:sz w:val="26"/>
          <w:szCs w:val="26"/>
          <w:lang w:eastAsia="ru-RU"/>
        </w:rPr>
        <w:t xml:space="preserve">Проблема аварийного жилищного фонда является причиной некоторых отрицательных социальных тенденций. Условия проживания в аварийном жилищном фонде оказывают негативное влияние на здоровье граждан и на демографическую ситуацию, понижают социальный статус гражданина. Проживание в аварийных жилых помещениях практически всегда связано с низким уровнем благоустройства, что создает неравные условия доступа граждан к коммунальным ресурсам и снижает возможности их использования. Переселение граждан из аварийного жилищного фонда является одной </w:t>
      </w:r>
      <w:proofErr w:type="gramStart"/>
      <w:r w:rsidRPr="00F60E3B">
        <w:rPr>
          <w:color w:val="00000A"/>
          <w:sz w:val="26"/>
          <w:szCs w:val="26"/>
          <w:lang w:eastAsia="ru-RU"/>
        </w:rPr>
        <w:t>из</w:t>
      </w:r>
      <w:proofErr w:type="gramEnd"/>
      <w:r w:rsidRPr="00F60E3B">
        <w:rPr>
          <w:color w:val="00000A"/>
          <w:sz w:val="26"/>
          <w:szCs w:val="26"/>
          <w:lang w:eastAsia="ru-RU"/>
        </w:rPr>
        <w:t xml:space="preserve"> наиболее </w:t>
      </w:r>
      <w:proofErr w:type="gramStart"/>
      <w:r w:rsidRPr="00F60E3B">
        <w:rPr>
          <w:color w:val="00000A"/>
          <w:sz w:val="26"/>
          <w:szCs w:val="26"/>
          <w:lang w:eastAsia="ru-RU"/>
        </w:rPr>
        <w:t>актуальных</w:t>
      </w:r>
      <w:proofErr w:type="gramEnd"/>
      <w:r w:rsidRPr="00F60E3B">
        <w:rPr>
          <w:color w:val="00000A"/>
          <w:sz w:val="26"/>
          <w:szCs w:val="26"/>
          <w:lang w:eastAsia="ru-RU"/>
        </w:rPr>
        <w:t xml:space="preserve"> задач и требует скорейшего решения с использованием программно-целевого метода.</w:t>
      </w:r>
    </w:p>
    <w:p w:rsidR="009E46D8" w:rsidRPr="00F60E3B" w:rsidRDefault="009E46D8" w:rsidP="009E46D8">
      <w:pPr>
        <w:spacing w:before="280" w:after="280"/>
        <w:ind w:firstLine="709"/>
        <w:jc w:val="center"/>
        <w:rPr>
          <w:color w:val="00000A"/>
          <w:sz w:val="26"/>
          <w:szCs w:val="26"/>
          <w:lang w:eastAsia="ru-RU"/>
        </w:rPr>
      </w:pPr>
      <w:r w:rsidRPr="00F60E3B">
        <w:rPr>
          <w:b/>
          <w:bCs/>
          <w:color w:val="00000A"/>
          <w:sz w:val="26"/>
          <w:szCs w:val="26"/>
          <w:lang w:eastAsia="ru-RU"/>
        </w:rPr>
        <w:t>2. Основные цели и задачи муниципальной программы</w:t>
      </w:r>
    </w:p>
    <w:p w:rsidR="009E46D8" w:rsidRPr="00F60E3B" w:rsidRDefault="009E46D8" w:rsidP="009E46D8">
      <w:pPr>
        <w:ind w:firstLine="709"/>
        <w:jc w:val="both"/>
        <w:rPr>
          <w:color w:val="00000A"/>
          <w:sz w:val="26"/>
          <w:szCs w:val="26"/>
          <w:lang w:eastAsia="ru-RU"/>
        </w:rPr>
      </w:pPr>
      <w:r w:rsidRPr="00F60E3B">
        <w:rPr>
          <w:color w:val="000000"/>
          <w:sz w:val="26"/>
          <w:szCs w:val="26"/>
          <w:lang w:eastAsia="ru-RU"/>
        </w:rPr>
        <w:t>Основны</w:t>
      </w:r>
      <w:r w:rsidRPr="00F60E3B">
        <w:rPr>
          <w:color w:val="00000A"/>
          <w:sz w:val="26"/>
          <w:szCs w:val="26"/>
          <w:lang w:eastAsia="ru-RU"/>
        </w:rPr>
        <w:t>ми целями Программы являются:</w:t>
      </w:r>
    </w:p>
    <w:p w:rsidR="009E46D8" w:rsidRPr="00F60E3B" w:rsidRDefault="009E46D8" w:rsidP="009E46D8">
      <w:pPr>
        <w:ind w:firstLine="709"/>
        <w:jc w:val="both"/>
        <w:rPr>
          <w:color w:val="00000A"/>
          <w:sz w:val="26"/>
          <w:szCs w:val="26"/>
          <w:lang w:eastAsia="ru-RU"/>
        </w:rPr>
      </w:pPr>
      <w:r w:rsidRPr="00F60E3B">
        <w:rPr>
          <w:color w:val="00000A"/>
          <w:sz w:val="26"/>
          <w:szCs w:val="26"/>
          <w:lang w:eastAsia="ru-RU"/>
        </w:rPr>
        <w:t>- снижение доли аварийного жилья в жилищном фонде Сясьстройского городского поселения.</w:t>
      </w:r>
    </w:p>
    <w:p w:rsidR="009E46D8" w:rsidRPr="00F60E3B" w:rsidRDefault="009E46D8" w:rsidP="009E46D8">
      <w:pPr>
        <w:ind w:firstLine="709"/>
        <w:jc w:val="both"/>
        <w:rPr>
          <w:color w:val="00000A"/>
          <w:sz w:val="26"/>
          <w:szCs w:val="26"/>
          <w:lang w:eastAsia="ru-RU"/>
        </w:rPr>
      </w:pPr>
      <w:r w:rsidRPr="00F60E3B">
        <w:rPr>
          <w:color w:val="00000A"/>
          <w:sz w:val="26"/>
          <w:szCs w:val="26"/>
          <w:lang w:eastAsia="ru-RU"/>
        </w:rPr>
        <w:t>- развитие жилищного строительства на территории Сясьстройского городского поселения.</w:t>
      </w:r>
    </w:p>
    <w:p w:rsidR="009E46D8" w:rsidRPr="00F60E3B" w:rsidRDefault="009E46D8" w:rsidP="009E46D8">
      <w:pPr>
        <w:ind w:firstLine="709"/>
        <w:jc w:val="both"/>
        <w:rPr>
          <w:color w:val="00000A"/>
          <w:sz w:val="26"/>
          <w:szCs w:val="26"/>
          <w:lang w:eastAsia="ru-RU"/>
        </w:rPr>
      </w:pPr>
      <w:r w:rsidRPr="00F60E3B">
        <w:rPr>
          <w:color w:val="00000A"/>
          <w:sz w:val="26"/>
          <w:szCs w:val="26"/>
          <w:lang w:eastAsia="ru-RU"/>
        </w:rPr>
        <w:t>Основными задачами Программы являются:</w:t>
      </w:r>
    </w:p>
    <w:p w:rsidR="009E46D8" w:rsidRPr="00F60E3B" w:rsidRDefault="009E46D8" w:rsidP="009E46D8">
      <w:pPr>
        <w:ind w:firstLine="709"/>
        <w:jc w:val="both"/>
        <w:rPr>
          <w:color w:val="00000A"/>
          <w:sz w:val="26"/>
          <w:szCs w:val="26"/>
          <w:lang w:eastAsia="ru-RU"/>
        </w:rPr>
      </w:pPr>
      <w:r w:rsidRPr="00F60E3B">
        <w:rPr>
          <w:color w:val="00000A"/>
          <w:sz w:val="26"/>
          <w:szCs w:val="26"/>
          <w:lang w:eastAsia="ru-RU"/>
        </w:rPr>
        <w:t>- расселение многоквартирных аварийных домов, расположенных на территории Сясьстройского городского поселения и обеспечение благоустроенным жильем граждан, проживающих в жилищном фонде, признанном непригодным для постоянного проживания.</w:t>
      </w:r>
    </w:p>
    <w:p w:rsidR="009E46D8" w:rsidRPr="00F60E3B" w:rsidRDefault="009E46D8" w:rsidP="009E46D8">
      <w:pPr>
        <w:ind w:firstLine="709"/>
        <w:jc w:val="both"/>
        <w:rPr>
          <w:color w:val="00000A"/>
          <w:sz w:val="26"/>
          <w:szCs w:val="26"/>
          <w:lang w:eastAsia="ru-RU"/>
        </w:rPr>
      </w:pPr>
      <w:r w:rsidRPr="00F60E3B">
        <w:rPr>
          <w:color w:val="00000A"/>
          <w:sz w:val="26"/>
          <w:szCs w:val="26"/>
          <w:lang w:eastAsia="ru-RU"/>
        </w:rPr>
        <w:t>- снос аварийных многоквартирных жилых домов.</w:t>
      </w:r>
    </w:p>
    <w:p w:rsidR="004E230D" w:rsidRPr="00F60E3B" w:rsidRDefault="004E230D" w:rsidP="004E230D">
      <w:pPr>
        <w:spacing w:before="280" w:after="280"/>
        <w:ind w:firstLine="709"/>
        <w:jc w:val="center"/>
        <w:rPr>
          <w:color w:val="00000A"/>
          <w:sz w:val="26"/>
          <w:szCs w:val="26"/>
          <w:lang w:eastAsia="ru-RU"/>
        </w:rPr>
      </w:pPr>
      <w:r w:rsidRPr="00F60E3B">
        <w:rPr>
          <w:b/>
          <w:bCs/>
          <w:color w:val="00000A"/>
          <w:sz w:val="26"/>
          <w:szCs w:val="26"/>
          <w:lang w:eastAsia="ru-RU"/>
        </w:rPr>
        <w:t>3. Сроки реализации муниципальной программы</w:t>
      </w:r>
    </w:p>
    <w:p w:rsidR="004E230D" w:rsidRPr="00F60E3B" w:rsidRDefault="004E230D" w:rsidP="004E230D">
      <w:pPr>
        <w:ind w:firstLine="709"/>
        <w:jc w:val="both"/>
        <w:rPr>
          <w:color w:val="00000A"/>
          <w:sz w:val="26"/>
          <w:szCs w:val="26"/>
          <w:lang w:eastAsia="ru-RU"/>
        </w:rPr>
      </w:pPr>
      <w:r w:rsidRPr="00F60E3B">
        <w:rPr>
          <w:color w:val="00000A"/>
          <w:sz w:val="26"/>
          <w:szCs w:val="26"/>
          <w:lang w:eastAsia="ru-RU"/>
        </w:rPr>
        <w:t>Период реализации муниципальной программы – 2019 - 202</w:t>
      </w:r>
      <w:r w:rsidR="00E9488E" w:rsidRPr="00F60E3B">
        <w:rPr>
          <w:color w:val="00000A"/>
          <w:sz w:val="26"/>
          <w:szCs w:val="26"/>
          <w:lang w:eastAsia="ru-RU"/>
        </w:rPr>
        <w:t>5</w:t>
      </w:r>
      <w:r w:rsidRPr="00F60E3B">
        <w:rPr>
          <w:color w:val="00000A"/>
          <w:sz w:val="26"/>
          <w:szCs w:val="26"/>
          <w:lang w:eastAsia="ru-RU"/>
        </w:rPr>
        <w:t xml:space="preserve"> г</w:t>
      </w:r>
      <w:r w:rsidR="00D652B4" w:rsidRPr="00F60E3B">
        <w:rPr>
          <w:color w:val="00000A"/>
          <w:sz w:val="26"/>
          <w:szCs w:val="26"/>
          <w:lang w:eastAsia="ru-RU"/>
        </w:rPr>
        <w:t>.г.</w:t>
      </w:r>
    </w:p>
    <w:p w:rsidR="004E230D" w:rsidRPr="00F60E3B" w:rsidRDefault="004E230D" w:rsidP="004E230D">
      <w:pPr>
        <w:ind w:firstLine="709"/>
        <w:jc w:val="both"/>
        <w:rPr>
          <w:color w:val="00000A"/>
          <w:sz w:val="26"/>
          <w:szCs w:val="26"/>
          <w:lang w:eastAsia="ru-RU"/>
        </w:rPr>
      </w:pPr>
      <w:r w:rsidRPr="00F60E3B">
        <w:rPr>
          <w:color w:val="00000A"/>
          <w:sz w:val="26"/>
          <w:szCs w:val="26"/>
          <w:lang w:eastAsia="ru-RU"/>
        </w:rPr>
        <w:t>В Программу могут вноситься изменения, в том числе при недостаточности финансирования за счет средств местного бюджета Сясьстройского городского поселения, федерального и областного бюджетов, внебюджетных и иных источников на реализацию мероприятий Программы.</w:t>
      </w:r>
    </w:p>
    <w:p w:rsidR="004E230D" w:rsidRPr="00F60E3B" w:rsidRDefault="004E230D" w:rsidP="004E230D">
      <w:pPr>
        <w:ind w:firstLine="709"/>
        <w:jc w:val="both"/>
        <w:rPr>
          <w:color w:val="00000A"/>
          <w:sz w:val="26"/>
          <w:szCs w:val="26"/>
          <w:lang w:eastAsia="ru-RU"/>
        </w:rPr>
      </w:pPr>
    </w:p>
    <w:p w:rsidR="004E230D" w:rsidRPr="00F60E3B" w:rsidRDefault="004E230D" w:rsidP="004E230D">
      <w:pPr>
        <w:ind w:firstLine="709"/>
        <w:jc w:val="center"/>
        <w:rPr>
          <w:color w:val="00000A"/>
          <w:sz w:val="26"/>
          <w:szCs w:val="26"/>
          <w:lang w:eastAsia="ru-RU"/>
        </w:rPr>
      </w:pPr>
      <w:r w:rsidRPr="00F60E3B">
        <w:rPr>
          <w:b/>
          <w:bCs/>
          <w:color w:val="00000A"/>
          <w:sz w:val="26"/>
          <w:szCs w:val="26"/>
          <w:lang w:eastAsia="ru-RU"/>
        </w:rPr>
        <w:t xml:space="preserve">4. Характеристика основных мероприятий </w:t>
      </w:r>
    </w:p>
    <w:p w:rsidR="004E230D" w:rsidRPr="00F60E3B" w:rsidRDefault="004E230D" w:rsidP="004E230D">
      <w:pPr>
        <w:ind w:firstLine="709"/>
        <w:jc w:val="center"/>
        <w:rPr>
          <w:b/>
          <w:bCs/>
          <w:color w:val="00000A"/>
          <w:sz w:val="26"/>
          <w:szCs w:val="26"/>
          <w:lang w:eastAsia="ru-RU"/>
        </w:rPr>
      </w:pPr>
      <w:r w:rsidRPr="00F60E3B">
        <w:rPr>
          <w:b/>
          <w:bCs/>
          <w:color w:val="00000A"/>
          <w:sz w:val="26"/>
          <w:szCs w:val="26"/>
          <w:lang w:eastAsia="ru-RU"/>
        </w:rPr>
        <w:t>муниципальной программы</w:t>
      </w:r>
    </w:p>
    <w:p w:rsidR="004E230D" w:rsidRPr="00F60E3B" w:rsidRDefault="004E230D" w:rsidP="004E230D">
      <w:pPr>
        <w:ind w:firstLine="709"/>
        <w:jc w:val="center"/>
        <w:rPr>
          <w:color w:val="00000A"/>
          <w:sz w:val="26"/>
          <w:szCs w:val="26"/>
          <w:lang w:eastAsia="ru-RU"/>
        </w:rPr>
      </w:pPr>
    </w:p>
    <w:p w:rsidR="004E230D" w:rsidRPr="00F60E3B" w:rsidRDefault="004E230D" w:rsidP="004E230D">
      <w:pPr>
        <w:ind w:firstLine="709"/>
        <w:jc w:val="both"/>
        <w:rPr>
          <w:color w:val="00000A"/>
          <w:sz w:val="26"/>
          <w:szCs w:val="26"/>
          <w:lang w:eastAsia="ru-RU"/>
        </w:rPr>
      </w:pPr>
      <w:r w:rsidRPr="00F60E3B">
        <w:rPr>
          <w:color w:val="00000A"/>
          <w:sz w:val="26"/>
          <w:szCs w:val="26"/>
          <w:lang w:eastAsia="ru-RU"/>
        </w:rPr>
        <w:lastRenderedPageBreak/>
        <w:t>Программой предусматривается переселение граждан из аварийного жилищного фонда.</w:t>
      </w:r>
    </w:p>
    <w:p w:rsidR="004E230D" w:rsidRPr="00F60E3B" w:rsidRDefault="004E230D" w:rsidP="004E230D">
      <w:pPr>
        <w:ind w:firstLine="709"/>
        <w:jc w:val="both"/>
        <w:rPr>
          <w:color w:val="00000A"/>
          <w:sz w:val="26"/>
          <w:szCs w:val="26"/>
          <w:lang w:eastAsia="ru-RU"/>
        </w:rPr>
      </w:pPr>
      <w:r w:rsidRPr="00F60E3B">
        <w:rPr>
          <w:color w:val="00000A"/>
          <w:sz w:val="26"/>
          <w:szCs w:val="26"/>
          <w:lang w:eastAsia="ru-RU"/>
        </w:rPr>
        <w:t>В целях реализации Программы планируется выполнение следующих мероприятий:</w:t>
      </w:r>
    </w:p>
    <w:p w:rsidR="004E230D" w:rsidRPr="00F60E3B" w:rsidRDefault="004E230D" w:rsidP="004E230D">
      <w:pPr>
        <w:ind w:firstLine="709"/>
        <w:jc w:val="both"/>
        <w:rPr>
          <w:color w:val="00000A"/>
          <w:sz w:val="26"/>
          <w:szCs w:val="26"/>
          <w:lang w:eastAsia="ru-RU"/>
        </w:rPr>
      </w:pPr>
      <w:r w:rsidRPr="00F60E3B">
        <w:rPr>
          <w:color w:val="00000A"/>
          <w:sz w:val="26"/>
          <w:szCs w:val="26"/>
          <w:lang w:eastAsia="ru-RU"/>
        </w:rPr>
        <w:t>1. Подготовка квартирографии по расселяемому жилищному фонду;</w:t>
      </w:r>
    </w:p>
    <w:p w:rsidR="004E230D" w:rsidRPr="00F60E3B" w:rsidRDefault="004E230D" w:rsidP="004E230D">
      <w:pPr>
        <w:ind w:firstLine="709"/>
        <w:jc w:val="both"/>
        <w:rPr>
          <w:color w:val="00000A"/>
          <w:sz w:val="26"/>
          <w:szCs w:val="26"/>
          <w:lang w:eastAsia="ru-RU"/>
        </w:rPr>
      </w:pPr>
      <w:r w:rsidRPr="00F60E3B">
        <w:rPr>
          <w:color w:val="00000A"/>
          <w:sz w:val="26"/>
          <w:szCs w:val="26"/>
          <w:lang w:eastAsia="ru-RU"/>
        </w:rPr>
        <w:t>2. Определение стоимости 1 квадратного метра жилья;</w:t>
      </w:r>
    </w:p>
    <w:p w:rsidR="004E230D" w:rsidRPr="00F60E3B" w:rsidRDefault="004E230D" w:rsidP="004E230D">
      <w:pPr>
        <w:ind w:firstLine="709"/>
        <w:jc w:val="both"/>
        <w:rPr>
          <w:color w:val="00000A"/>
          <w:sz w:val="26"/>
          <w:szCs w:val="26"/>
          <w:lang w:eastAsia="ru-RU"/>
        </w:rPr>
      </w:pPr>
      <w:r w:rsidRPr="00F60E3B">
        <w:rPr>
          <w:color w:val="00000A"/>
          <w:sz w:val="26"/>
          <w:szCs w:val="26"/>
          <w:lang w:eastAsia="ru-RU"/>
        </w:rPr>
        <w:t>3. Принятие решения об изъятии помещений в аварийных домах, находящихся в частной собственности с проведением независимой оценки стоимости изымаемых помещений;</w:t>
      </w:r>
    </w:p>
    <w:p w:rsidR="004E230D" w:rsidRPr="00F60E3B" w:rsidRDefault="004E230D" w:rsidP="004E230D">
      <w:pPr>
        <w:ind w:firstLine="709"/>
        <w:jc w:val="both"/>
        <w:rPr>
          <w:color w:val="00000A"/>
          <w:sz w:val="26"/>
          <w:szCs w:val="26"/>
          <w:lang w:eastAsia="ru-RU"/>
        </w:rPr>
      </w:pPr>
      <w:r w:rsidRPr="00F60E3B">
        <w:rPr>
          <w:color w:val="00000A"/>
          <w:sz w:val="26"/>
          <w:szCs w:val="26"/>
          <w:lang w:eastAsia="ru-RU"/>
        </w:rPr>
        <w:t>4. Приобретение квартир путем участия в долевом строительстве;</w:t>
      </w:r>
    </w:p>
    <w:p w:rsidR="004E230D" w:rsidRPr="00F60E3B" w:rsidRDefault="004E230D" w:rsidP="004E230D">
      <w:pPr>
        <w:ind w:firstLine="709"/>
        <w:jc w:val="both"/>
        <w:rPr>
          <w:color w:val="00000A"/>
          <w:sz w:val="26"/>
          <w:szCs w:val="26"/>
          <w:lang w:eastAsia="ru-RU"/>
        </w:rPr>
      </w:pPr>
      <w:r w:rsidRPr="00F60E3B">
        <w:rPr>
          <w:color w:val="00000A"/>
          <w:sz w:val="26"/>
          <w:szCs w:val="26"/>
          <w:lang w:eastAsia="ru-RU"/>
        </w:rPr>
        <w:t>5. Оформление построенных квартир в муниципальную собственность;</w:t>
      </w:r>
    </w:p>
    <w:p w:rsidR="004E230D" w:rsidRPr="00F60E3B" w:rsidRDefault="004E230D" w:rsidP="004E230D">
      <w:pPr>
        <w:ind w:firstLine="709"/>
        <w:jc w:val="both"/>
        <w:rPr>
          <w:color w:val="00000A"/>
          <w:sz w:val="26"/>
          <w:szCs w:val="26"/>
          <w:lang w:eastAsia="ru-RU"/>
        </w:rPr>
      </w:pPr>
      <w:r w:rsidRPr="00F60E3B">
        <w:rPr>
          <w:color w:val="00000A"/>
          <w:sz w:val="26"/>
          <w:szCs w:val="26"/>
          <w:lang w:eastAsia="ru-RU"/>
        </w:rPr>
        <w:t>6. Переселение граждан из аварийного жилищного фонда;</w:t>
      </w:r>
    </w:p>
    <w:p w:rsidR="004E230D" w:rsidRPr="00F60E3B" w:rsidRDefault="004E230D" w:rsidP="004E230D">
      <w:pPr>
        <w:ind w:firstLine="709"/>
        <w:jc w:val="both"/>
        <w:rPr>
          <w:color w:val="00000A"/>
          <w:sz w:val="26"/>
          <w:szCs w:val="26"/>
          <w:lang w:eastAsia="ru-RU"/>
        </w:rPr>
      </w:pPr>
      <w:r w:rsidRPr="00F60E3B">
        <w:rPr>
          <w:color w:val="00000A"/>
          <w:sz w:val="26"/>
          <w:szCs w:val="26"/>
          <w:lang w:eastAsia="ru-RU"/>
        </w:rPr>
        <w:t>7. Снос аварийного жилищного фонда.</w:t>
      </w:r>
    </w:p>
    <w:p w:rsidR="004E230D" w:rsidRPr="00F60E3B" w:rsidRDefault="004E230D" w:rsidP="004E230D">
      <w:pPr>
        <w:ind w:firstLine="709"/>
        <w:jc w:val="both"/>
        <w:rPr>
          <w:color w:val="00000A"/>
          <w:sz w:val="26"/>
          <w:szCs w:val="26"/>
          <w:lang w:eastAsia="ru-RU"/>
        </w:rPr>
      </w:pPr>
      <w:r w:rsidRPr="00F60E3B">
        <w:rPr>
          <w:color w:val="00000A"/>
          <w:sz w:val="26"/>
          <w:szCs w:val="26"/>
          <w:lang w:eastAsia="ru-RU"/>
        </w:rPr>
        <w:t>Реализация мероприятий Программы осуществляется по следующим направлениям:</w:t>
      </w:r>
    </w:p>
    <w:p w:rsidR="004E230D" w:rsidRPr="00F60E3B" w:rsidRDefault="004E230D" w:rsidP="004E230D">
      <w:pPr>
        <w:ind w:firstLine="709"/>
        <w:jc w:val="both"/>
        <w:rPr>
          <w:color w:val="00000A"/>
          <w:sz w:val="26"/>
          <w:szCs w:val="26"/>
          <w:lang w:eastAsia="ru-RU"/>
        </w:rPr>
      </w:pPr>
      <w:r w:rsidRPr="00F60E3B">
        <w:rPr>
          <w:color w:val="00000A"/>
          <w:sz w:val="26"/>
          <w:szCs w:val="26"/>
          <w:lang w:eastAsia="ru-RU"/>
        </w:rPr>
        <w:t>- расселение многоквартирных аварийных домов, расположенных на территории Сясьстройского городского поселения;</w:t>
      </w:r>
    </w:p>
    <w:p w:rsidR="004E230D" w:rsidRPr="00F60E3B" w:rsidRDefault="004E230D" w:rsidP="004E230D">
      <w:pPr>
        <w:ind w:firstLine="709"/>
        <w:jc w:val="both"/>
        <w:rPr>
          <w:color w:val="00000A"/>
          <w:sz w:val="26"/>
          <w:szCs w:val="26"/>
          <w:lang w:eastAsia="ru-RU"/>
        </w:rPr>
      </w:pPr>
      <w:r w:rsidRPr="00F60E3B">
        <w:rPr>
          <w:color w:val="00000A"/>
          <w:sz w:val="26"/>
          <w:szCs w:val="26"/>
          <w:lang w:eastAsia="ru-RU"/>
        </w:rPr>
        <w:t>- переселение граждан из многоквартирных домов, признанных аварийными и подлежащих сносу.</w:t>
      </w:r>
    </w:p>
    <w:p w:rsidR="004E230D" w:rsidRPr="00F60E3B" w:rsidRDefault="004E230D" w:rsidP="004E230D">
      <w:pPr>
        <w:spacing w:before="280" w:after="280"/>
        <w:ind w:firstLine="709"/>
        <w:jc w:val="center"/>
        <w:rPr>
          <w:color w:val="00000A"/>
          <w:sz w:val="26"/>
          <w:szCs w:val="26"/>
          <w:lang w:eastAsia="ru-RU"/>
        </w:rPr>
      </w:pPr>
      <w:r w:rsidRPr="00F60E3B">
        <w:rPr>
          <w:b/>
          <w:bCs/>
          <w:color w:val="00000A"/>
          <w:sz w:val="26"/>
          <w:szCs w:val="26"/>
          <w:lang w:eastAsia="ru-RU"/>
        </w:rPr>
        <w:t>5. Финансовое обеспечение муниципальной программы</w:t>
      </w:r>
    </w:p>
    <w:p w:rsidR="00E9488E" w:rsidRPr="00F60E3B" w:rsidRDefault="00E9488E" w:rsidP="00E9488E">
      <w:pPr>
        <w:ind w:firstLine="709"/>
        <w:jc w:val="both"/>
        <w:rPr>
          <w:color w:val="00000A"/>
          <w:sz w:val="26"/>
          <w:szCs w:val="26"/>
          <w:lang w:eastAsia="ru-RU"/>
        </w:rPr>
      </w:pPr>
      <w:r w:rsidRPr="00F60E3B">
        <w:rPr>
          <w:color w:val="00000A"/>
          <w:sz w:val="26"/>
          <w:szCs w:val="26"/>
          <w:lang w:eastAsia="ru-RU"/>
        </w:rPr>
        <w:t>Объем средств на проведение в рамках реализации Программы мероприятий по переселению граждан из аварийного жилого дома определен исходя из площади расселяемого жилого помещения, планируемой стоимости одного квадратного метра общей площади помещений в многоквартирном доме.</w:t>
      </w:r>
    </w:p>
    <w:p w:rsidR="00E9488E" w:rsidRPr="00F60E3B" w:rsidRDefault="00E9488E" w:rsidP="00E9488E">
      <w:pPr>
        <w:ind w:firstLine="709"/>
        <w:jc w:val="both"/>
        <w:rPr>
          <w:color w:val="00000A"/>
          <w:sz w:val="26"/>
          <w:szCs w:val="26"/>
          <w:lang w:eastAsia="ru-RU"/>
        </w:rPr>
      </w:pPr>
      <w:r w:rsidRPr="00F60E3B">
        <w:rPr>
          <w:color w:val="00000A"/>
          <w:sz w:val="26"/>
          <w:szCs w:val="26"/>
          <w:lang w:eastAsia="ru-RU"/>
        </w:rPr>
        <w:t>Цена одного квадратного метра общей площади жилого помещения рассчитывается:</w:t>
      </w:r>
    </w:p>
    <w:p w:rsidR="00E9488E" w:rsidRPr="00F60E3B" w:rsidRDefault="00E9488E" w:rsidP="00E9488E">
      <w:pPr>
        <w:ind w:firstLine="709"/>
        <w:jc w:val="both"/>
        <w:rPr>
          <w:color w:val="00000A"/>
          <w:sz w:val="26"/>
          <w:szCs w:val="26"/>
          <w:lang w:eastAsia="ru-RU"/>
        </w:rPr>
      </w:pPr>
      <w:r w:rsidRPr="00F60E3B">
        <w:rPr>
          <w:color w:val="00000A"/>
          <w:sz w:val="26"/>
          <w:szCs w:val="26"/>
          <w:lang w:eastAsia="ru-RU"/>
        </w:rPr>
        <w:t>- В соответствии с изменениями, внесенными в постановление Правительства Ленинградской области от 14 ноября 2013 г. № 407 «Об утверждении государственной программы Ленинградской области «Формирование городской среды и обеспечение качественным жильем граждан на территории Ленинградской области» (в действующей редакции). Приобретение жилых помещений у застройщика в строящихся многоквартирных домах осуществляется по сметной стоимости строительства одного квадратного метра на дату утверждения положительного заключения ГАУ «</w:t>
      </w:r>
      <w:proofErr w:type="spellStart"/>
      <w:r w:rsidRPr="00F60E3B">
        <w:rPr>
          <w:color w:val="00000A"/>
          <w:sz w:val="26"/>
          <w:szCs w:val="26"/>
          <w:lang w:eastAsia="ru-RU"/>
        </w:rPr>
        <w:t>Леноблгосэкспертиза</w:t>
      </w:r>
      <w:proofErr w:type="spellEnd"/>
      <w:r w:rsidRPr="00F60E3B">
        <w:rPr>
          <w:color w:val="00000A"/>
          <w:sz w:val="26"/>
          <w:szCs w:val="26"/>
          <w:lang w:eastAsia="ru-RU"/>
        </w:rPr>
        <w:t>». В случае положительного заключения за 12 месяцев до проведения конкурсных процедур по приобретению жилых помещений, приобретение жилых помещений осуществляется по сметной стоимости строительства одного квадратного метра на дату утверждения положительного заключения ГАУ «</w:t>
      </w:r>
      <w:proofErr w:type="spellStart"/>
      <w:r w:rsidRPr="00F60E3B">
        <w:rPr>
          <w:color w:val="00000A"/>
          <w:sz w:val="26"/>
          <w:szCs w:val="26"/>
          <w:lang w:eastAsia="ru-RU"/>
        </w:rPr>
        <w:t>Леноблгосэкспертиза</w:t>
      </w:r>
      <w:proofErr w:type="spellEnd"/>
      <w:r w:rsidRPr="00F60E3B">
        <w:rPr>
          <w:color w:val="00000A"/>
          <w:sz w:val="26"/>
          <w:szCs w:val="26"/>
          <w:lang w:eastAsia="ru-RU"/>
        </w:rPr>
        <w:t>» с учетом индекса-дефлятора.</w:t>
      </w:r>
    </w:p>
    <w:p w:rsidR="004E230D" w:rsidRPr="00F60E3B" w:rsidRDefault="00E9488E" w:rsidP="004E230D">
      <w:pPr>
        <w:ind w:firstLine="709"/>
        <w:jc w:val="both"/>
        <w:rPr>
          <w:color w:val="00000A"/>
          <w:sz w:val="26"/>
          <w:szCs w:val="26"/>
          <w:lang w:eastAsia="ru-RU"/>
        </w:rPr>
      </w:pPr>
      <w:r w:rsidRPr="00F60E3B">
        <w:rPr>
          <w:color w:val="00000A"/>
          <w:sz w:val="26"/>
          <w:szCs w:val="26"/>
          <w:lang w:eastAsia="ru-RU"/>
        </w:rPr>
        <w:t xml:space="preserve">- </w:t>
      </w:r>
      <w:r w:rsidR="004E230D" w:rsidRPr="00F60E3B">
        <w:rPr>
          <w:color w:val="00000A"/>
          <w:sz w:val="26"/>
          <w:szCs w:val="26"/>
          <w:lang w:eastAsia="ru-RU"/>
        </w:rPr>
        <w:t>Финансирование этапа 202</w:t>
      </w:r>
      <w:r w:rsidR="001D7A5D" w:rsidRPr="00F60E3B">
        <w:rPr>
          <w:color w:val="00000A"/>
          <w:sz w:val="26"/>
          <w:szCs w:val="26"/>
          <w:lang w:eastAsia="ru-RU"/>
        </w:rPr>
        <w:t>3-2024</w:t>
      </w:r>
      <w:r w:rsidR="004E230D" w:rsidRPr="00F60E3B">
        <w:rPr>
          <w:color w:val="00000A"/>
          <w:sz w:val="26"/>
          <w:szCs w:val="26"/>
          <w:lang w:eastAsia="ru-RU"/>
        </w:rPr>
        <w:t xml:space="preserve"> года программы осуществляется из </w:t>
      </w:r>
      <w:r w:rsidR="00D652B4" w:rsidRPr="00F60E3B">
        <w:rPr>
          <w:color w:val="00000A"/>
          <w:sz w:val="26"/>
          <w:szCs w:val="26"/>
          <w:lang w:eastAsia="ru-RU"/>
        </w:rPr>
        <w:t>двух</w:t>
      </w:r>
      <w:r w:rsidR="004E230D" w:rsidRPr="00F60E3B">
        <w:rPr>
          <w:color w:val="00000A"/>
          <w:sz w:val="26"/>
          <w:szCs w:val="26"/>
          <w:lang w:eastAsia="ru-RU"/>
        </w:rPr>
        <w:t xml:space="preserve"> источников:</w:t>
      </w:r>
    </w:p>
    <w:p w:rsidR="004E230D" w:rsidRPr="00F60E3B" w:rsidRDefault="001D7A5D" w:rsidP="004E230D">
      <w:pPr>
        <w:ind w:firstLine="709"/>
        <w:jc w:val="both"/>
        <w:rPr>
          <w:color w:val="00000A"/>
          <w:sz w:val="26"/>
          <w:szCs w:val="26"/>
          <w:lang w:eastAsia="ru-RU"/>
        </w:rPr>
      </w:pPr>
      <w:r w:rsidRPr="00F60E3B">
        <w:rPr>
          <w:color w:val="00000A"/>
          <w:sz w:val="26"/>
          <w:szCs w:val="26"/>
          <w:lang w:eastAsia="ru-RU"/>
        </w:rPr>
        <w:t xml:space="preserve">- </w:t>
      </w:r>
      <w:r w:rsidR="004E230D" w:rsidRPr="00F60E3B">
        <w:rPr>
          <w:color w:val="00000A"/>
          <w:sz w:val="26"/>
          <w:szCs w:val="26"/>
          <w:lang w:eastAsia="ru-RU"/>
        </w:rPr>
        <w:t xml:space="preserve"> средства областного бюджета — 99%;</w:t>
      </w:r>
    </w:p>
    <w:p w:rsidR="004E230D" w:rsidRPr="00F60E3B" w:rsidRDefault="004E230D" w:rsidP="004E230D">
      <w:pPr>
        <w:ind w:firstLine="709"/>
        <w:jc w:val="both"/>
        <w:rPr>
          <w:color w:val="00000A"/>
          <w:sz w:val="26"/>
          <w:szCs w:val="26"/>
          <w:lang w:eastAsia="ru-RU"/>
        </w:rPr>
      </w:pPr>
      <w:r w:rsidRPr="00F60E3B">
        <w:rPr>
          <w:color w:val="00000A"/>
          <w:sz w:val="26"/>
          <w:szCs w:val="26"/>
          <w:lang w:eastAsia="ru-RU"/>
        </w:rPr>
        <w:t>- средства местного бюджета — (1%)</w:t>
      </w:r>
    </w:p>
    <w:p w:rsidR="004E230D" w:rsidRPr="00F60E3B" w:rsidRDefault="004E230D" w:rsidP="004E230D">
      <w:pPr>
        <w:ind w:firstLine="709"/>
        <w:jc w:val="both"/>
        <w:rPr>
          <w:sz w:val="26"/>
          <w:szCs w:val="26"/>
          <w:lang w:eastAsia="ru-RU"/>
        </w:rPr>
      </w:pPr>
      <w:r w:rsidRPr="00F60E3B">
        <w:rPr>
          <w:color w:val="00000A"/>
          <w:sz w:val="26"/>
          <w:szCs w:val="26"/>
          <w:lang w:eastAsia="ru-RU"/>
        </w:rPr>
        <w:t>Оплата дополнительных метров свыше строительных норм и правил осуществляется за счет средств местного бюджета</w:t>
      </w:r>
      <w:r w:rsidRPr="00F60E3B">
        <w:rPr>
          <w:sz w:val="26"/>
          <w:szCs w:val="26"/>
          <w:lang w:eastAsia="ru-RU"/>
        </w:rPr>
        <w:t>.</w:t>
      </w:r>
    </w:p>
    <w:p w:rsidR="004E230D" w:rsidRPr="00F60E3B" w:rsidRDefault="004E230D" w:rsidP="004E230D">
      <w:pPr>
        <w:spacing w:before="278" w:after="278"/>
        <w:ind w:firstLine="709"/>
        <w:jc w:val="center"/>
        <w:rPr>
          <w:color w:val="00000A"/>
          <w:sz w:val="26"/>
          <w:szCs w:val="26"/>
          <w:lang w:eastAsia="ru-RU"/>
        </w:rPr>
      </w:pPr>
      <w:r w:rsidRPr="00F60E3B">
        <w:rPr>
          <w:b/>
          <w:bCs/>
          <w:color w:val="00000A"/>
          <w:sz w:val="26"/>
          <w:szCs w:val="26"/>
          <w:lang w:eastAsia="ru-RU"/>
        </w:rPr>
        <w:lastRenderedPageBreak/>
        <w:t>6. Ожидаемые результаты реализации муниципальной программы</w:t>
      </w:r>
    </w:p>
    <w:p w:rsidR="004E230D" w:rsidRPr="00F60E3B" w:rsidRDefault="004E230D" w:rsidP="004E230D">
      <w:pPr>
        <w:ind w:firstLine="709"/>
        <w:rPr>
          <w:color w:val="00000A"/>
          <w:sz w:val="26"/>
          <w:szCs w:val="26"/>
          <w:lang w:eastAsia="ru-RU"/>
        </w:rPr>
      </w:pPr>
      <w:r w:rsidRPr="00F60E3B">
        <w:rPr>
          <w:color w:val="00000A"/>
          <w:sz w:val="26"/>
          <w:szCs w:val="26"/>
          <w:lang w:eastAsia="ru-RU"/>
        </w:rPr>
        <w:t>Основным показателем выполнения Программы является количество переселенных в 2019-2025 годах граждан, проживавших в аварийном жилищном фонде.</w:t>
      </w:r>
    </w:p>
    <w:p w:rsidR="004E230D" w:rsidRPr="00F60E3B" w:rsidRDefault="004E230D" w:rsidP="004E230D">
      <w:pPr>
        <w:ind w:firstLine="709"/>
        <w:rPr>
          <w:color w:val="00000A"/>
          <w:sz w:val="26"/>
          <w:szCs w:val="26"/>
          <w:lang w:eastAsia="ru-RU"/>
        </w:rPr>
      </w:pPr>
      <w:r w:rsidRPr="00F60E3B">
        <w:rPr>
          <w:color w:val="00000A"/>
          <w:sz w:val="26"/>
          <w:szCs w:val="26"/>
          <w:lang w:eastAsia="ru-RU"/>
        </w:rPr>
        <w:t>В рамках реализации Программы подлежат переселению 1 688 человек из многоквартирных жилых домов, признанных аварийными.</w:t>
      </w:r>
    </w:p>
    <w:p w:rsidR="004E230D" w:rsidRPr="00F60E3B" w:rsidRDefault="004E230D" w:rsidP="004E230D">
      <w:pPr>
        <w:ind w:firstLine="709"/>
        <w:rPr>
          <w:color w:val="00000A"/>
          <w:sz w:val="26"/>
          <w:szCs w:val="26"/>
          <w:lang w:eastAsia="ru-RU"/>
        </w:rPr>
      </w:pPr>
      <w:r w:rsidRPr="00F60E3B">
        <w:rPr>
          <w:color w:val="00000A"/>
          <w:sz w:val="26"/>
          <w:szCs w:val="26"/>
          <w:lang w:eastAsia="ru-RU"/>
        </w:rPr>
        <w:t>Реализация Программы позволит ликвидировать 28 456,19 квадратных метров жилищного фонда, признанного аварийным, и обеспечит:</w:t>
      </w:r>
    </w:p>
    <w:p w:rsidR="004E230D" w:rsidRPr="00F60E3B" w:rsidRDefault="004E230D" w:rsidP="004E230D">
      <w:pPr>
        <w:ind w:firstLine="709"/>
        <w:rPr>
          <w:color w:val="00000A"/>
          <w:sz w:val="26"/>
          <w:szCs w:val="26"/>
          <w:lang w:eastAsia="ru-RU"/>
        </w:rPr>
      </w:pPr>
      <w:r w:rsidRPr="00F60E3B">
        <w:rPr>
          <w:color w:val="00000A"/>
          <w:sz w:val="26"/>
          <w:szCs w:val="26"/>
          <w:lang w:eastAsia="ru-RU"/>
        </w:rPr>
        <w:t>- выполнение обязательств муниципального образования перед граждан</w:t>
      </w:r>
      <w:r w:rsidR="00F60E3B">
        <w:rPr>
          <w:color w:val="00000A"/>
          <w:sz w:val="26"/>
          <w:szCs w:val="26"/>
          <w:lang w:eastAsia="ru-RU"/>
        </w:rPr>
        <w:t xml:space="preserve">ами, проживающими в непригодных </w:t>
      </w:r>
      <w:r w:rsidRPr="00F60E3B">
        <w:rPr>
          <w:color w:val="00000A"/>
          <w:sz w:val="26"/>
          <w:szCs w:val="26"/>
          <w:lang w:eastAsia="ru-RU"/>
        </w:rPr>
        <w:t>для постоянного проживания условиях;</w:t>
      </w:r>
    </w:p>
    <w:p w:rsidR="004E230D" w:rsidRPr="00F60E3B" w:rsidRDefault="004E230D" w:rsidP="004E230D">
      <w:pPr>
        <w:ind w:firstLine="709"/>
        <w:rPr>
          <w:color w:val="00000A"/>
          <w:sz w:val="26"/>
          <w:szCs w:val="26"/>
          <w:lang w:eastAsia="ru-RU"/>
        </w:rPr>
      </w:pPr>
      <w:r w:rsidRPr="00F60E3B">
        <w:rPr>
          <w:color w:val="00000A"/>
          <w:sz w:val="26"/>
          <w:szCs w:val="26"/>
          <w:lang w:eastAsia="ru-RU"/>
        </w:rPr>
        <w:t>- создание на территории муниципального образования благоприятных условий для ежегодного наращивания объемов нового жилищного строительства;</w:t>
      </w:r>
    </w:p>
    <w:p w:rsidR="004E230D" w:rsidRPr="00F60E3B" w:rsidRDefault="004E230D" w:rsidP="004E230D">
      <w:pPr>
        <w:ind w:firstLine="709"/>
        <w:rPr>
          <w:color w:val="00000A"/>
          <w:sz w:val="26"/>
          <w:szCs w:val="26"/>
          <w:lang w:eastAsia="ru-RU"/>
        </w:rPr>
      </w:pPr>
      <w:r w:rsidRPr="00F60E3B">
        <w:rPr>
          <w:color w:val="00000A"/>
          <w:sz w:val="26"/>
          <w:szCs w:val="26"/>
          <w:lang w:eastAsia="ru-RU"/>
        </w:rPr>
        <w:t>- снижение социальной напряженности;</w:t>
      </w:r>
    </w:p>
    <w:p w:rsidR="004E230D" w:rsidRPr="00F60E3B" w:rsidRDefault="004E230D" w:rsidP="004E230D">
      <w:pPr>
        <w:ind w:firstLine="709"/>
        <w:rPr>
          <w:color w:val="00000A"/>
          <w:sz w:val="26"/>
          <w:szCs w:val="26"/>
          <w:lang w:eastAsia="ru-RU"/>
        </w:rPr>
      </w:pPr>
      <w:r w:rsidRPr="00F60E3B">
        <w:rPr>
          <w:color w:val="00000A"/>
          <w:sz w:val="26"/>
          <w:szCs w:val="26"/>
          <w:lang w:eastAsia="ru-RU"/>
        </w:rPr>
        <w:t>- улучшение состояния здоровья населения.</w:t>
      </w:r>
    </w:p>
    <w:p w:rsidR="004E230D" w:rsidRPr="00F60E3B" w:rsidRDefault="004E230D" w:rsidP="004E230D">
      <w:pPr>
        <w:ind w:firstLine="709"/>
        <w:rPr>
          <w:color w:val="00000A"/>
          <w:sz w:val="26"/>
          <w:szCs w:val="26"/>
          <w:lang w:eastAsia="ru-RU"/>
        </w:rPr>
      </w:pPr>
      <w:r w:rsidRPr="00F60E3B">
        <w:rPr>
          <w:color w:val="00000A"/>
          <w:sz w:val="26"/>
          <w:szCs w:val="26"/>
          <w:lang w:eastAsia="ru-RU"/>
        </w:rPr>
        <w:t>Общая оценка эффективности реализации мероприятий Программы определяется достижением следующих запланированных целевых показателей выполнения Программы:</w:t>
      </w:r>
    </w:p>
    <w:p w:rsidR="004E230D" w:rsidRPr="00F60E3B" w:rsidRDefault="004E230D" w:rsidP="004E230D">
      <w:pPr>
        <w:ind w:firstLine="709"/>
        <w:rPr>
          <w:color w:val="00000A"/>
          <w:sz w:val="26"/>
          <w:szCs w:val="26"/>
          <w:lang w:eastAsia="ru-RU"/>
        </w:rPr>
      </w:pPr>
      <w:r w:rsidRPr="00F60E3B">
        <w:rPr>
          <w:color w:val="00000A"/>
          <w:sz w:val="26"/>
          <w:szCs w:val="26"/>
          <w:lang w:eastAsia="ru-RU"/>
        </w:rPr>
        <w:t xml:space="preserve">- расселенная площадь – 28 456,19 кв. метров; </w:t>
      </w:r>
    </w:p>
    <w:p w:rsidR="004E230D" w:rsidRPr="00F60E3B" w:rsidRDefault="004E230D" w:rsidP="004E230D">
      <w:pPr>
        <w:ind w:firstLine="709"/>
        <w:rPr>
          <w:color w:val="00000A"/>
          <w:sz w:val="26"/>
          <w:szCs w:val="26"/>
          <w:lang w:eastAsia="ru-RU"/>
        </w:rPr>
      </w:pPr>
      <w:r w:rsidRPr="00F60E3B">
        <w:rPr>
          <w:color w:val="00000A"/>
          <w:sz w:val="26"/>
          <w:szCs w:val="26"/>
          <w:lang w:eastAsia="ru-RU"/>
        </w:rPr>
        <w:t xml:space="preserve">- количество расселенных помещений — 594 единиц; </w:t>
      </w:r>
    </w:p>
    <w:p w:rsidR="004E230D" w:rsidRPr="00F60E3B" w:rsidRDefault="004E230D" w:rsidP="004E230D">
      <w:pPr>
        <w:ind w:firstLine="709"/>
        <w:rPr>
          <w:color w:val="00000A"/>
          <w:sz w:val="26"/>
          <w:szCs w:val="26"/>
          <w:lang w:eastAsia="ru-RU"/>
        </w:rPr>
      </w:pPr>
      <w:r w:rsidRPr="00F60E3B">
        <w:rPr>
          <w:color w:val="00000A"/>
          <w:sz w:val="26"/>
          <w:szCs w:val="26"/>
          <w:lang w:eastAsia="ru-RU"/>
        </w:rPr>
        <w:t xml:space="preserve">- количество переселенных граждан — 1 688 человек. </w:t>
      </w:r>
    </w:p>
    <w:p w:rsidR="004E230D" w:rsidRPr="00F60E3B" w:rsidRDefault="004E230D" w:rsidP="004E230D">
      <w:pPr>
        <w:ind w:firstLine="709"/>
        <w:rPr>
          <w:color w:val="00000A"/>
          <w:sz w:val="26"/>
          <w:szCs w:val="26"/>
          <w:lang w:eastAsia="ru-RU"/>
        </w:rPr>
      </w:pPr>
      <w:r w:rsidRPr="00F60E3B">
        <w:rPr>
          <w:color w:val="00000A"/>
          <w:sz w:val="26"/>
          <w:szCs w:val="26"/>
          <w:lang w:eastAsia="ru-RU"/>
        </w:rPr>
        <w:t xml:space="preserve">Социальная эффективность реализации Программы заключается в создании безопасных и благоприятных условий проживания граждан и снижение социальной напряженности. </w:t>
      </w:r>
    </w:p>
    <w:p w:rsidR="004E230D" w:rsidRPr="00F60E3B" w:rsidRDefault="004E230D" w:rsidP="004E230D">
      <w:pPr>
        <w:ind w:firstLine="873"/>
        <w:rPr>
          <w:sz w:val="26"/>
          <w:szCs w:val="26"/>
        </w:rPr>
      </w:pPr>
    </w:p>
    <w:p w:rsidR="004E230D" w:rsidRPr="00F60E3B" w:rsidRDefault="004E230D" w:rsidP="004E230D">
      <w:pPr>
        <w:ind w:firstLine="873"/>
        <w:rPr>
          <w:sz w:val="26"/>
          <w:szCs w:val="26"/>
        </w:rPr>
      </w:pPr>
    </w:p>
    <w:p w:rsidR="004E230D" w:rsidRPr="00F60E3B" w:rsidRDefault="004E230D" w:rsidP="004E230D">
      <w:pPr>
        <w:ind w:firstLine="873"/>
        <w:rPr>
          <w:sz w:val="26"/>
          <w:szCs w:val="26"/>
        </w:rPr>
      </w:pPr>
    </w:p>
    <w:p w:rsidR="00BE417B" w:rsidRPr="00F60E3B" w:rsidRDefault="00BE417B" w:rsidP="00EE2341">
      <w:pPr>
        <w:widowControl w:val="0"/>
        <w:autoSpaceDE w:val="0"/>
        <w:autoSpaceDN w:val="0"/>
        <w:adjustRightInd w:val="0"/>
        <w:ind w:firstLine="709"/>
        <w:jc w:val="both"/>
        <w:rPr>
          <w:sz w:val="26"/>
          <w:szCs w:val="26"/>
        </w:rPr>
      </w:pPr>
    </w:p>
    <w:p w:rsidR="00BE417B" w:rsidRPr="00F60E3B" w:rsidRDefault="00BE417B" w:rsidP="00EE2341">
      <w:pPr>
        <w:pStyle w:val="afa"/>
        <w:widowControl w:val="0"/>
        <w:autoSpaceDE w:val="0"/>
        <w:autoSpaceDN w:val="0"/>
        <w:adjustRightInd w:val="0"/>
        <w:ind w:left="0" w:firstLine="0"/>
        <w:jc w:val="center"/>
        <w:rPr>
          <w:rFonts w:eastAsia="Times New Roman"/>
          <w:b/>
          <w:sz w:val="26"/>
          <w:szCs w:val="26"/>
        </w:rPr>
      </w:pPr>
    </w:p>
    <w:p w:rsidR="00D9395D" w:rsidRPr="00F60E3B" w:rsidRDefault="00D9395D" w:rsidP="00D9395D">
      <w:pPr>
        <w:widowControl w:val="0"/>
        <w:autoSpaceDE w:val="0"/>
        <w:autoSpaceDN w:val="0"/>
        <w:adjustRightInd w:val="0"/>
        <w:rPr>
          <w:sz w:val="26"/>
          <w:szCs w:val="26"/>
          <w:lang w:eastAsia="ru-RU"/>
        </w:rPr>
        <w:sectPr w:rsidR="00D9395D" w:rsidRPr="00F60E3B" w:rsidSect="00965D21">
          <w:headerReference w:type="default" r:id="rId9"/>
          <w:footerReference w:type="default" r:id="rId10"/>
          <w:pgSz w:w="11906" w:h="16838"/>
          <w:pgMar w:top="1134" w:right="850" w:bottom="1134" w:left="1701" w:header="720" w:footer="720" w:gutter="0"/>
          <w:pgNumType w:start="1"/>
          <w:cols w:space="720"/>
          <w:titlePg/>
          <w:docGrid w:linePitch="360"/>
        </w:sectPr>
      </w:pPr>
    </w:p>
    <w:p w:rsidR="00F60E3B" w:rsidRDefault="00F60E3B" w:rsidP="00F60E3B">
      <w:pPr>
        <w:widowControl w:val="0"/>
        <w:autoSpaceDE w:val="0"/>
        <w:autoSpaceDN w:val="0"/>
        <w:adjustRightInd w:val="0"/>
        <w:ind w:left="11340"/>
        <w:rPr>
          <w:color w:val="000000"/>
          <w:sz w:val="26"/>
          <w:szCs w:val="26"/>
          <w:lang w:eastAsia="ru-RU"/>
        </w:rPr>
      </w:pPr>
    </w:p>
    <w:p w:rsidR="00A005FE" w:rsidRPr="00F60E3B" w:rsidRDefault="00A005FE" w:rsidP="00F60E3B">
      <w:pPr>
        <w:widowControl w:val="0"/>
        <w:autoSpaceDE w:val="0"/>
        <w:autoSpaceDN w:val="0"/>
        <w:adjustRightInd w:val="0"/>
        <w:ind w:left="11340"/>
        <w:rPr>
          <w:color w:val="000000"/>
          <w:sz w:val="26"/>
          <w:szCs w:val="26"/>
          <w:lang w:eastAsia="ru-RU"/>
        </w:rPr>
      </w:pPr>
      <w:r w:rsidRPr="00F60E3B">
        <w:rPr>
          <w:color w:val="000000"/>
          <w:sz w:val="26"/>
          <w:szCs w:val="26"/>
          <w:lang w:eastAsia="ru-RU"/>
        </w:rPr>
        <w:t>Приложение</w:t>
      </w:r>
    </w:p>
    <w:p w:rsidR="00A005FE" w:rsidRPr="00F60E3B" w:rsidRDefault="00A005FE" w:rsidP="00F60E3B">
      <w:pPr>
        <w:widowControl w:val="0"/>
        <w:autoSpaceDE w:val="0"/>
        <w:autoSpaceDN w:val="0"/>
        <w:adjustRightInd w:val="0"/>
        <w:ind w:left="11340"/>
        <w:rPr>
          <w:color w:val="000000"/>
          <w:sz w:val="26"/>
          <w:szCs w:val="26"/>
          <w:lang w:eastAsia="ru-RU"/>
        </w:rPr>
      </w:pPr>
      <w:r w:rsidRPr="00F60E3B">
        <w:rPr>
          <w:color w:val="000000"/>
          <w:sz w:val="26"/>
          <w:szCs w:val="26"/>
          <w:lang w:eastAsia="ru-RU"/>
        </w:rPr>
        <w:t>к муниципальной программе</w:t>
      </w:r>
    </w:p>
    <w:p w:rsidR="00A005FE" w:rsidRPr="00F60E3B" w:rsidRDefault="00A005FE" w:rsidP="00A005FE">
      <w:pPr>
        <w:widowControl w:val="0"/>
        <w:autoSpaceDE w:val="0"/>
        <w:autoSpaceDN w:val="0"/>
        <w:adjustRightInd w:val="0"/>
        <w:jc w:val="right"/>
        <w:rPr>
          <w:sz w:val="26"/>
          <w:szCs w:val="26"/>
        </w:rPr>
      </w:pPr>
    </w:p>
    <w:p w:rsidR="00F60E3B" w:rsidRDefault="004E230D" w:rsidP="004E230D">
      <w:pPr>
        <w:widowControl w:val="0"/>
        <w:autoSpaceDE w:val="0"/>
        <w:autoSpaceDN w:val="0"/>
        <w:adjustRightInd w:val="0"/>
        <w:jc w:val="center"/>
        <w:rPr>
          <w:color w:val="000000"/>
          <w:sz w:val="26"/>
          <w:szCs w:val="26"/>
        </w:rPr>
      </w:pPr>
      <w:r w:rsidRPr="00F60E3B">
        <w:rPr>
          <w:sz w:val="26"/>
          <w:szCs w:val="26"/>
        </w:rPr>
        <w:t xml:space="preserve">План реализации администрации </w:t>
      </w:r>
      <w:r w:rsidRPr="00F60E3B">
        <w:rPr>
          <w:color w:val="000000"/>
          <w:sz w:val="26"/>
          <w:szCs w:val="26"/>
        </w:rPr>
        <w:t xml:space="preserve">Сясьстройского городского поселения Волховского муниципального района Ленинградской области «Переселение граждан из аварийного жилищного фонда на территории Сясьстройского городского поселения </w:t>
      </w:r>
    </w:p>
    <w:p w:rsidR="004E230D" w:rsidRPr="00F60E3B" w:rsidRDefault="004E230D" w:rsidP="004E230D">
      <w:pPr>
        <w:widowControl w:val="0"/>
        <w:autoSpaceDE w:val="0"/>
        <w:autoSpaceDN w:val="0"/>
        <w:adjustRightInd w:val="0"/>
        <w:jc w:val="center"/>
        <w:rPr>
          <w:color w:val="000000"/>
          <w:sz w:val="26"/>
          <w:szCs w:val="26"/>
        </w:rPr>
      </w:pPr>
      <w:r w:rsidRPr="00F60E3B">
        <w:rPr>
          <w:color w:val="000000"/>
          <w:sz w:val="26"/>
          <w:szCs w:val="26"/>
        </w:rPr>
        <w:t>Волховского муниципального района Ленинградской области»</w:t>
      </w:r>
    </w:p>
    <w:p w:rsidR="004E230D" w:rsidRPr="00F60E3B" w:rsidRDefault="004E230D" w:rsidP="004E230D">
      <w:pPr>
        <w:widowControl w:val="0"/>
        <w:autoSpaceDE w:val="0"/>
        <w:autoSpaceDN w:val="0"/>
        <w:adjustRightInd w:val="0"/>
        <w:jc w:val="center"/>
        <w:rPr>
          <w:sz w:val="26"/>
          <w:szCs w:val="26"/>
        </w:rPr>
      </w:pPr>
      <w:r w:rsidRPr="00F60E3B">
        <w:rPr>
          <w:color w:val="000000"/>
          <w:sz w:val="26"/>
          <w:szCs w:val="26"/>
        </w:rPr>
        <w:t>на 2019-202</w:t>
      </w:r>
      <w:r w:rsidR="008A2028" w:rsidRPr="00F60E3B">
        <w:rPr>
          <w:color w:val="000000"/>
          <w:sz w:val="26"/>
          <w:szCs w:val="26"/>
        </w:rPr>
        <w:t>3 год и плановый период 2024</w:t>
      </w:r>
      <w:r w:rsidRPr="00F60E3B">
        <w:rPr>
          <w:color w:val="000000"/>
          <w:sz w:val="26"/>
          <w:szCs w:val="26"/>
        </w:rPr>
        <w:t>-202</w:t>
      </w:r>
      <w:r w:rsidR="00D652B4" w:rsidRPr="00F60E3B">
        <w:rPr>
          <w:color w:val="000000"/>
          <w:sz w:val="26"/>
          <w:szCs w:val="26"/>
        </w:rPr>
        <w:t>5</w:t>
      </w:r>
      <w:r w:rsidRPr="00F60E3B">
        <w:rPr>
          <w:color w:val="000000"/>
          <w:sz w:val="26"/>
          <w:szCs w:val="26"/>
        </w:rPr>
        <w:t xml:space="preserve"> год</w:t>
      </w:r>
      <w:r w:rsidR="00D652B4" w:rsidRPr="00F60E3B">
        <w:rPr>
          <w:color w:val="000000"/>
          <w:sz w:val="26"/>
          <w:szCs w:val="26"/>
        </w:rPr>
        <w:t>ов</w:t>
      </w:r>
    </w:p>
    <w:p w:rsidR="00D12BD6" w:rsidRPr="00F60E3B" w:rsidRDefault="00D12BD6" w:rsidP="0009508F">
      <w:pPr>
        <w:jc w:val="right"/>
        <w:rPr>
          <w:sz w:val="26"/>
          <w:szCs w:val="26"/>
        </w:rPr>
      </w:pPr>
    </w:p>
    <w:tbl>
      <w:tblPr>
        <w:tblW w:w="150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79"/>
        <w:gridCol w:w="1521"/>
        <w:gridCol w:w="1830"/>
        <w:gridCol w:w="707"/>
        <w:gridCol w:w="1135"/>
        <w:gridCol w:w="994"/>
        <w:gridCol w:w="992"/>
        <w:gridCol w:w="992"/>
        <w:gridCol w:w="1134"/>
        <w:gridCol w:w="1134"/>
        <w:gridCol w:w="1707"/>
        <w:gridCol w:w="1140"/>
        <w:gridCol w:w="1276"/>
      </w:tblGrid>
      <w:tr w:rsidR="00D652B4" w:rsidRPr="00C6123D" w:rsidTr="00D652B4">
        <w:trPr>
          <w:trHeight w:val="944"/>
        </w:trPr>
        <w:tc>
          <w:tcPr>
            <w:tcW w:w="479" w:type="dxa"/>
            <w:vMerge w:val="restart"/>
            <w:shd w:val="clear" w:color="auto" w:fill="auto"/>
            <w:vAlign w:val="center"/>
            <w:hideMark/>
          </w:tcPr>
          <w:p w:rsidR="00D652B4" w:rsidRPr="00C6123D" w:rsidRDefault="00D652B4" w:rsidP="00553F9C">
            <w:pPr>
              <w:jc w:val="center"/>
              <w:rPr>
                <w:lang w:eastAsia="ru-RU"/>
              </w:rPr>
            </w:pPr>
            <w:r w:rsidRPr="00C6123D">
              <w:rPr>
                <w:lang w:eastAsia="ru-RU"/>
              </w:rPr>
              <w:t>№ п/п</w:t>
            </w:r>
          </w:p>
        </w:tc>
        <w:tc>
          <w:tcPr>
            <w:tcW w:w="1521" w:type="dxa"/>
            <w:vMerge w:val="restart"/>
            <w:shd w:val="clear" w:color="auto" w:fill="auto"/>
            <w:vAlign w:val="center"/>
            <w:hideMark/>
          </w:tcPr>
          <w:p w:rsidR="00D652B4" w:rsidRPr="00C6123D" w:rsidRDefault="00D652B4" w:rsidP="00553F9C">
            <w:pPr>
              <w:jc w:val="center"/>
              <w:rPr>
                <w:lang w:eastAsia="ru-RU"/>
              </w:rPr>
            </w:pPr>
            <w:r w:rsidRPr="00C6123D">
              <w:rPr>
                <w:lang w:eastAsia="ru-RU"/>
              </w:rPr>
              <w:t>Наименование структурных элементов программы</w:t>
            </w:r>
          </w:p>
        </w:tc>
        <w:tc>
          <w:tcPr>
            <w:tcW w:w="1830" w:type="dxa"/>
            <w:vMerge w:val="restart"/>
            <w:shd w:val="clear" w:color="auto" w:fill="auto"/>
            <w:vAlign w:val="center"/>
            <w:hideMark/>
          </w:tcPr>
          <w:p w:rsidR="00D652B4" w:rsidRPr="00C6123D" w:rsidRDefault="00D652B4" w:rsidP="00553F9C">
            <w:pPr>
              <w:jc w:val="center"/>
              <w:rPr>
                <w:lang w:eastAsia="ru-RU"/>
              </w:rPr>
            </w:pPr>
            <w:r w:rsidRPr="00C6123D">
              <w:rPr>
                <w:lang w:eastAsia="ru-RU"/>
              </w:rPr>
              <w:t>Источники финансирования</w:t>
            </w:r>
          </w:p>
        </w:tc>
        <w:tc>
          <w:tcPr>
            <w:tcW w:w="707" w:type="dxa"/>
            <w:vMerge w:val="restart"/>
            <w:shd w:val="clear" w:color="auto" w:fill="auto"/>
            <w:vAlign w:val="center"/>
            <w:hideMark/>
          </w:tcPr>
          <w:p w:rsidR="00D652B4" w:rsidRPr="00C6123D" w:rsidRDefault="00D652B4" w:rsidP="00553F9C">
            <w:pPr>
              <w:jc w:val="center"/>
              <w:rPr>
                <w:lang w:eastAsia="ru-RU"/>
              </w:rPr>
            </w:pPr>
            <w:r w:rsidRPr="00C6123D">
              <w:rPr>
                <w:lang w:eastAsia="ru-RU"/>
              </w:rPr>
              <w:t>Годы реализации</w:t>
            </w:r>
          </w:p>
        </w:tc>
        <w:tc>
          <w:tcPr>
            <w:tcW w:w="1135" w:type="dxa"/>
            <w:vMerge w:val="restart"/>
            <w:shd w:val="clear" w:color="auto" w:fill="auto"/>
            <w:vAlign w:val="center"/>
            <w:hideMark/>
          </w:tcPr>
          <w:p w:rsidR="00D652B4" w:rsidRPr="00C6123D" w:rsidRDefault="00D652B4" w:rsidP="00553F9C">
            <w:pPr>
              <w:jc w:val="center"/>
              <w:rPr>
                <w:lang w:eastAsia="ru-RU"/>
              </w:rPr>
            </w:pPr>
            <w:r w:rsidRPr="00C6123D">
              <w:rPr>
                <w:lang w:eastAsia="ru-RU"/>
              </w:rPr>
              <w:t>Всего расходов (тыс.руб.)</w:t>
            </w:r>
          </w:p>
        </w:tc>
        <w:tc>
          <w:tcPr>
            <w:tcW w:w="8093" w:type="dxa"/>
            <w:gridSpan w:val="7"/>
            <w:vAlign w:val="center"/>
          </w:tcPr>
          <w:p w:rsidR="00D652B4" w:rsidRPr="00D652B4" w:rsidRDefault="00D652B4" w:rsidP="00D652B4">
            <w:pPr>
              <w:jc w:val="center"/>
              <w:rPr>
                <w:sz w:val="22"/>
                <w:szCs w:val="22"/>
                <w:lang w:eastAsia="ru-RU"/>
              </w:rPr>
            </w:pPr>
            <w:r w:rsidRPr="00D652B4">
              <w:rPr>
                <w:sz w:val="22"/>
                <w:szCs w:val="22"/>
                <w:lang w:eastAsia="ru-RU"/>
              </w:rPr>
              <w:t>Оценка расходов (тыс. руб. в ценах соответствующих лет)</w:t>
            </w:r>
          </w:p>
        </w:tc>
        <w:tc>
          <w:tcPr>
            <w:tcW w:w="1276" w:type="dxa"/>
            <w:vMerge w:val="restart"/>
            <w:shd w:val="clear" w:color="auto" w:fill="auto"/>
            <w:hideMark/>
          </w:tcPr>
          <w:p w:rsidR="00D652B4" w:rsidRPr="00C6123D" w:rsidRDefault="00D652B4" w:rsidP="00553F9C">
            <w:pPr>
              <w:jc w:val="center"/>
              <w:rPr>
                <w:lang w:eastAsia="ru-RU"/>
              </w:rPr>
            </w:pPr>
            <w:proofErr w:type="gramStart"/>
            <w:r w:rsidRPr="00C6123D">
              <w:rPr>
                <w:lang w:eastAsia="ru-RU"/>
              </w:rPr>
              <w:t>Ответственный</w:t>
            </w:r>
            <w:proofErr w:type="gramEnd"/>
            <w:r w:rsidRPr="00C6123D">
              <w:rPr>
                <w:lang w:eastAsia="ru-RU"/>
              </w:rPr>
              <w:t xml:space="preserve"> за выполнение мероприятий программы</w:t>
            </w:r>
          </w:p>
        </w:tc>
      </w:tr>
      <w:tr w:rsidR="00D652B4" w:rsidRPr="00C6123D" w:rsidTr="00D652B4">
        <w:trPr>
          <w:trHeight w:val="1830"/>
        </w:trPr>
        <w:tc>
          <w:tcPr>
            <w:tcW w:w="479" w:type="dxa"/>
            <w:vMerge/>
            <w:vAlign w:val="center"/>
            <w:hideMark/>
          </w:tcPr>
          <w:p w:rsidR="00D652B4" w:rsidRPr="00C6123D" w:rsidRDefault="00D652B4" w:rsidP="00553F9C">
            <w:pPr>
              <w:rPr>
                <w:lang w:eastAsia="ru-RU"/>
              </w:rPr>
            </w:pPr>
          </w:p>
        </w:tc>
        <w:tc>
          <w:tcPr>
            <w:tcW w:w="1521" w:type="dxa"/>
            <w:vMerge/>
            <w:vAlign w:val="center"/>
            <w:hideMark/>
          </w:tcPr>
          <w:p w:rsidR="00D652B4" w:rsidRPr="00C6123D" w:rsidRDefault="00D652B4" w:rsidP="00553F9C">
            <w:pPr>
              <w:rPr>
                <w:lang w:eastAsia="ru-RU"/>
              </w:rPr>
            </w:pPr>
          </w:p>
        </w:tc>
        <w:tc>
          <w:tcPr>
            <w:tcW w:w="1830" w:type="dxa"/>
            <w:vMerge/>
            <w:vAlign w:val="center"/>
            <w:hideMark/>
          </w:tcPr>
          <w:p w:rsidR="00D652B4" w:rsidRPr="00C6123D" w:rsidRDefault="00D652B4" w:rsidP="00553F9C">
            <w:pPr>
              <w:rPr>
                <w:lang w:eastAsia="ru-RU"/>
              </w:rPr>
            </w:pPr>
          </w:p>
        </w:tc>
        <w:tc>
          <w:tcPr>
            <w:tcW w:w="707" w:type="dxa"/>
            <w:vMerge/>
            <w:vAlign w:val="center"/>
            <w:hideMark/>
          </w:tcPr>
          <w:p w:rsidR="00D652B4" w:rsidRPr="00C6123D" w:rsidRDefault="00D652B4" w:rsidP="00553F9C">
            <w:pPr>
              <w:rPr>
                <w:lang w:eastAsia="ru-RU"/>
              </w:rPr>
            </w:pPr>
          </w:p>
        </w:tc>
        <w:tc>
          <w:tcPr>
            <w:tcW w:w="1135" w:type="dxa"/>
            <w:vMerge/>
            <w:vAlign w:val="center"/>
            <w:hideMark/>
          </w:tcPr>
          <w:p w:rsidR="00D652B4" w:rsidRPr="00C6123D" w:rsidRDefault="00D652B4" w:rsidP="00553F9C">
            <w:pPr>
              <w:rPr>
                <w:lang w:eastAsia="ru-RU"/>
              </w:rPr>
            </w:pPr>
          </w:p>
        </w:tc>
        <w:tc>
          <w:tcPr>
            <w:tcW w:w="994" w:type="dxa"/>
            <w:shd w:val="clear" w:color="auto" w:fill="auto"/>
            <w:hideMark/>
          </w:tcPr>
          <w:p w:rsidR="00D652B4" w:rsidRPr="00C6123D" w:rsidRDefault="00D652B4" w:rsidP="00553F9C">
            <w:pPr>
              <w:rPr>
                <w:color w:val="000000"/>
              </w:rPr>
            </w:pPr>
            <w:r w:rsidRPr="00C6123D">
              <w:rPr>
                <w:color w:val="000000"/>
              </w:rPr>
              <w:t xml:space="preserve">Период, предшествующий 1-му финансовому     </w:t>
            </w:r>
            <w:r w:rsidRPr="00C6123D">
              <w:rPr>
                <w:color w:val="000000"/>
              </w:rPr>
              <w:br/>
              <w:t xml:space="preserve">году      </w:t>
            </w:r>
            <w:r w:rsidRPr="00C6123D">
              <w:rPr>
                <w:color w:val="000000"/>
              </w:rPr>
              <w:br/>
              <w:t>планового</w:t>
            </w:r>
            <w:r w:rsidRPr="00C6123D">
              <w:rPr>
                <w:color w:val="000000"/>
              </w:rPr>
              <w:br/>
              <w:t xml:space="preserve">периода *  </w:t>
            </w:r>
          </w:p>
          <w:p w:rsidR="00D652B4" w:rsidRPr="00C6123D" w:rsidRDefault="00D652B4" w:rsidP="00553F9C">
            <w:pPr>
              <w:rPr>
                <w:color w:val="000000"/>
              </w:rPr>
            </w:pPr>
            <w:r w:rsidRPr="00C6123D">
              <w:rPr>
                <w:color w:val="000000"/>
              </w:rPr>
              <w:t>(20</w:t>
            </w:r>
            <w:r>
              <w:rPr>
                <w:color w:val="000000"/>
              </w:rPr>
              <w:t>19</w:t>
            </w:r>
            <w:r w:rsidRPr="00C6123D">
              <w:rPr>
                <w:color w:val="000000"/>
              </w:rPr>
              <w:t xml:space="preserve"> год)</w:t>
            </w:r>
          </w:p>
        </w:tc>
        <w:tc>
          <w:tcPr>
            <w:tcW w:w="992" w:type="dxa"/>
            <w:shd w:val="clear" w:color="auto" w:fill="auto"/>
            <w:hideMark/>
          </w:tcPr>
          <w:p w:rsidR="00D652B4" w:rsidRPr="00C6123D" w:rsidRDefault="00D652B4" w:rsidP="00553F9C">
            <w:pPr>
              <w:rPr>
                <w:color w:val="000000"/>
              </w:rPr>
            </w:pPr>
            <w:r w:rsidRPr="00C6123D">
              <w:rPr>
                <w:color w:val="000000"/>
              </w:rPr>
              <w:t xml:space="preserve">1-й  финансовый     </w:t>
            </w:r>
            <w:r w:rsidRPr="00C6123D">
              <w:rPr>
                <w:color w:val="000000"/>
              </w:rPr>
              <w:br/>
              <w:t xml:space="preserve">год      </w:t>
            </w:r>
            <w:r w:rsidRPr="00C6123D">
              <w:rPr>
                <w:color w:val="000000"/>
              </w:rPr>
              <w:br/>
              <w:t>планового</w:t>
            </w:r>
            <w:r w:rsidRPr="00C6123D">
              <w:rPr>
                <w:color w:val="000000"/>
              </w:rPr>
              <w:br/>
              <w:t xml:space="preserve">периода  </w:t>
            </w:r>
          </w:p>
          <w:p w:rsidR="00D652B4" w:rsidRPr="00C6123D" w:rsidRDefault="00D652B4" w:rsidP="00553F9C">
            <w:pPr>
              <w:rPr>
                <w:color w:val="000000"/>
              </w:rPr>
            </w:pPr>
            <w:r w:rsidRPr="00C6123D">
              <w:rPr>
                <w:color w:val="000000"/>
              </w:rPr>
              <w:t>(202</w:t>
            </w:r>
            <w:r>
              <w:rPr>
                <w:color w:val="000000"/>
              </w:rPr>
              <w:t>0</w:t>
            </w:r>
            <w:r w:rsidRPr="00C6123D">
              <w:rPr>
                <w:color w:val="000000"/>
              </w:rPr>
              <w:t xml:space="preserve"> год)</w:t>
            </w:r>
          </w:p>
        </w:tc>
        <w:tc>
          <w:tcPr>
            <w:tcW w:w="992" w:type="dxa"/>
            <w:shd w:val="clear" w:color="auto" w:fill="auto"/>
            <w:hideMark/>
          </w:tcPr>
          <w:p w:rsidR="00D652B4" w:rsidRPr="00C6123D" w:rsidRDefault="00D652B4" w:rsidP="00553F9C">
            <w:pPr>
              <w:rPr>
                <w:color w:val="000000"/>
              </w:rPr>
            </w:pPr>
            <w:r w:rsidRPr="00C6123D">
              <w:rPr>
                <w:color w:val="000000"/>
              </w:rPr>
              <w:t xml:space="preserve">2-й </w:t>
            </w:r>
            <w:r w:rsidRPr="00C6123D">
              <w:rPr>
                <w:color w:val="000000"/>
              </w:rPr>
              <w:br/>
              <w:t>финансовый</w:t>
            </w:r>
            <w:r w:rsidRPr="00C6123D">
              <w:rPr>
                <w:color w:val="000000"/>
              </w:rPr>
              <w:br/>
              <w:t>год  планового периода</w:t>
            </w:r>
          </w:p>
          <w:p w:rsidR="00D652B4" w:rsidRPr="00C6123D" w:rsidRDefault="00D652B4" w:rsidP="00553F9C">
            <w:pPr>
              <w:rPr>
                <w:color w:val="000000"/>
              </w:rPr>
            </w:pPr>
            <w:r w:rsidRPr="00C6123D">
              <w:rPr>
                <w:color w:val="000000"/>
              </w:rPr>
              <w:t>(202</w:t>
            </w:r>
            <w:r>
              <w:rPr>
                <w:color w:val="000000"/>
              </w:rPr>
              <w:t>1</w:t>
            </w:r>
            <w:r w:rsidRPr="00C6123D">
              <w:rPr>
                <w:color w:val="000000"/>
              </w:rPr>
              <w:t xml:space="preserve"> год)</w:t>
            </w:r>
          </w:p>
        </w:tc>
        <w:tc>
          <w:tcPr>
            <w:tcW w:w="1134" w:type="dxa"/>
            <w:shd w:val="clear" w:color="auto" w:fill="auto"/>
          </w:tcPr>
          <w:p w:rsidR="00D652B4" w:rsidRPr="00C6123D" w:rsidRDefault="00D652B4" w:rsidP="00553F9C">
            <w:pPr>
              <w:rPr>
                <w:color w:val="000000"/>
              </w:rPr>
            </w:pPr>
            <w:proofErr w:type="gramStart"/>
            <w:r w:rsidRPr="00C6123D">
              <w:rPr>
                <w:color w:val="000000"/>
              </w:rPr>
              <w:t xml:space="preserve">(3-й </w:t>
            </w:r>
            <w:r w:rsidRPr="00C6123D">
              <w:rPr>
                <w:color w:val="000000"/>
              </w:rPr>
              <w:br/>
              <w:t>финансовый</w:t>
            </w:r>
            <w:r w:rsidRPr="00C6123D">
              <w:rPr>
                <w:color w:val="000000"/>
              </w:rPr>
              <w:br/>
              <w:t>год  планового периода</w:t>
            </w:r>
            <w:proofErr w:type="gramEnd"/>
          </w:p>
          <w:p w:rsidR="00D652B4" w:rsidRPr="00C6123D" w:rsidRDefault="00D652B4" w:rsidP="00553F9C">
            <w:pPr>
              <w:rPr>
                <w:color w:val="000000"/>
              </w:rPr>
            </w:pPr>
            <w:r w:rsidRPr="00C6123D">
              <w:rPr>
                <w:color w:val="000000"/>
              </w:rPr>
              <w:t>(202</w:t>
            </w:r>
            <w:r>
              <w:rPr>
                <w:color w:val="000000"/>
              </w:rPr>
              <w:t>2</w:t>
            </w:r>
            <w:r w:rsidRPr="00C6123D">
              <w:rPr>
                <w:color w:val="000000"/>
              </w:rPr>
              <w:t xml:space="preserve"> год)</w:t>
            </w:r>
          </w:p>
        </w:tc>
        <w:tc>
          <w:tcPr>
            <w:tcW w:w="1134" w:type="dxa"/>
            <w:shd w:val="clear" w:color="auto" w:fill="auto"/>
            <w:hideMark/>
          </w:tcPr>
          <w:p w:rsidR="00D652B4" w:rsidRPr="00C6123D" w:rsidRDefault="00D652B4" w:rsidP="00553F9C">
            <w:pPr>
              <w:rPr>
                <w:color w:val="000000"/>
              </w:rPr>
            </w:pPr>
            <w:proofErr w:type="gramStart"/>
            <w:r w:rsidRPr="00C6123D">
              <w:rPr>
                <w:color w:val="000000"/>
              </w:rPr>
              <w:t xml:space="preserve">(4-й </w:t>
            </w:r>
            <w:r w:rsidRPr="00C6123D">
              <w:rPr>
                <w:color w:val="000000"/>
              </w:rPr>
              <w:br/>
              <w:t>финансовый</w:t>
            </w:r>
            <w:r w:rsidRPr="00C6123D">
              <w:rPr>
                <w:color w:val="000000"/>
              </w:rPr>
              <w:br/>
              <w:t>год  планового периода</w:t>
            </w:r>
            <w:proofErr w:type="gramEnd"/>
          </w:p>
          <w:p w:rsidR="00D652B4" w:rsidRPr="00C6123D" w:rsidRDefault="00D652B4" w:rsidP="00553F9C">
            <w:pPr>
              <w:rPr>
                <w:color w:val="000000"/>
              </w:rPr>
            </w:pPr>
            <w:r w:rsidRPr="00C6123D">
              <w:rPr>
                <w:color w:val="000000"/>
              </w:rPr>
              <w:t>(202</w:t>
            </w:r>
            <w:r>
              <w:rPr>
                <w:color w:val="000000"/>
              </w:rPr>
              <w:t>3</w:t>
            </w:r>
            <w:r w:rsidRPr="00C6123D">
              <w:rPr>
                <w:color w:val="000000"/>
              </w:rPr>
              <w:t xml:space="preserve"> год)</w:t>
            </w:r>
          </w:p>
        </w:tc>
        <w:tc>
          <w:tcPr>
            <w:tcW w:w="1707" w:type="dxa"/>
          </w:tcPr>
          <w:p w:rsidR="00D652B4" w:rsidRPr="00C6123D" w:rsidRDefault="00D652B4" w:rsidP="00553F9C">
            <w:pPr>
              <w:rPr>
                <w:color w:val="000000"/>
              </w:rPr>
            </w:pPr>
            <w:proofErr w:type="gramStart"/>
            <w:r w:rsidRPr="00C6123D">
              <w:rPr>
                <w:color w:val="000000"/>
              </w:rPr>
              <w:t xml:space="preserve">(5-й </w:t>
            </w:r>
            <w:r w:rsidRPr="00C6123D">
              <w:rPr>
                <w:color w:val="000000"/>
              </w:rPr>
              <w:br/>
              <w:t>финансовый</w:t>
            </w:r>
            <w:r w:rsidRPr="00C6123D">
              <w:rPr>
                <w:color w:val="000000"/>
              </w:rPr>
              <w:br/>
              <w:t>год  планового периода</w:t>
            </w:r>
            <w:proofErr w:type="gramEnd"/>
          </w:p>
          <w:p w:rsidR="00D652B4" w:rsidRPr="00C6123D" w:rsidRDefault="00D652B4" w:rsidP="00553F9C">
            <w:pPr>
              <w:rPr>
                <w:color w:val="000000"/>
              </w:rPr>
            </w:pPr>
            <w:r w:rsidRPr="00C6123D">
              <w:rPr>
                <w:color w:val="000000"/>
              </w:rPr>
              <w:t>(202</w:t>
            </w:r>
            <w:r>
              <w:rPr>
                <w:color w:val="000000"/>
              </w:rPr>
              <w:t>4</w:t>
            </w:r>
            <w:r w:rsidRPr="00C6123D">
              <w:rPr>
                <w:color w:val="000000"/>
              </w:rPr>
              <w:t xml:space="preserve"> год)</w:t>
            </w:r>
          </w:p>
        </w:tc>
        <w:tc>
          <w:tcPr>
            <w:tcW w:w="1140" w:type="dxa"/>
            <w:shd w:val="clear" w:color="auto" w:fill="auto"/>
          </w:tcPr>
          <w:p w:rsidR="00D652B4" w:rsidRPr="00C6123D" w:rsidRDefault="00D652B4" w:rsidP="00553F9C">
            <w:pPr>
              <w:rPr>
                <w:color w:val="000000"/>
              </w:rPr>
            </w:pPr>
            <w:proofErr w:type="gramStart"/>
            <w:r w:rsidRPr="00C6123D">
              <w:rPr>
                <w:color w:val="000000"/>
              </w:rPr>
              <w:t>(</w:t>
            </w:r>
            <w:r>
              <w:rPr>
                <w:color w:val="000000"/>
              </w:rPr>
              <w:t>6</w:t>
            </w:r>
            <w:r w:rsidRPr="00C6123D">
              <w:rPr>
                <w:color w:val="000000"/>
              </w:rPr>
              <w:t xml:space="preserve">-й </w:t>
            </w:r>
            <w:r w:rsidRPr="00C6123D">
              <w:rPr>
                <w:color w:val="000000"/>
              </w:rPr>
              <w:br/>
              <w:t>финансовый</w:t>
            </w:r>
            <w:r w:rsidRPr="00C6123D">
              <w:rPr>
                <w:color w:val="000000"/>
              </w:rPr>
              <w:br/>
              <w:t>год  планового периода</w:t>
            </w:r>
            <w:proofErr w:type="gramEnd"/>
          </w:p>
          <w:p w:rsidR="00D652B4" w:rsidRPr="00C6123D" w:rsidRDefault="00D652B4" w:rsidP="00553F9C">
            <w:pPr>
              <w:rPr>
                <w:color w:val="000000"/>
              </w:rPr>
            </w:pPr>
            <w:r w:rsidRPr="00C6123D">
              <w:rPr>
                <w:color w:val="000000"/>
              </w:rPr>
              <w:t>(202</w:t>
            </w:r>
            <w:r>
              <w:rPr>
                <w:color w:val="000000"/>
              </w:rPr>
              <w:t>5</w:t>
            </w:r>
            <w:r w:rsidRPr="00C6123D">
              <w:rPr>
                <w:color w:val="000000"/>
              </w:rPr>
              <w:t xml:space="preserve"> год)</w:t>
            </w:r>
          </w:p>
        </w:tc>
        <w:tc>
          <w:tcPr>
            <w:tcW w:w="1276" w:type="dxa"/>
            <w:vMerge/>
            <w:vAlign w:val="center"/>
            <w:hideMark/>
          </w:tcPr>
          <w:p w:rsidR="00D652B4" w:rsidRPr="00C6123D" w:rsidRDefault="00D652B4" w:rsidP="00553F9C">
            <w:pPr>
              <w:rPr>
                <w:lang w:eastAsia="ru-RU"/>
              </w:rPr>
            </w:pPr>
          </w:p>
        </w:tc>
      </w:tr>
      <w:tr w:rsidR="00D652B4" w:rsidRPr="00C6123D" w:rsidTr="00D652B4">
        <w:trPr>
          <w:trHeight w:val="450"/>
        </w:trPr>
        <w:tc>
          <w:tcPr>
            <w:tcW w:w="479" w:type="dxa"/>
            <w:vMerge w:val="restart"/>
            <w:shd w:val="clear" w:color="auto" w:fill="auto"/>
            <w:vAlign w:val="center"/>
            <w:hideMark/>
          </w:tcPr>
          <w:p w:rsidR="00D652B4" w:rsidRPr="00C6123D" w:rsidRDefault="00D652B4" w:rsidP="00553F9C">
            <w:pPr>
              <w:jc w:val="center"/>
              <w:rPr>
                <w:b/>
                <w:bCs/>
                <w:lang w:eastAsia="ru-RU"/>
              </w:rPr>
            </w:pPr>
            <w:r w:rsidRPr="00C6123D">
              <w:rPr>
                <w:b/>
                <w:bCs/>
                <w:lang w:eastAsia="ru-RU"/>
              </w:rPr>
              <w:t> </w:t>
            </w:r>
          </w:p>
        </w:tc>
        <w:tc>
          <w:tcPr>
            <w:tcW w:w="1521" w:type="dxa"/>
            <w:vMerge w:val="restart"/>
            <w:shd w:val="clear" w:color="auto" w:fill="auto"/>
            <w:vAlign w:val="center"/>
            <w:hideMark/>
          </w:tcPr>
          <w:p w:rsidR="00D652B4" w:rsidRPr="00C6123D" w:rsidRDefault="00D652B4" w:rsidP="00553F9C">
            <w:pPr>
              <w:jc w:val="center"/>
              <w:rPr>
                <w:b/>
                <w:bCs/>
                <w:sz w:val="24"/>
                <w:szCs w:val="24"/>
                <w:lang w:eastAsia="ru-RU"/>
              </w:rPr>
            </w:pPr>
            <w:r w:rsidRPr="00C6123D">
              <w:rPr>
                <w:b/>
                <w:bCs/>
                <w:sz w:val="24"/>
                <w:szCs w:val="24"/>
                <w:lang w:eastAsia="ru-RU"/>
              </w:rPr>
              <w:t>ИТОГО ПО ПРОГРАММЕ</w:t>
            </w:r>
          </w:p>
        </w:tc>
        <w:tc>
          <w:tcPr>
            <w:tcW w:w="1830" w:type="dxa"/>
            <w:shd w:val="clear" w:color="auto" w:fill="auto"/>
            <w:hideMark/>
          </w:tcPr>
          <w:p w:rsidR="00D652B4" w:rsidRPr="00C6123D" w:rsidRDefault="00D652B4" w:rsidP="00553F9C">
            <w:pPr>
              <w:rPr>
                <w:b/>
                <w:bCs/>
                <w:lang w:eastAsia="ru-RU"/>
              </w:rPr>
            </w:pPr>
            <w:r w:rsidRPr="00C6123D">
              <w:rPr>
                <w:b/>
                <w:bCs/>
                <w:lang w:eastAsia="ru-RU"/>
              </w:rPr>
              <w:t xml:space="preserve">Итого         </w:t>
            </w:r>
          </w:p>
        </w:tc>
        <w:tc>
          <w:tcPr>
            <w:tcW w:w="707" w:type="dxa"/>
            <w:vMerge w:val="restart"/>
            <w:shd w:val="clear" w:color="auto" w:fill="auto"/>
            <w:hideMark/>
          </w:tcPr>
          <w:p w:rsidR="00D652B4" w:rsidRPr="00C6123D" w:rsidRDefault="00D652B4" w:rsidP="00553F9C">
            <w:pPr>
              <w:rPr>
                <w:b/>
                <w:bCs/>
                <w:lang w:eastAsia="ru-RU"/>
              </w:rPr>
            </w:pPr>
            <w:r>
              <w:rPr>
                <w:b/>
                <w:bCs/>
                <w:lang w:eastAsia="ru-RU"/>
              </w:rPr>
              <w:t> 2019</w:t>
            </w:r>
            <w:r w:rsidRPr="00C6123D">
              <w:rPr>
                <w:b/>
                <w:bCs/>
                <w:lang w:eastAsia="ru-RU"/>
              </w:rPr>
              <w:t>-2025</w:t>
            </w:r>
          </w:p>
        </w:tc>
        <w:tc>
          <w:tcPr>
            <w:tcW w:w="1135" w:type="dxa"/>
            <w:shd w:val="clear" w:color="auto" w:fill="auto"/>
          </w:tcPr>
          <w:p w:rsidR="00D652B4" w:rsidRPr="00C6123D" w:rsidRDefault="00D652B4" w:rsidP="00553F9C">
            <w:pPr>
              <w:ind w:left="-110" w:right="-108"/>
              <w:jc w:val="center"/>
              <w:rPr>
                <w:b/>
                <w:bCs/>
                <w:lang w:eastAsia="ru-RU"/>
              </w:rPr>
            </w:pPr>
            <w:r>
              <w:rPr>
                <w:b/>
                <w:bCs/>
                <w:lang w:eastAsia="ru-RU"/>
              </w:rPr>
              <w:t>1933533,3</w:t>
            </w:r>
          </w:p>
        </w:tc>
        <w:tc>
          <w:tcPr>
            <w:tcW w:w="994" w:type="dxa"/>
            <w:shd w:val="clear" w:color="auto" w:fill="auto"/>
          </w:tcPr>
          <w:p w:rsidR="00D652B4" w:rsidRPr="00C6123D" w:rsidRDefault="00D652B4" w:rsidP="00553F9C">
            <w:pPr>
              <w:ind w:left="-8" w:right="-65"/>
              <w:jc w:val="center"/>
              <w:rPr>
                <w:b/>
                <w:bCs/>
                <w:lang w:eastAsia="ru-RU"/>
              </w:rPr>
            </w:pPr>
            <w:r w:rsidRPr="0009048D">
              <w:rPr>
                <w:b/>
                <w:bCs/>
                <w:lang w:eastAsia="ru-RU"/>
              </w:rPr>
              <w:t>35 588,51</w:t>
            </w:r>
          </w:p>
        </w:tc>
        <w:tc>
          <w:tcPr>
            <w:tcW w:w="992" w:type="dxa"/>
            <w:shd w:val="clear" w:color="auto" w:fill="auto"/>
          </w:tcPr>
          <w:p w:rsidR="00D652B4" w:rsidRPr="00C6123D" w:rsidRDefault="00D652B4" w:rsidP="00553F9C">
            <w:pPr>
              <w:ind w:left="-9" w:right="-65"/>
              <w:rPr>
                <w:b/>
                <w:bCs/>
                <w:lang w:eastAsia="ru-RU"/>
              </w:rPr>
            </w:pPr>
            <w:r w:rsidRPr="00C23836">
              <w:rPr>
                <w:b/>
                <w:bCs/>
                <w:lang w:eastAsia="ru-RU"/>
              </w:rPr>
              <w:t>20 604,80</w:t>
            </w:r>
          </w:p>
        </w:tc>
        <w:tc>
          <w:tcPr>
            <w:tcW w:w="992" w:type="dxa"/>
            <w:shd w:val="clear" w:color="auto" w:fill="auto"/>
          </w:tcPr>
          <w:p w:rsidR="00D652B4" w:rsidRPr="00C6123D" w:rsidRDefault="00D652B4" w:rsidP="00553F9C">
            <w:pPr>
              <w:ind w:left="-151" w:right="-108"/>
              <w:jc w:val="center"/>
              <w:rPr>
                <w:b/>
                <w:bCs/>
                <w:lang w:eastAsia="ru-RU"/>
              </w:rPr>
            </w:pPr>
            <w:r w:rsidRPr="00C23836">
              <w:rPr>
                <w:b/>
                <w:bCs/>
                <w:lang w:eastAsia="ru-RU"/>
              </w:rPr>
              <w:t>197 862,23</w:t>
            </w:r>
          </w:p>
        </w:tc>
        <w:tc>
          <w:tcPr>
            <w:tcW w:w="1134" w:type="dxa"/>
            <w:shd w:val="clear" w:color="auto" w:fill="auto"/>
          </w:tcPr>
          <w:p w:rsidR="00D652B4" w:rsidRPr="00E7557B" w:rsidRDefault="00D652B4" w:rsidP="00553F9C">
            <w:pPr>
              <w:jc w:val="center"/>
              <w:rPr>
                <w:b/>
                <w:lang w:eastAsia="ru-RU"/>
              </w:rPr>
            </w:pPr>
            <w:r w:rsidRPr="00E7557B">
              <w:rPr>
                <w:b/>
                <w:lang w:eastAsia="ru-RU"/>
              </w:rPr>
              <w:t>790 566,26</w:t>
            </w:r>
          </w:p>
        </w:tc>
        <w:tc>
          <w:tcPr>
            <w:tcW w:w="1134" w:type="dxa"/>
            <w:shd w:val="clear" w:color="auto" w:fill="auto"/>
          </w:tcPr>
          <w:p w:rsidR="00D652B4" w:rsidRPr="00C6123D" w:rsidRDefault="00D652B4" w:rsidP="00553F9C">
            <w:pPr>
              <w:jc w:val="right"/>
              <w:rPr>
                <w:b/>
                <w:lang w:eastAsia="ru-RU"/>
              </w:rPr>
            </w:pPr>
            <w:r>
              <w:rPr>
                <w:b/>
                <w:lang w:eastAsia="ru-RU"/>
              </w:rPr>
              <w:t>594 156,20</w:t>
            </w:r>
          </w:p>
        </w:tc>
        <w:tc>
          <w:tcPr>
            <w:tcW w:w="1707" w:type="dxa"/>
          </w:tcPr>
          <w:p w:rsidR="00D652B4" w:rsidRPr="00C6123D" w:rsidRDefault="00AF7D7B" w:rsidP="00EA0045">
            <w:pPr>
              <w:jc w:val="center"/>
              <w:rPr>
                <w:b/>
                <w:lang w:eastAsia="ru-RU"/>
              </w:rPr>
            </w:pPr>
            <w:r>
              <w:rPr>
                <w:b/>
                <w:lang w:eastAsia="ru-RU"/>
              </w:rPr>
              <w:t>1</w:t>
            </w:r>
            <w:r w:rsidR="00EA0045">
              <w:rPr>
                <w:b/>
                <w:lang w:eastAsia="ru-RU"/>
              </w:rPr>
              <w:t> 358 108,2</w:t>
            </w:r>
          </w:p>
        </w:tc>
        <w:tc>
          <w:tcPr>
            <w:tcW w:w="1140" w:type="dxa"/>
            <w:shd w:val="clear" w:color="auto" w:fill="auto"/>
          </w:tcPr>
          <w:p w:rsidR="00D652B4" w:rsidRPr="00C6123D" w:rsidRDefault="00EA0045" w:rsidP="00D652B4">
            <w:pPr>
              <w:ind w:left="-392" w:right="-259" w:firstLine="392"/>
              <w:jc w:val="center"/>
              <w:rPr>
                <w:b/>
                <w:lang w:eastAsia="ru-RU"/>
              </w:rPr>
            </w:pPr>
            <w:r>
              <w:rPr>
                <w:b/>
                <w:lang w:eastAsia="ru-RU"/>
              </w:rPr>
              <w:t>500</w:t>
            </w:r>
          </w:p>
        </w:tc>
        <w:tc>
          <w:tcPr>
            <w:tcW w:w="1276" w:type="dxa"/>
            <w:vMerge w:val="restart"/>
            <w:shd w:val="clear" w:color="auto" w:fill="auto"/>
            <w:hideMark/>
          </w:tcPr>
          <w:p w:rsidR="00D652B4" w:rsidRPr="00C6123D" w:rsidRDefault="00D652B4" w:rsidP="00553F9C">
            <w:pPr>
              <w:rPr>
                <w:b/>
                <w:bCs/>
                <w:lang w:eastAsia="ru-RU"/>
              </w:rPr>
            </w:pPr>
            <w:r w:rsidRPr="00C6123D">
              <w:rPr>
                <w:b/>
                <w:bCs/>
                <w:lang w:eastAsia="ru-RU"/>
              </w:rPr>
              <w:t> </w:t>
            </w:r>
            <w:r w:rsidRPr="00C6123D">
              <w:rPr>
                <w:b/>
              </w:rPr>
              <w:t>Отдел по управлению муниципальным имуществом</w:t>
            </w:r>
          </w:p>
        </w:tc>
      </w:tr>
      <w:tr w:rsidR="00D652B4" w:rsidRPr="00C6123D" w:rsidTr="00D652B4">
        <w:trPr>
          <w:trHeight w:val="300"/>
        </w:trPr>
        <w:tc>
          <w:tcPr>
            <w:tcW w:w="479" w:type="dxa"/>
            <w:vMerge/>
            <w:vAlign w:val="center"/>
            <w:hideMark/>
          </w:tcPr>
          <w:p w:rsidR="00D652B4" w:rsidRPr="00C6123D" w:rsidRDefault="00D652B4" w:rsidP="00553F9C">
            <w:pPr>
              <w:rPr>
                <w:b/>
                <w:bCs/>
                <w:lang w:eastAsia="ru-RU"/>
              </w:rPr>
            </w:pPr>
          </w:p>
        </w:tc>
        <w:tc>
          <w:tcPr>
            <w:tcW w:w="1521" w:type="dxa"/>
            <w:vMerge/>
            <w:vAlign w:val="center"/>
            <w:hideMark/>
          </w:tcPr>
          <w:p w:rsidR="00D652B4" w:rsidRPr="00C6123D" w:rsidRDefault="00D652B4" w:rsidP="00553F9C">
            <w:pPr>
              <w:rPr>
                <w:b/>
                <w:bCs/>
                <w:sz w:val="24"/>
                <w:szCs w:val="24"/>
                <w:lang w:eastAsia="ru-RU"/>
              </w:rPr>
            </w:pPr>
          </w:p>
        </w:tc>
        <w:tc>
          <w:tcPr>
            <w:tcW w:w="1830" w:type="dxa"/>
            <w:shd w:val="clear" w:color="auto" w:fill="auto"/>
            <w:hideMark/>
          </w:tcPr>
          <w:p w:rsidR="00D652B4" w:rsidRPr="00C6123D" w:rsidRDefault="00D652B4" w:rsidP="00553F9C">
            <w:pPr>
              <w:rPr>
                <w:b/>
                <w:bCs/>
                <w:lang w:eastAsia="ru-RU"/>
              </w:rPr>
            </w:pPr>
            <w:r w:rsidRPr="00C6123D">
              <w:rPr>
                <w:b/>
                <w:bCs/>
                <w:lang w:eastAsia="ru-RU"/>
              </w:rPr>
              <w:t xml:space="preserve">Средства </w:t>
            </w:r>
            <w:r>
              <w:rPr>
                <w:b/>
                <w:bCs/>
                <w:lang w:eastAsia="ru-RU"/>
              </w:rPr>
              <w:t>местного бюджета</w:t>
            </w:r>
          </w:p>
        </w:tc>
        <w:tc>
          <w:tcPr>
            <w:tcW w:w="707" w:type="dxa"/>
            <w:vMerge/>
            <w:vAlign w:val="center"/>
            <w:hideMark/>
          </w:tcPr>
          <w:p w:rsidR="00D652B4" w:rsidRPr="00C6123D" w:rsidRDefault="00D652B4" w:rsidP="00553F9C">
            <w:pPr>
              <w:rPr>
                <w:b/>
                <w:bCs/>
                <w:lang w:eastAsia="ru-RU"/>
              </w:rPr>
            </w:pPr>
          </w:p>
        </w:tc>
        <w:tc>
          <w:tcPr>
            <w:tcW w:w="1135" w:type="dxa"/>
            <w:shd w:val="clear" w:color="auto" w:fill="auto"/>
          </w:tcPr>
          <w:p w:rsidR="00D652B4" w:rsidRPr="00C6123D" w:rsidRDefault="00D652B4" w:rsidP="00553F9C">
            <w:pPr>
              <w:jc w:val="center"/>
              <w:rPr>
                <w:b/>
                <w:bCs/>
                <w:lang w:eastAsia="ru-RU"/>
              </w:rPr>
            </w:pPr>
            <w:r>
              <w:rPr>
                <w:b/>
                <w:bCs/>
                <w:lang w:eastAsia="ru-RU"/>
              </w:rPr>
              <w:t>118665,86</w:t>
            </w:r>
          </w:p>
        </w:tc>
        <w:tc>
          <w:tcPr>
            <w:tcW w:w="994" w:type="dxa"/>
            <w:shd w:val="clear" w:color="auto" w:fill="auto"/>
          </w:tcPr>
          <w:p w:rsidR="00D652B4" w:rsidRPr="00C6123D" w:rsidRDefault="00D652B4" w:rsidP="00553F9C">
            <w:pPr>
              <w:jc w:val="center"/>
              <w:rPr>
                <w:b/>
                <w:bCs/>
                <w:lang w:eastAsia="ru-RU"/>
              </w:rPr>
            </w:pPr>
            <w:r w:rsidRPr="00C23836">
              <w:rPr>
                <w:b/>
                <w:bCs/>
                <w:lang w:eastAsia="ru-RU"/>
              </w:rPr>
              <w:t>2 266,89</w:t>
            </w:r>
          </w:p>
        </w:tc>
        <w:tc>
          <w:tcPr>
            <w:tcW w:w="992" w:type="dxa"/>
            <w:shd w:val="clear" w:color="auto" w:fill="auto"/>
          </w:tcPr>
          <w:p w:rsidR="00D652B4" w:rsidRPr="00C6123D" w:rsidRDefault="00D652B4" w:rsidP="00553F9C">
            <w:pPr>
              <w:rPr>
                <w:b/>
                <w:bCs/>
                <w:lang w:eastAsia="ru-RU"/>
              </w:rPr>
            </w:pPr>
            <w:r w:rsidRPr="00C23836">
              <w:rPr>
                <w:b/>
                <w:bCs/>
                <w:lang w:eastAsia="ru-RU"/>
              </w:rPr>
              <w:t>1 570,49</w:t>
            </w:r>
          </w:p>
        </w:tc>
        <w:tc>
          <w:tcPr>
            <w:tcW w:w="992" w:type="dxa"/>
            <w:shd w:val="clear" w:color="auto" w:fill="auto"/>
          </w:tcPr>
          <w:p w:rsidR="00D652B4" w:rsidRPr="00C6123D" w:rsidRDefault="00D652B4" w:rsidP="00553F9C">
            <w:pPr>
              <w:jc w:val="center"/>
              <w:rPr>
                <w:b/>
                <w:bCs/>
                <w:lang w:eastAsia="ru-RU"/>
              </w:rPr>
            </w:pPr>
            <w:r w:rsidRPr="00C23836">
              <w:rPr>
                <w:b/>
                <w:bCs/>
                <w:lang w:eastAsia="ru-RU"/>
              </w:rPr>
              <w:t>9 710,94</w:t>
            </w:r>
          </w:p>
        </w:tc>
        <w:tc>
          <w:tcPr>
            <w:tcW w:w="1134" w:type="dxa"/>
            <w:shd w:val="clear" w:color="auto" w:fill="auto"/>
          </w:tcPr>
          <w:p w:rsidR="00D652B4" w:rsidRPr="00E7557B" w:rsidRDefault="00D652B4" w:rsidP="00553F9C">
            <w:pPr>
              <w:jc w:val="center"/>
              <w:rPr>
                <w:b/>
                <w:lang w:eastAsia="ru-RU"/>
              </w:rPr>
            </w:pPr>
            <w:r w:rsidRPr="00E7557B">
              <w:rPr>
                <w:b/>
                <w:bCs/>
                <w:lang w:eastAsia="ru-RU"/>
              </w:rPr>
              <w:t>14 120,84</w:t>
            </w:r>
          </w:p>
        </w:tc>
        <w:tc>
          <w:tcPr>
            <w:tcW w:w="1134" w:type="dxa"/>
            <w:shd w:val="clear" w:color="auto" w:fill="auto"/>
          </w:tcPr>
          <w:p w:rsidR="00D652B4" w:rsidRPr="00C6123D" w:rsidRDefault="00D652B4" w:rsidP="00553F9C">
            <w:pPr>
              <w:jc w:val="center"/>
              <w:rPr>
                <w:b/>
                <w:lang w:eastAsia="ru-RU"/>
              </w:rPr>
            </w:pPr>
            <w:r>
              <w:rPr>
                <w:b/>
                <w:lang w:eastAsia="ru-RU"/>
              </w:rPr>
              <w:t>63 363,50</w:t>
            </w:r>
          </w:p>
        </w:tc>
        <w:tc>
          <w:tcPr>
            <w:tcW w:w="1707" w:type="dxa"/>
          </w:tcPr>
          <w:p w:rsidR="00D652B4" w:rsidRPr="00C6123D" w:rsidRDefault="00EA0045" w:rsidP="00553F9C">
            <w:pPr>
              <w:jc w:val="center"/>
              <w:rPr>
                <w:b/>
                <w:lang w:eastAsia="ru-RU"/>
              </w:rPr>
            </w:pPr>
            <w:r>
              <w:rPr>
                <w:b/>
                <w:lang w:eastAsia="ru-RU"/>
              </w:rPr>
              <w:t>80 269,8</w:t>
            </w:r>
          </w:p>
        </w:tc>
        <w:tc>
          <w:tcPr>
            <w:tcW w:w="1140" w:type="dxa"/>
            <w:shd w:val="clear" w:color="auto" w:fill="auto"/>
          </w:tcPr>
          <w:p w:rsidR="00D652B4" w:rsidRPr="00C6123D" w:rsidRDefault="00EA0045" w:rsidP="00D652B4">
            <w:pPr>
              <w:ind w:left="-392" w:right="-259" w:firstLine="392"/>
              <w:jc w:val="center"/>
              <w:rPr>
                <w:b/>
                <w:lang w:eastAsia="ru-RU"/>
              </w:rPr>
            </w:pPr>
            <w:r>
              <w:rPr>
                <w:b/>
                <w:lang w:eastAsia="ru-RU"/>
              </w:rPr>
              <w:t>500</w:t>
            </w:r>
          </w:p>
        </w:tc>
        <w:tc>
          <w:tcPr>
            <w:tcW w:w="1276" w:type="dxa"/>
            <w:vMerge/>
            <w:vAlign w:val="center"/>
            <w:hideMark/>
          </w:tcPr>
          <w:p w:rsidR="00D652B4" w:rsidRPr="00C6123D" w:rsidRDefault="00D652B4" w:rsidP="00553F9C">
            <w:pPr>
              <w:rPr>
                <w:b/>
                <w:bCs/>
                <w:lang w:eastAsia="ru-RU"/>
              </w:rPr>
            </w:pPr>
          </w:p>
        </w:tc>
      </w:tr>
      <w:tr w:rsidR="00D652B4" w:rsidRPr="00C6123D" w:rsidTr="00D652B4">
        <w:trPr>
          <w:trHeight w:val="510"/>
        </w:trPr>
        <w:tc>
          <w:tcPr>
            <w:tcW w:w="479" w:type="dxa"/>
            <w:vMerge/>
            <w:vAlign w:val="center"/>
            <w:hideMark/>
          </w:tcPr>
          <w:p w:rsidR="00D652B4" w:rsidRPr="00C6123D" w:rsidRDefault="00D652B4" w:rsidP="00553F9C">
            <w:pPr>
              <w:rPr>
                <w:b/>
                <w:bCs/>
                <w:lang w:eastAsia="ru-RU"/>
              </w:rPr>
            </w:pPr>
          </w:p>
        </w:tc>
        <w:tc>
          <w:tcPr>
            <w:tcW w:w="1521" w:type="dxa"/>
            <w:vMerge/>
            <w:vAlign w:val="center"/>
            <w:hideMark/>
          </w:tcPr>
          <w:p w:rsidR="00D652B4" w:rsidRPr="00C6123D" w:rsidRDefault="00D652B4" w:rsidP="00553F9C">
            <w:pPr>
              <w:rPr>
                <w:b/>
                <w:bCs/>
                <w:sz w:val="24"/>
                <w:szCs w:val="24"/>
                <w:lang w:eastAsia="ru-RU"/>
              </w:rPr>
            </w:pPr>
          </w:p>
        </w:tc>
        <w:tc>
          <w:tcPr>
            <w:tcW w:w="1830" w:type="dxa"/>
            <w:shd w:val="clear" w:color="auto" w:fill="auto"/>
            <w:hideMark/>
          </w:tcPr>
          <w:p w:rsidR="00D652B4" w:rsidRPr="00C6123D" w:rsidRDefault="00D652B4" w:rsidP="00553F9C">
            <w:pPr>
              <w:rPr>
                <w:b/>
                <w:bCs/>
                <w:lang w:eastAsia="ru-RU"/>
              </w:rPr>
            </w:pPr>
            <w:r w:rsidRPr="00C6123D">
              <w:rPr>
                <w:b/>
                <w:bCs/>
                <w:lang w:eastAsia="ru-RU"/>
              </w:rPr>
              <w:t xml:space="preserve">Средства   </w:t>
            </w:r>
            <w:r>
              <w:rPr>
                <w:b/>
                <w:bCs/>
                <w:lang w:eastAsia="ru-RU"/>
              </w:rPr>
              <w:t>областного бюджета</w:t>
            </w:r>
          </w:p>
        </w:tc>
        <w:tc>
          <w:tcPr>
            <w:tcW w:w="707" w:type="dxa"/>
            <w:vMerge/>
            <w:vAlign w:val="center"/>
            <w:hideMark/>
          </w:tcPr>
          <w:p w:rsidR="00D652B4" w:rsidRPr="00C6123D" w:rsidRDefault="00D652B4" w:rsidP="00553F9C">
            <w:pPr>
              <w:rPr>
                <w:b/>
                <w:bCs/>
                <w:lang w:eastAsia="ru-RU"/>
              </w:rPr>
            </w:pPr>
          </w:p>
        </w:tc>
        <w:tc>
          <w:tcPr>
            <w:tcW w:w="1135" w:type="dxa"/>
            <w:shd w:val="clear" w:color="auto" w:fill="auto"/>
          </w:tcPr>
          <w:p w:rsidR="00D652B4" w:rsidRPr="00C6123D" w:rsidRDefault="00D652B4" w:rsidP="00553F9C">
            <w:pPr>
              <w:jc w:val="right"/>
              <w:rPr>
                <w:b/>
                <w:bCs/>
                <w:lang w:eastAsia="ru-RU"/>
              </w:rPr>
            </w:pPr>
            <w:r>
              <w:rPr>
                <w:b/>
                <w:bCs/>
                <w:lang w:eastAsia="ru-RU"/>
              </w:rPr>
              <w:t>548146,57</w:t>
            </w:r>
          </w:p>
        </w:tc>
        <w:tc>
          <w:tcPr>
            <w:tcW w:w="994" w:type="dxa"/>
            <w:shd w:val="clear" w:color="auto" w:fill="auto"/>
          </w:tcPr>
          <w:p w:rsidR="00D652B4" w:rsidRPr="00C6123D" w:rsidRDefault="00D652B4" w:rsidP="00553F9C">
            <w:pPr>
              <w:ind w:left="-9" w:right="-65"/>
              <w:jc w:val="center"/>
              <w:rPr>
                <w:b/>
                <w:bCs/>
                <w:lang w:eastAsia="ru-RU"/>
              </w:rPr>
            </w:pPr>
            <w:r w:rsidRPr="00C23836">
              <w:rPr>
                <w:b/>
                <w:bCs/>
                <w:lang w:eastAsia="ru-RU"/>
              </w:rPr>
              <w:t>13 067,32</w:t>
            </w:r>
          </w:p>
        </w:tc>
        <w:tc>
          <w:tcPr>
            <w:tcW w:w="992" w:type="dxa"/>
            <w:shd w:val="clear" w:color="auto" w:fill="auto"/>
          </w:tcPr>
          <w:p w:rsidR="00D652B4" w:rsidRPr="00C6123D" w:rsidRDefault="00D652B4" w:rsidP="00553F9C">
            <w:pPr>
              <w:ind w:left="-9" w:right="-65"/>
              <w:rPr>
                <w:b/>
                <w:bCs/>
                <w:lang w:eastAsia="ru-RU"/>
              </w:rPr>
            </w:pPr>
            <w:r w:rsidRPr="00C23836">
              <w:rPr>
                <w:b/>
                <w:bCs/>
                <w:lang w:eastAsia="ru-RU"/>
              </w:rPr>
              <w:t>5 930,18</w:t>
            </w:r>
          </w:p>
        </w:tc>
        <w:tc>
          <w:tcPr>
            <w:tcW w:w="992" w:type="dxa"/>
            <w:shd w:val="clear" w:color="auto" w:fill="auto"/>
          </w:tcPr>
          <w:p w:rsidR="00D652B4" w:rsidRPr="00C6123D" w:rsidRDefault="00D652B4" w:rsidP="00553F9C">
            <w:pPr>
              <w:jc w:val="center"/>
              <w:rPr>
                <w:b/>
                <w:bCs/>
                <w:lang w:eastAsia="ru-RU"/>
              </w:rPr>
            </w:pPr>
            <w:r w:rsidRPr="00C23836">
              <w:rPr>
                <w:b/>
                <w:bCs/>
                <w:lang w:eastAsia="ru-RU"/>
              </w:rPr>
              <w:t>79 757,41</w:t>
            </w:r>
          </w:p>
        </w:tc>
        <w:tc>
          <w:tcPr>
            <w:tcW w:w="1134" w:type="dxa"/>
            <w:shd w:val="clear" w:color="auto" w:fill="auto"/>
          </w:tcPr>
          <w:p w:rsidR="00D652B4" w:rsidRPr="00E7557B" w:rsidRDefault="00D652B4" w:rsidP="00553F9C">
            <w:pPr>
              <w:jc w:val="center"/>
              <w:rPr>
                <w:b/>
                <w:lang w:eastAsia="ru-RU"/>
              </w:rPr>
            </w:pPr>
            <w:r w:rsidRPr="00E7557B">
              <w:rPr>
                <w:b/>
                <w:lang w:eastAsia="ru-RU"/>
              </w:rPr>
              <w:t>131 731,36</w:t>
            </w:r>
          </w:p>
        </w:tc>
        <w:tc>
          <w:tcPr>
            <w:tcW w:w="1134" w:type="dxa"/>
            <w:shd w:val="clear" w:color="auto" w:fill="auto"/>
          </w:tcPr>
          <w:p w:rsidR="00D652B4" w:rsidRPr="00C6123D" w:rsidRDefault="00D652B4" w:rsidP="00553F9C">
            <w:pPr>
              <w:jc w:val="center"/>
              <w:rPr>
                <w:b/>
                <w:lang w:eastAsia="ru-RU"/>
              </w:rPr>
            </w:pPr>
            <w:r>
              <w:rPr>
                <w:b/>
                <w:lang w:eastAsia="ru-RU"/>
              </w:rPr>
              <w:t>140 174,10</w:t>
            </w:r>
          </w:p>
        </w:tc>
        <w:tc>
          <w:tcPr>
            <w:tcW w:w="1707" w:type="dxa"/>
          </w:tcPr>
          <w:p w:rsidR="00D652B4" w:rsidRPr="00C6123D" w:rsidRDefault="00AF7D7B" w:rsidP="00FB3E1F">
            <w:pPr>
              <w:ind w:right="-349"/>
              <w:rPr>
                <w:b/>
                <w:lang w:eastAsia="ru-RU"/>
              </w:rPr>
            </w:pPr>
            <w:r>
              <w:rPr>
                <w:b/>
                <w:lang w:eastAsia="ru-RU"/>
              </w:rPr>
              <w:t xml:space="preserve">     1 277 838,40</w:t>
            </w:r>
          </w:p>
        </w:tc>
        <w:tc>
          <w:tcPr>
            <w:tcW w:w="1140" w:type="dxa"/>
            <w:shd w:val="clear" w:color="auto" w:fill="auto"/>
          </w:tcPr>
          <w:p w:rsidR="00D652B4" w:rsidRPr="00C6123D" w:rsidRDefault="00D652B4" w:rsidP="00D652B4">
            <w:pPr>
              <w:ind w:left="-392" w:right="-259" w:firstLine="392"/>
              <w:jc w:val="center"/>
              <w:rPr>
                <w:b/>
                <w:lang w:eastAsia="ru-RU"/>
              </w:rPr>
            </w:pPr>
            <w:r>
              <w:rPr>
                <w:b/>
                <w:lang w:eastAsia="ru-RU"/>
              </w:rPr>
              <w:t>0</w:t>
            </w:r>
          </w:p>
        </w:tc>
        <w:tc>
          <w:tcPr>
            <w:tcW w:w="1276" w:type="dxa"/>
            <w:vMerge/>
            <w:vAlign w:val="center"/>
            <w:hideMark/>
          </w:tcPr>
          <w:p w:rsidR="00D652B4" w:rsidRPr="00C6123D" w:rsidRDefault="00D652B4" w:rsidP="00553F9C">
            <w:pPr>
              <w:rPr>
                <w:b/>
                <w:bCs/>
                <w:lang w:eastAsia="ru-RU"/>
              </w:rPr>
            </w:pPr>
          </w:p>
        </w:tc>
      </w:tr>
      <w:tr w:rsidR="00D652B4" w:rsidRPr="00C6123D" w:rsidTr="00D652B4">
        <w:trPr>
          <w:trHeight w:val="510"/>
        </w:trPr>
        <w:tc>
          <w:tcPr>
            <w:tcW w:w="479" w:type="dxa"/>
            <w:vMerge/>
            <w:vAlign w:val="center"/>
            <w:hideMark/>
          </w:tcPr>
          <w:p w:rsidR="00D652B4" w:rsidRPr="00C6123D" w:rsidRDefault="00D652B4" w:rsidP="00553F9C">
            <w:pPr>
              <w:rPr>
                <w:b/>
                <w:bCs/>
                <w:lang w:eastAsia="ru-RU"/>
              </w:rPr>
            </w:pPr>
          </w:p>
        </w:tc>
        <w:tc>
          <w:tcPr>
            <w:tcW w:w="1521" w:type="dxa"/>
            <w:vMerge/>
            <w:vAlign w:val="center"/>
            <w:hideMark/>
          </w:tcPr>
          <w:p w:rsidR="00D652B4" w:rsidRPr="00C6123D" w:rsidRDefault="00D652B4" w:rsidP="00553F9C">
            <w:pPr>
              <w:rPr>
                <w:b/>
                <w:bCs/>
                <w:sz w:val="24"/>
                <w:szCs w:val="24"/>
                <w:lang w:eastAsia="ru-RU"/>
              </w:rPr>
            </w:pPr>
          </w:p>
        </w:tc>
        <w:tc>
          <w:tcPr>
            <w:tcW w:w="1830" w:type="dxa"/>
            <w:shd w:val="clear" w:color="auto" w:fill="auto"/>
            <w:hideMark/>
          </w:tcPr>
          <w:p w:rsidR="00D652B4" w:rsidRPr="00C6123D" w:rsidRDefault="00D652B4" w:rsidP="00553F9C">
            <w:pPr>
              <w:rPr>
                <w:b/>
                <w:bCs/>
                <w:lang w:eastAsia="ru-RU"/>
              </w:rPr>
            </w:pPr>
            <w:r w:rsidRPr="00C6123D">
              <w:rPr>
                <w:b/>
                <w:bCs/>
                <w:lang w:eastAsia="ru-RU"/>
              </w:rPr>
              <w:t xml:space="preserve">Средства </w:t>
            </w:r>
            <w:r w:rsidRPr="00B17BB0">
              <w:rPr>
                <w:b/>
                <w:bCs/>
                <w:lang w:eastAsia="ru-RU"/>
              </w:rPr>
              <w:t>фонда содействия реформирования ЖКХ</w:t>
            </w:r>
          </w:p>
        </w:tc>
        <w:tc>
          <w:tcPr>
            <w:tcW w:w="707" w:type="dxa"/>
            <w:vMerge/>
            <w:vAlign w:val="center"/>
            <w:hideMark/>
          </w:tcPr>
          <w:p w:rsidR="00D652B4" w:rsidRPr="00C6123D" w:rsidRDefault="00D652B4" w:rsidP="00553F9C">
            <w:pPr>
              <w:rPr>
                <w:b/>
                <w:bCs/>
                <w:lang w:eastAsia="ru-RU"/>
              </w:rPr>
            </w:pPr>
          </w:p>
        </w:tc>
        <w:tc>
          <w:tcPr>
            <w:tcW w:w="1135" w:type="dxa"/>
            <w:shd w:val="clear" w:color="auto" w:fill="auto"/>
          </w:tcPr>
          <w:p w:rsidR="00D652B4" w:rsidRPr="00C6123D" w:rsidRDefault="00D652B4" w:rsidP="00553F9C">
            <w:pPr>
              <w:jc w:val="center"/>
              <w:rPr>
                <w:b/>
                <w:lang w:eastAsia="ru-RU"/>
              </w:rPr>
            </w:pPr>
            <w:r>
              <w:rPr>
                <w:b/>
                <w:lang w:eastAsia="ru-RU"/>
              </w:rPr>
              <w:t>1266720,86</w:t>
            </w:r>
          </w:p>
        </w:tc>
        <w:tc>
          <w:tcPr>
            <w:tcW w:w="994" w:type="dxa"/>
            <w:shd w:val="clear" w:color="auto" w:fill="auto"/>
          </w:tcPr>
          <w:p w:rsidR="00D652B4" w:rsidRPr="00C6123D" w:rsidRDefault="00D652B4" w:rsidP="00553F9C">
            <w:pPr>
              <w:ind w:left="-9" w:right="-65"/>
              <w:jc w:val="center"/>
              <w:rPr>
                <w:b/>
                <w:bCs/>
                <w:lang w:eastAsia="ru-RU"/>
              </w:rPr>
            </w:pPr>
            <w:r w:rsidRPr="0009048D">
              <w:rPr>
                <w:b/>
                <w:bCs/>
                <w:lang w:eastAsia="ru-RU"/>
              </w:rPr>
              <w:t>20 254,30</w:t>
            </w:r>
          </w:p>
        </w:tc>
        <w:tc>
          <w:tcPr>
            <w:tcW w:w="992" w:type="dxa"/>
            <w:shd w:val="clear" w:color="auto" w:fill="auto"/>
          </w:tcPr>
          <w:p w:rsidR="00D652B4" w:rsidRPr="00C6123D" w:rsidRDefault="00D652B4" w:rsidP="00553F9C">
            <w:pPr>
              <w:ind w:left="-9" w:right="-65"/>
              <w:rPr>
                <w:b/>
                <w:bCs/>
                <w:lang w:eastAsia="ru-RU"/>
              </w:rPr>
            </w:pPr>
            <w:r w:rsidRPr="00C23836">
              <w:rPr>
                <w:b/>
                <w:bCs/>
                <w:lang w:eastAsia="ru-RU"/>
              </w:rPr>
              <w:t>13 104,13</w:t>
            </w:r>
          </w:p>
        </w:tc>
        <w:tc>
          <w:tcPr>
            <w:tcW w:w="992" w:type="dxa"/>
            <w:shd w:val="clear" w:color="auto" w:fill="auto"/>
          </w:tcPr>
          <w:p w:rsidR="00D652B4" w:rsidRPr="00C6123D" w:rsidRDefault="00D652B4" w:rsidP="00553F9C">
            <w:pPr>
              <w:ind w:right="-108"/>
              <w:rPr>
                <w:b/>
                <w:lang w:eastAsia="ru-RU"/>
              </w:rPr>
            </w:pPr>
            <w:r w:rsidRPr="00C23836">
              <w:rPr>
                <w:b/>
                <w:lang w:eastAsia="ru-RU"/>
              </w:rPr>
              <w:t>108 393,87</w:t>
            </w:r>
          </w:p>
        </w:tc>
        <w:tc>
          <w:tcPr>
            <w:tcW w:w="1134" w:type="dxa"/>
            <w:shd w:val="clear" w:color="auto" w:fill="auto"/>
          </w:tcPr>
          <w:p w:rsidR="00D652B4" w:rsidRPr="00E7557B" w:rsidRDefault="00D652B4" w:rsidP="00553F9C">
            <w:pPr>
              <w:jc w:val="right"/>
              <w:rPr>
                <w:b/>
                <w:lang w:eastAsia="ru-RU"/>
              </w:rPr>
            </w:pPr>
            <w:r w:rsidRPr="00E7557B">
              <w:rPr>
                <w:b/>
                <w:lang w:eastAsia="ru-RU"/>
              </w:rPr>
              <w:t>644 714,06</w:t>
            </w:r>
          </w:p>
        </w:tc>
        <w:tc>
          <w:tcPr>
            <w:tcW w:w="1134" w:type="dxa"/>
            <w:shd w:val="clear" w:color="auto" w:fill="auto"/>
          </w:tcPr>
          <w:p w:rsidR="00D652B4" w:rsidRPr="00C6123D" w:rsidRDefault="00D652B4" w:rsidP="00553F9C">
            <w:pPr>
              <w:jc w:val="right"/>
              <w:rPr>
                <w:b/>
                <w:lang w:eastAsia="ru-RU"/>
              </w:rPr>
            </w:pPr>
            <w:r>
              <w:rPr>
                <w:b/>
                <w:lang w:eastAsia="ru-RU"/>
              </w:rPr>
              <w:t>390 618,60</w:t>
            </w:r>
          </w:p>
        </w:tc>
        <w:tc>
          <w:tcPr>
            <w:tcW w:w="1707" w:type="dxa"/>
          </w:tcPr>
          <w:p w:rsidR="00D652B4" w:rsidRPr="00C6123D" w:rsidRDefault="00D652B4" w:rsidP="00553F9C">
            <w:pPr>
              <w:jc w:val="center"/>
              <w:rPr>
                <w:b/>
                <w:lang w:eastAsia="ru-RU"/>
              </w:rPr>
            </w:pPr>
            <w:r>
              <w:rPr>
                <w:b/>
                <w:lang w:eastAsia="ru-RU"/>
              </w:rPr>
              <w:t>-</w:t>
            </w:r>
          </w:p>
        </w:tc>
        <w:tc>
          <w:tcPr>
            <w:tcW w:w="1140" w:type="dxa"/>
            <w:shd w:val="clear" w:color="auto" w:fill="auto"/>
          </w:tcPr>
          <w:p w:rsidR="00D652B4" w:rsidRPr="00C6123D" w:rsidRDefault="00D652B4" w:rsidP="00D652B4">
            <w:pPr>
              <w:jc w:val="center"/>
              <w:rPr>
                <w:b/>
                <w:lang w:eastAsia="ru-RU"/>
              </w:rPr>
            </w:pPr>
            <w:r>
              <w:rPr>
                <w:b/>
                <w:lang w:eastAsia="ru-RU"/>
              </w:rPr>
              <w:t>-</w:t>
            </w:r>
          </w:p>
        </w:tc>
        <w:tc>
          <w:tcPr>
            <w:tcW w:w="1276" w:type="dxa"/>
            <w:vMerge/>
            <w:vAlign w:val="center"/>
            <w:hideMark/>
          </w:tcPr>
          <w:p w:rsidR="00D652B4" w:rsidRPr="00C6123D" w:rsidRDefault="00D652B4" w:rsidP="00553F9C">
            <w:pPr>
              <w:rPr>
                <w:b/>
                <w:bCs/>
                <w:lang w:eastAsia="ru-RU"/>
              </w:rPr>
            </w:pPr>
          </w:p>
        </w:tc>
      </w:tr>
      <w:tr w:rsidR="00D652B4" w:rsidRPr="00C6123D" w:rsidTr="00D652B4">
        <w:trPr>
          <w:trHeight w:val="300"/>
        </w:trPr>
        <w:tc>
          <w:tcPr>
            <w:tcW w:w="479" w:type="dxa"/>
            <w:shd w:val="clear" w:color="auto" w:fill="auto"/>
            <w:vAlign w:val="center"/>
            <w:hideMark/>
          </w:tcPr>
          <w:p w:rsidR="00D652B4" w:rsidRPr="00C6123D" w:rsidRDefault="00D652B4" w:rsidP="00553F9C">
            <w:pPr>
              <w:jc w:val="center"/>
              <w:rPr>
                <w:b/>
                <w:bCs/>
                <w:lang w:eastAsia="ru-RU"/>
              </w:rPr>
            </w:pPr>
            <w:r w:rsidRPr="00C6123D">
              <w:rPr>
                <w:b/>
                <w:bCs/>
                <w:lang w:eastAsia="ru-RU"/>
              </w:rPr>
              <w:t> </w:t>
            </w:r>
          </w:p>
        </w:tc>
        <w:tc>
          <w:tcPr>
            <w:tcW w:w="1521" w:type="dxa"/>
            <w:shd w:val="clear" w:color="auto" w:fill="auto"/>
            <w:vAlign w:val="center"/>
            <w:hideMark/>
          </w:tcPr>
          <w:p w:rsidR="00D652B4" w:rsidRPr="00C6123D" w:rsidRDefault="00D652B4" w:rsidP="00553F9C">
            <w:pPr>
              <w:jc w:val="center"/>
              <w:rPr>
                <w:b/>
                <w:bCs/>
                <w:sz w:val="24"/>
                <w:szCs w:val="24"/>
                <w:lang w:eastAsia="ru-RU"/>
              </w:rPr>
            </w:pPr>
            <w:r w:rsidRPr="00C6123D">
              <w:rPr>
                <w:b/>
                <w:bCs/>
                <w:sz w:val="24"/>
                <w:szCs w:val="24"/>
                <w:lang w:eastAsia="ru-RU"/>
              </w:rPr>
              <w:t xml:space="preserve">Проектная </w:t>
            </w:r>
            <w:r w:rsidRPr="00C6123D">
              <w:rPr>
                <w:b/>
                <w:bCs/>
                <w:sz w:val="24"/>
                <w:szCs w:val="24"/>
                <w:lang w:eastAsia="ru-RU"/>
              </w:rPr>
              <w:lastRenderedPageBreak/>
              <w:t>часть</w:t>
            </w:r>
          </w:p>
        </w:tc>
        <w:tc>
          <w:tcPr>
            <w:tcW w:w="1830" w:type="dxa"/>
            <w:shd w:val="clear" w:color="auto" w:fill="auto"/>
            <w:hideMark/>
          </w:tcPr>
          <w:p w:rsidR="00D652B4" w:rsidRPr="00C6123D" w:rsidRDefault="00D652B4" w:rsidP="00553F9C">
            <w:pPr>
              <w:rPr>
                <w:b/>
                <w:bCs/>
                <w:lang w:eastAsia="ru-RU"/>
              </w:rPr>
            </w:pPr>
            <w:r w:rsidRPr="00C6123D">
              <w:rPr>
                <w:b/>
                <w:bCs/>
                <w:lang w:eastAsia="ru-RU"/>
              </w:rPr>
              <w:lastRenderedPageBreak/>
              <w:t> </w:t>
            </w:r>
          </w:p>
        </w:tc>
        <w:tc>
          <w:tcPr>
            <w:tcW w:w="707" w:type="dxa"/>
            <w:shd w:val="clear" w:color="auto" w:fill="auto"/>
            <w:hideMark/>
          </w:tcPr>
          <w:p w:rsidR="00D652B4" w:rsidRPr="00C6123D" w:rsidRDefault="00D652B4" w:rsidP="00553F9C">
            <w:pPr>
              <w:rPr>
                <w:b/>
                <w:bCs/>
                <w:lang w:eastAsia="ru-RU"/>
              </w:rPr>
            </w:pPr>
            <w:r w:rsidRPr="00C6123D">
              <w:rPr>
                <w:b/>
                <w:bCs/>
                <w:lang w:eastAsia="ru-RU"/>
              </w:rPr>
              <w:t> </w:t>
            </w:r>
          </w:p>
        </w:tc>
        <w:tc>
          <w:tcPr>
            <w:tcW w:w="1135" w:type="dxa"/>
            <w:shd w:val="clear" w:color="auto" w:fill="auto"/>
          </w:tcPr>
          <w:p w:rsidR="00D652B4" w:rsidRPr="00C6123D" w:rsidRDefault="00D652B4" w:rsidP="00553F9C">
            <w:pPr>
              <w:jc w:val="center"/>
              <w:rPr>
                <w:b/>
                <w:bCs/>
                <w:lang w:eastAsia="ru-RU"/>
              </w:rPr>
            </w:pPr>
          </w:p>
        </w:tc>
        <w:tc>
          <w:tcPr>
            <w:tcW w:w="994" w:type="dxa"/>
            <w:shd w:val="clear" w:color="auto" w:fill="auto"/>
          </w:tcPr>
          <w:p w:rsidR="00D652B4" w:rsidRPr="00C6123D" w:rsidRDefault="00D652B4" w:rsidP="00553F9C">
            <w:pPr>
              <w:jc w:val="center"/>
              <w:rPr>
                <w:b/>
                <w:bCs/>
                <w:lang w:eastAsia="ru-RU"/>
              </w:rPr>
            </w:pPr>
          </w:p>
        </w:tc>
        <w:tc>
          <w:tcPr>
            <w:tcW w:w="992" w:type="dxa"/>
            <w:shd w:val="clear" w:color="auto" w:fill="auto"/>
          </w:tcPr>
          <w:p w:rsidR="00D652B4" w:rsidRPr="00C6123D" w:rsidRDefault="00D652B4" w:rsidP="00553F9C">
            <w:pPr>
              <w:jc w:val="center"/>
              <w:rPr>
                <w:b/>
                <w:bCs/>
                <w:lang w:eastAsia="ru-RU"/>
              </w:rPr>
            </w:pPr>
          </w:p>
        </w:tc>
        <w:tc>
          <w:tcPr>
            <w:tcW w:w="992" w:type="dxa"/>
            <w:shd w:val="clear" w:color="auto" w:fill="auto"/>
          </w:tcPr>
          <w:p w:rsidR="00D652B4" w:rsidRPr="00C6123D" w:rsidRDefault="00D652B4" w:rsidP="00553F9C">
            <w:pPr>
              <w:jc w:val="center"/>
              <w:rPr>
                <w:b/>
                <w:bCs/>
                <w:lang w:eastAsia="ru-RU"/>
              </w:rPr>
            </w:pPr>
          </w:p>
        </w:tc>
        <w:tc>
          <w:tcPr>
            <w:tcW w:w="1134" w:type="dxa"/>
            <w:shd w:val="clear" w:color="auto" w:fill="auto"/>
          </w:tcPr>
          <w:p w:rsidR="00D652B4" w:rsidRPr="00C6123D" w:rsidRDefault="00D652B4" w:rsidP="00553F9C">
            <w:pPr>
              <w:jc w:val="center"/>
              <w:rPr>
                <w:b/>
                <w:bCs/>
                <w:lang w:eastAsia="ru-RU"/>
              </w:rPr>
            </w:pPr>
          </w:p>
        </w:tc>
        <w:tc>
          <w:tcPr>
            <w:tcW w:w="1134" w:type="dxa"/>
            <w:shd w:val="clear" w:color="auto" w:fill="auto"/>
          </w:tcPr>
          <w:p w:rsidR="00D652B4" w:rsidRPr="00C6123D" w:rsidRDefault="00D652B4" w:rsidP="00553F9C">
            <w:pPr>
              <w:jc w:val="center"/>
              <w:rPr>
                <w:b/>
                <w:bCs/>
                <w:lang w:eastAsia="ru-RU"/>
              </w:rPr>
            </w:pPr>
          </w:p>
        </w:tc>
        <w:tc>
          <w:tcPr>
            <w:tcW w:w="1707" w:type="dxa"/>
          </w:tcPr>
          <w:p w:rsidR="00D652B4" w:rsidRPr="00C6123D" w:rsidRDefault="00D652B4" w:rsidP="00553F9C">
            <w:pPr>
              <w:jc w:val="center"/>
              <w:rPr>
                <w:b/>
                <w:bCs/>
                <w:lang w:eastAsia="ru-RU"/>
              </w:rPr>
            </w:pPr>
          </w:p>
        </w:tc>
        <w:tc>
          <w:tcPr>
            <w:tcW w:w="1140" w:type="dxa"/>
            <w:shd w:val="clear" w:color="auto" w:fill="auto"/>
          </w:tcPr>
          <w:p w:rsidR="00D652B4" w:rsidRPr="00C6123D" w:rsidRDefault="00D652B4" w:rsidP="00D652B4">
            <w:pPr>
              <w:jc w:val="center"/>
              <w:rPr>
                <w:b/>
                <w:bCs/>
                <w:lang w:eastAsia="ru-RU"/>
              </w:rPr>
            </w:pPr>
          </w:p>
        </w:tc>
        <w:tc>
          <w:tcPr>
            <w:tcW w:w="1276" w:type="dxa"/>
            <w:shd w:val="clear" w:color="auto" w:fill="auto"/>
            <w:hideMark/>
          </w:tcPr>
          <w:p w:rsidR="00D652B4" w:rsidRPr="00C6123D" w:rsidRDefault="00D652B4" w:rsidP="00553F9C">
            <w:pPr>
              <w:rPr>
                <w:b/>
                <w:bCs/>
                <w:lang w:eastAsia="ru-RU"/>
              </w:rPr>
            </w:pPr>
            <w:r w:rsidRPr="00C6123D">
              <w:rPr>
                <w:b/>
                <w:bCs/>
                <w:lang w:eastAsia="ru-RU"/>
              </w:rPr>
              <w:t> </w:t>
            </w:r>
          </w:p>
        </w:tc>
      </w:tr>
      <w:tr w:rsidR="00EA0045" w:rsidRPr="00C6123D" w:rsidTr="00D652B4">
        <w:trPr>
          <w:trHeight w:val="450"/>
        </w:trPr>
        <w:tc>
          <w:tcPr>
            <w:tcW w:w="479" w:type="dxa"/>
            <w:vMerge w:val="restart"/>
            <w:shd w:val="clear" w:color="auto" w:fill="auto"/>
            <w:vAlign w:val="center"/>
          </w:tcPr>
          <w:p w:rsidR="00EA0045" w:rsidRPr="00C6123D" w:rsidRDefault="00EA0045" w:rsidP="00553F9C">
            <w:pPr>
              <w:jc w:val="center"/>
              <w:rPr>
                <w:lang w:eastAsia="ru-RU"/>
              </w:rPr>
            </w:pPr>
          </w:p>
        </w:tc>
        <w:tc>
          <w:tcPr>
            <w:tcW w:w="1521" w:type="dxa"/>
            <w:vMerge w:val="restart"/>
            <w:shd w:val="clear" w:color="auto" w:fill="auto"/>
            <w:vAlign w:val="center"/>
            <w:hideMark/>
          </w:tcPr>
          <w:p w:rsidR="00EA0045" w:rsidRPr="00D12BD6" w:rsidRDefault="00EA0045" w:rsidP="00553F9C">
            <w:pPr>
              <w:jc w:val="center"/>
              <w:rPr>
                <w:b/>
                <w:lang w:eastAsia="ru-RU"/>
              </w:rPr>
            </w:pPr>
            <w:r w:rsidRPr="00D12BD6">
              <w:rPr>
                <w:b/>
                <w:lang w:eastAsia="ru-RU"/>
              </w:rPr>
              <w:t>Итого расходов по проектной части</w:t>
            </w:r>
          </w:p>
        </w:tc>
        <w:tc>
          <w:tcPr>
            <w:tcW w:w="1830" w:type="dxa"/>
            <w:shd w:val="clear" w:color="auto" w:fill="auto"/>
            <w:hideMark/>
          </w:tcPr>
          <w:p w:rsidR="00EA0045" w:rsidRPr="00C6123D" w:rsidRDefault="00EA0045" w:rsidP="00553F9C">
            <w:pPr>
              <w:rPr>
                <w:lang w:eastAsia="ru-RU"/>
              </w:rPr>
            </w:pPr>
            <w:r w:rsidRPr="00C6123D">
              <w:rPr>
                <w:lang w:eastAsia="ru-RU"/>
              </w:rPr>
              <w:t xml:space="preserve">Итого         </w:t>
            </w:r>
          </w:p>
        </w:tc>
        <w:tc>
          <w:tcPr>
            <w:tcW w:w="707" w:type="dxa"/>
            <w:vMerge w:val="restart"/>
            <w:shd w:val="clear" w:color="auto" w:fill="auto"/>
          </w:tcPr>
          <w:p w:rsidR="00EA0045" w:rsidRPr="00C6123D" w:rsidRDefault="00EA0045" w:rsidP="00553F9C">
            <w:pPr>
              <w:jc w:val="center"/>
              <w:rPr>
                <w:b/>
                <w:lang w:eastAsia="ru-RU"/>
              </w:rPr>
            </w:pPr>
            <w:r w:rsidRPr="00C6123D">
              <w:rPr>
                <w:b/>
                <w:lang w:eastAsia="ru-RU"/>
              </w:rPr>
              <w:t>20</w:t>
            </w:r>
            <w:r>
              <w:rPr>
                <w:b/>
                <w:lang w:eastAsia="ru-RU"/>
              </w:rPr>
              <w:t>19</w:t>
            </w:r>
            <w:r w:rsidRPr="00C6123D">
              <w:rPr>
                <w:b/>
                <w:lang w:eastAsia="ru-RU"/>
              </w:rPr>
              <w:t>-2025</w:t>
            </w:r>
          </w:p>
        </w:tc>
        <w:tc>
          <w:tcPr>
            <w:tcW w:w="1135" w:type="dxa"/>
            <w:shd w:val="clear" w:color="auto" w:fill="auto"/>
          </w:tcPr>
          <w:p w:rsidR="00EA0045" w:rsidRPr="00C6123D" w:rsidRDefault="00EA0045" w:rsidP="00553F9C">
            <w:pPr>
              <w:ind w:left="-110" w:right="-108"/>
              <w:jc w:val="center"/>
              <w:rPr>
                <w:b/>
                <w:bCs/>
                <w:lang w:eastAsia="ru-RU"/>
              </w:rPr>
            </w:pPr>
            <w:r>
              <w:rPr>
                <w:b/>
                <w:bCs/>
                <w:lang w:eastAsia="ru-RU"/>
              </w:rPr>
              <w:t>1933533,30</w:t>
            </w:r>
          </w:p>
        </w:tc>
        <w:tc>
          <w:tcPr>
            <w:tcW w:w="994" w:type="dxa"/>
            <w:shd w:val="clear" w:color="auto" w:fill="auto"/>
          </w:tcPr>
          <w:p w:rsidR="00EA0045" w:rsidRPr="00C6123D" w:rsidRDefault="00EA0045" w:rsidP="00553F9C">
            <w:pPr>
              <w:ind w:left="-8" w:right="-65"/>
              <w:jc w:val="center"/>
              <w:rPr>
                <w:b/>
                <w:bCs/>
                <w:lang w:eastAsia="ru-RU"/>
              </w:rPr>
            </w:pPr>
            <w:r w:rsidRPr="0009048D">
              <w:rPr>
                <w:b/>
                <w:bCs/>
                <w:lang w:eastAsia="ru-RU"/>
              </w:rPr>
              <w:t>35 588,51</w:t>
            </w:r>
          </w:p>
        </w:tc>
        <w:tc>
          <w:tcPr>
            <w:tcW w:w="992" w:type="dxa"/>
            <w:shd w:val="clear" w:color="auto" w:fill="auto"/>
          </w:tcPr>
          <w:p w:rsidR="00EA0045" w:rsidRPr="00C6123D" w:rsidRDefault="00EA0045" w:rsidP="00553F9C">
            <w:pPr>
              <w:ind w:left="-9" w:right="-65"/>
              <w:rPr>
                <w:b/>
                <w:bCs/>
                <w:lang w:eastAsia="ru-RU"/>
              </w:rPr>
            </w:pPr>
            <w:r w:rsidRPr="00C23836">
              <w:rPr>
                <w:b/>
                <w:bCs/>
                <w:lang w:eastAsia="ru-RU"/>
              </w:rPr>
              <w:t>20 604,80</w:t>
            </w:r>
          </w:p>
        </w:tc>
        <w:tc>
          <w:tcPr>
            <w:tcW w:w="992" w:type="dxa"/>
            <w:shd w:val="clear" w:color="auto" w:fill="auto"/>
          </w:tcPr>
          <w:p w:rsidR="00EA0045" w:rsidRPr="00C6123D" w:rsidRDefault="00EA0045" w:rsidP="00553F9C">
            <w:pPr>
              <w:ind w:left="-151" w:right="-108"/>
              <w:jc w:val="center"/>
              <w:rPr>
                <w:b/>
                <w:bCs/>
                <w:lang w:eastAsia="ru-RU"/>
              </w:rPr>
            </w:pPr>
            <w:r w:rsidRPr="00C23836">
              <w:rPr>
                <w:b/>
                <w:bCs/>
                <w:lang w:eastAsia="ru-RU"/>
              </w:rPr>
              <w:t>197 862,23</w:t>
            </w:r>
          </w:p>
        </w:tc>
        <w:tc>
          <w:tcPr>
            <w:tcW w:w="1134" w:type="dxa"/>
            <w:shd w:val="clear" w:color="auto" w:fill="auto"/>
          </w:tcPr>
          <w:p w:rsidR="00EA0045" w:rsidRPr="00C6123D" w:rsidRDefault="00EA0045" w:rsidP="00553F9C">
            <w:pPr>
              <w:jc w:val="center"/>
              <w:rPr>
                <w:b/>
                <w:lang w:eastAsia="ru-RU"/>
              </w:rPr>
            </w:pPr>
            <w:r>
              <w:rPr>
                <w:b/>
                <w:lang w:eastAsia="ru-RU"/>
              </w:rPr>
              <w:t>790 566,26</w:t>
            </w:r>
          </w:p>
        </w:tc>
        <w:tc>
          <w:tcPr>
            <w:tcW w:w="1134" w:type="dxa"/>
            <w:shd w:val="clear" w:color="auto" w:fill="auto"/>
          </w:tcPr>
          <w:p w:rsidR="00EA0045" w:rsidRPr="00C6123D" w:rsidRDefault="00EA0045" w:rsidP="00553F9C">
            <w:pPr>
              <w:jc w:val="right"/>
              <w:rPr>
                <w:b/>
                <w:lang w:eastAsia="ru-RU"/>
              </w:rPr>
            </w:pPr>
            <w:r>
              <w:rPr>
                <w:b/>
                <w:lang w:eastAsia="ru-RU"/>
              </w:rPr>
              <w:t>594 156,20</w:t>
            </w:r>
          </w:p>
        </w:tc>
        <w:tc>
          <w:tcPr>
            <w:tcW w:w="1707" w:type="dxa"/>
          </w:tcPr>
          <w:p w:rsidR="00EA0045" w:rsidRPr="00C6123D" w:rsidRDefault="00EA0045" w:rsidP="00B35C41">
            <w:pPr>
              <w:jc w:val="center"/>
              <w:rPr>
                <w:b/>
                <w:lang w:eastAsia="ru-RU"/>
              </w:rPr>
            </w:pPr>
            <w:r>
              <w:rPr>
                <w:b/>
                <w:lang w:eastAsia="ru-RU"/>
              </w:rPr>
              <w:t>1 358 108,2</w:t>
            </w:r>
          </w:p>
        </w:tc>
        <w:tc>
          <w:tcPr>
            <w:tcW w:w="1140" w:type="dxa"/>
            <w:shd w:val="clear" w:color="auto" w:fill="auto"/>
          </w:tcPr>
          <w:p w:rsidR="00EA0045" w:rsidRPr="00C6123D" w:rsidRDefault="00EA0045" w:rsidP="00D652B4">
            <w:pPr>
              <w:ind w:left="-392" w:right="-259" w:firstLine="392"/>
              <w:jc w:val="center"/>
              <w:rPr>
                <w:b/>
                <w:lang w:eastAsia="ru-RU"/>
              </w:rPr>
            </w:pPr>
            <w:r>
              <w:rPr>
                <w:b/>
                <w:lang w:eastAsia="ru-RU"/>
              </w:rPr>
              <w:t>500</w:t>
            </w:r>
          </w:p>
        </w:tc>
        <w:tc>
          <w:tcPr>
            <w:tcW w:w="1276" w:type="dxa"/>
            <w:vMerge w:val="restart"/>
            <w:shd w:val="clear" w:color="auto" w:fill="auto"/>
            <w:hideMark/>
          </w:tcPr>
          <w:p w:rsidR="00EA0045" w:rsidRPr="00C6123D" w:rsidRDefault="00EA0045" w:rsidP="00553F9C">
            <w:pPr>
              <w:rPr>
                <w:lang w:eastAsia="ru-RU"/>
              </w:rPr>
            </w:pPr>
            <w:r w:rsidRPr="00C6123D">
              <w:rPr>
                <w:lang w:eastAsia="ru-RU"/>
              </w:rPr>
              <w:t>-</w:t>
            </w:r>
          </w:p>
        </w:tc>
      </w:tr>
      <w:tr w:rsidR="00EA0045" w:rsidRPr="00C6123D" w:rsidTr="00D652B4">
        <w:trPr>
          <w:trHeight w:val="300"/>
        </w:trPr>
        <w:tc>
          <w:tcPr>
            <w:tcW w:w="479" w:type="dxa"/>
            <w:vMerge/>
            <w:vAlign w:val="center"/>
          </w:tcPr>
          <w:p w:rsidR="00EA0045" w:rsidRPr="00C6123D" w:rsidRDefault="00EA0045" w:rsidP="00553F9C">
            <w:pPr>
              <w:rPr>
                <w:lang w:eastAsia="ru-RU"/>
              </w:rPr>
            </w:pPr>
          </w:p>
        </w:tc>
        <w:tc>
          <w:tcPr>
            <w:tcW w:w="1521" w:type="dxa"/>
            <w:vMerge/>
            <w:vAlign w:val="center"/>
            <w:hideMark/>
          </w:tcPr>
          <w:p w:rsidR="00EA0045" w:rsidRPr="00C6123D" w:rsidRDefault="00EA0045" w:rsidP="00553F9C">
            <w:pPr>
              <w:rPr>
                <w:lang w:eastAsia="ru-RU"/>
              </w:rPr>
            </w:pPr>
          </w:p>
        </w:tc>
        <w:tc>
          <w:tcPr>
            <w:tcW w:w="1830" w:type="dxa"/>
            <w:shd w:val="clear" w:color="auto" w:fill="auto"/>
          </w:tcPr>
          <w:p w:rsidR="00EA0045" w:rsidRPr="00C6123D" w:rsidRDefault="00EA0045" w:rsidP="00553F9C">
            <w:pPr>
              <w:rPr>
                <w:b/>
                <w:bCs/>
                <w:lang w:eastAsia="ru-RU"/>
              </w:rPr>
            </w:pPr>
            <w:r w:rsidRPr="00C6123D">
              <w:rPr>
                <w:b/>
                <w:bCs/>
                <w:lang w:eastAsia="ru-RU"/>
              </w:rPr>
              <w:t xml:space="preserve">Средства </w:t>
            </w:r>
            <w:r>
              <w:rPr>
                <w:b/>
                <w:bCs/>
                <w:lang w:eastAsia="ru-RU"/>
              </w:rPr>
              <w:t>местного бюджета</w:t>
            </w:r>
          </w:p>
        </w:tc>
        <w:tc>
          <w:tcPr>
            <w:tcW w:w="707" w:type="dxa"/>
            <w:vMerge/>
            <w:vAlign w:val="center"/>
          </w:tcPr>
          <w:p w:rsidR="00EA0045" w:rsidRPr="00C6123D" w:rsidRDefault="00EA0045" w:rsidP="00553F9C">
            <w:pPr>
              <w:rPr>
                <w:lang w:eastAsia="ru-RU"/>
              </w:rPr>
            </w:pPr>
          </w:p>
        </w:tc>
        <w:tc>
          <w:tcPr>
            <w:tcW w:w="1135" w:type="dxa"/>
            <w:shd w:val="clear" w:color="auto" w:fill="auto"/>
          </w:tcPr>
          <w:p w:rsidR="00EA0045" w:rsidRPr="00C6123D" w:rsidRDefault="00EA0045" w:rsidP="00553F9C">
            <w:pPr>
              <w:jc w:val="center"/>
              <w:rPr>
                <w:lang w:eastAsia="ru-RU"/>
              </w:rPr>
            </w:pPr>
            <w:r>
              <w:rPr>
                <w:b/>
                <w:bCs/>
                <w:lang w:eastAsia="ru-RU"/>
              </w:rPr>
              <w:t>118665,86</w:t>
            </w:r>
          </w:p>
        </w:tc>
        <w:tc>
          <w:tcPr>
            <w:tcW w:w="994" w:type="dxa"/>
            <w:shd w:val="clear" w:color="auto" w:fill="auto"/>
          </w:tcPr>
          <w:p w:rsidR="00EA0045" w:rsidRPr="00C6123D" w:rsidRDefault="00EA0045" w:rsidP="00553F9C">
            <w:pPr>
              <w:jc w:val="center"/>
              <w:rPr>
                <w:lang w:eastAsia="ru-RU"/>
              </w:rPr>
            </w:pPr>
            <w:r w:rsidRPr="00C23836">
              <w:rPr>
                <w:b/>
                <w:bCs/>
                <w:lang w:eastAsia="ru-RU"/>
              </w:rPr>
              <w:t>2 266,89</w:t>
            </w:r>
          </w:p>
        </w:tc>
        <w:tc>
          <w:tcPr>
            <w:tcW w:w="992" w:type="dxa"/>
            <w:shd w:val="clear" w:color="auto" w:fill="auto"/>
          </w:tcPr>
          <w:p w:rsidR="00EA0045" w:rsidRPr="00C6123D" w:rsidRDefault="00EA0045" w:rsidP="00553F9C">
            <w:pPr>
              <w:jc w:val="center"/>
              <w:rPr>
                <w:lang w:eastAsia="ru-RU"/>
              </w:rPr>
            </w:pPr>
            <w:r w:rsidRPr="00C23836">
              <w:rPr>
                <w:b/>
                <w:bCs/>
                <w:lang w:eastAsia="ru-RU"/>
              </w:rPr>
              <w:t>1 570,49</w:t>
            </w:r>
          </w:p>
        </w:tc>
        <w:tc>
          <w:tcPr>
            <w:tcW w:w="992" w:type="dxa"/>
            <w:shd w:val="clear" w:color="auto" w:fill="auto"/>
          </w:tcPr>
          <w:p w:rsidR="00EA0045" w:rsidRPr="00C6123D" w:rsidRDefault="00EA0045" w:rsidP="00553F9C">
            <w:pPr>
              <w:jc w:val="center"/>
              <w:rPr>
                <w:lang w:eastAsia="ru-RU"/>
              </w:rPr>
            </w:pPr>
            <w:r w:rsidRPr="00C23836">
              <w:rPr>
                <w:b/>
                <w:bCs/>
                <w:lang w:eastAsia="ru-RU"/>
              </w:rPr>
              <w:t>9 710,94</w:t>
            </w:r>
          </w:p>
        </w:tc>
        <w:tc>
          <w:tcPr>
            <w:tcW w:w="1134" w:type="dxa"/>
            <w:shd w:val="clear" w:color="auto" w:fill="auto"/>
          </w:tcPr>
          <w:p w:rsidR="00EA0045" w:rsidRPr="00C6123D" w:rsidRDefault="00EA0045" w:rsidP="00553F9C">
            <w:pPr>
              <w:jc w:val="center"/>
              <w:rPr>
                <w:lang w:eastAsia="ru-RU"/>
              </w:rPr>
            </w:pPr>
            <w:r>
              <w:rPr>
                <w:b/>
                <w:bCs/>
                <w:lang w:eastAsia="ru-RU"/>
              </w:rPr>
              <w:t>14 120,84</w:t>
            </w:r>
          </w:p>
        </w:tc>
        <w:tc>
          <w:tcPr>
            <w:tcW w:w="1134" w:type="dxa"/>
            <w:shd w:val="clear" w:color="auto" w:fill="auto"/>
          </w:tcPr>
          <w:p w:rsidR="00EA0045" w:rsidRPr="00C6123D" w:rsidRDefault="00EA0045" w:rsidP="00553F9C">
            <w:pPr>
              <w:jc w:val="center"/>
              <w:rPr>
                <w:lang w:eastAsia="ru-RU"/>
              </w:rPr>
            </w:pPr>
            <w:r>
              <w:rPr>
                <w:b/>
                <w:lang w:eastAsia="ru-RU"/>
              </w:rPr>
              <w:t>63 363,50</w:t>
            </w:r>
          </w:p>
        </w:tc>
        <w:tc>
          <w:tcPr>
            <w:tcW w:w="1707" w:type="dxa"/>
          </w:tcPr>
          <w:p w:rsidR="00EA0045" w:rsidRPr="00C6123D" w:rsidRDefault="00EA0045" w:rsidP="00B35C41">
            <w:pPr>
              <w:jc w:val="center"/>
              <w:rPr>
                <w:b/>
                <w:lang w:eastAsia="ru-RU"/>
              </w:rPr>
            </w:pPr>
            <w:r>
              <w:rPr>
                <w:b/>
                <w:lang w:eastAsia="ru-RU"/>
              </w:rPr>
              <w:t>80 269,8</w:t>
            </w:r>
          </w:p>
        </w:tc>
        <w:tc>
          <w:tcPr>
            <w:tcW w:w="1140" w:type="dxa"/>
            <w:shd w:val="clear" w:color="auto" w:fill="auto"/>
          </w:tcPr>
          <w:p w:rsidR="00EA0045" w:rsidRPr="00C6123D" w:rsidRDefault="00EA0045" w:rsidP="00D652B4">
            <w:pPr>
              <w:jc w:val="center"/>
              <w:rPr>
                <w:lang w:eastAsia="ru-RU"/>
              </w:rPr>
            </w:pPr>
            <w:r>
              <w:rPr>
                <w:lang w:eastAsia="ru-RU"/>
              </w:rPr>
              <w:t>500</w:t>
            </w:r>
          </w:p>
        </w:tc>
        <w:tc>
          <w:tcPr>
            <w:tcW w:w="1276" w:type="dxa"/>
            <w:vMerge/>
            <w:vAlign w:val="center"/>
            <w:hideMark/>
          </w:tcPr>
          <w:p w:rsidR="00EA0045" w:rsidRPr="00C6123D" w:rsidRDefault="00EA0045" w:rsidP="00553F9C">
            <w:pPr>
              <w:rPr>
                <w:lang w:eastAsia="ru-RU"/>
              </w:rPr>
            </w:pPr>
          </w:p>
        </w:tc>
      </w:tr>
      <w:tr w:rsidR="00EA0045" w:rsidRPr="00C6123D" w:rsidTr="00D652B4">
        <w:trPr>
          <w:trHeight w:val="300"/>
        </w:trPr>
        <w:tc>
          <w:tcPr>
            <w:tcW w:w="479" w:type="dxa"/>
            <w:vMerge/>
            <w:vAlign w:val="center"/>
          </w:tcPr>
          <w:p w:rsidR="00EA0045" w:rsidRPr="00C6123D" w:rsidRDefault="00EA0045" w:rsidP="00553F9C">
            <w:pPr>
              <w:rPr>
                <w:lang w:eastAsia="ru-RU"/>
              </w:rPr>
            </w:pPr>
          </w:p>
        </w:tc>
        <w:tc>
          <w:tcPr>
            <w:tcW w:w="1521" w:type="dxa"/>
            <w:vMerge/>
            <w:vAlign w:val="center"/>
          </w:tcPr>
          <w:p w:rsidR="00EA0045" w:rsidRPr="00C6123D" w:rsidRDefault="00EA0045" w:rsidP="00553F9C">
            <w:pPr>
              <w:rPr>
                <w:lang w:eastAsia="ru-RU"/>
              </w:rPr>
            </w:pPr>
          </w:p>
        </w:tc>
        <w:tc>
          <w:tcPr>
            <w:tcW w:w="1830" w:type="dxa"/>
            <w:shd w:val="clear" w:color="auto" w:fill="auto"/>
          </w:tcPr>
          <w:p w:rsidR="00EA0045" w:rsidRPr="00C6123D" w:rsidRDefault="00EA0045" w:rsidP="00553F9C">
            <w:pPr>
              <w:rPr>
                <w:b/>
                <w:bCs/>
                <w:lang w:eastAsia="ru-RU"/>
              </w:rPr>
            </w:pPr>
            <w:r w:rsidRPr="00C6123D">
              <w:rPr>
                <w:b/>
                <w:bCs/>
                <w:lang w:eastAsia="ru-RU"/>
              </w:rPr>
              <w:t xml:space="preserve">Средства   </w:t>
            </w:r>
            <w:r>
              <w:rPr>
                <w:b/>
                <w:bCs/>
                <w:lang w:eastAsia="ru-RU"/>
              </w:rPr>
              <w:t>областного бюджета</w:t>
            </w:r>
          </w:p>
        </w:tc>
        <w:tc>
          <w:tcPr>
            <w:tcW w:w="707" w:type="dxa"/>
            <w:vMerge/>
            <w:vAlign w:val="center"/>
          </w:tcPr>
          <w:p w:rsidR="00EA0045" w:rsidRPr="00C6123D" w:rsidRDefault="00EA0045" w:rsidP="00553F9C">
            <w:pPr>
              <w:rPr>
                <w:lang w:eastAsia="ru-RU"/>
              </w:rPr>
            </w:pPr>
          </w:p>
        </w:tc>
        <w:tc>
          <w:tcPr>
            <w:tcW w:w="1135" w:type="dxa"/>
            <w:shd w:val="clear" w:color="auto" w:fill="auto"/>
          </w:tcPr>
          <w:p w:rsidR="00EA0045" w:rsidRPr="00C6123D" w:rsidRDefault="00EA0045" w:rsidP="00553F9C">
            <w:pPr>
              <w:jc w:val="right"/>
              <w:rPr>
                <w:lang w:eastAsia="ru-RU"/>
              </w:rPr>
            </w:pPr>
            <w:r>
              <w:rPr>
                <w:b/>
                <w:bCs/>
                <w:lang w:eastAsia="ru-RU"/>
              </w:rPr>
              <w:t>548146,57</w:t>
            </w:r>
          </w:p>
        </w:tc>
        <w:tc>
          <w:tcPr>
            <w:tcW w:w="994" w:type="dxa"/>
            <w:shd w:val="clear" w:color="auto" w:fill="auto"/>
          </w:tcPr>
          <w:p w:rsidR="00EA0045" w:rsidRPr="00C6123D" w:rsidRDefault="00EA0045" w:rsidP="00553F9C">
            <w:pPr>
              <w:jc w:val="right"/>
              <w:rPr>
                <w:lang w:eastAsia="ru-RU"/>
              </w:rPr>
            </w:pPr>
            <w:r w:rsidRPr="00C23836">
              <w:rPr>
                <w:b/>
                <w:bCs/>
                <w:lang w:eastAsia="ru-RU"/>
              </w:rPr>
              <w:t>13 067,32</w:t>
            </w:r>
          </w:p>
        </w:tc>
        <w:tc>
          <w:tcPr>
            <w:tcW w:w="992" w:type="dxa"/>
            <w:shd w:val="clear" w:color="auto" w:fill="auto"/>
          </w:tcPr>
          <w:p w:rsidR="00EA0045" w:rsidRPr="00C6123D" w:rsidRDefault="00EA0045" w:rsidP="00553F9C">
            <w:pPr>
              <w:jc w:val="right"/>
              <w:rPr>
                <w:lang w:eastAsia="ru-RU"/>
              </w:rPr>
            </w:pPr>
            <w:r w:rsidRPr="00C23836">
              <w:rPr>
                <w:b/>
                <w:bCs/>
                <w:lang w:eastAsia="ru-RU"/>
              </w:rPr>
              <w:t>5 930,18</w:t>
            </w:r>
          </w:p>
        </w:tc>
        <w:tc>
          <w:tcPr>
            <w:tcW w:w="992" w:type="dxa"/>
            <w:shd w:val="clear" w:color="auto" w:fill="auto"/>
          </w:tcPr>
          <w:p w:rsidR="00EA0045" w:rsidRPr="00C6123D" w:rsidRDefault="00EA0045" w:rsidP="00553F9C">
            <w:pPr>
              <w:jc w:val="right"/>
              <w:rPr>
                <w:lang w:eastAsia="ru-RU"/>
              </w:rPr>
            </w:pPr>
            <w:r w:rsidRPr="00C23836">
              <w:rPr>
                <w:b/>
                <w:bCs/>
                <w:lang w:eastAsia="ru-RU"/>
              </w:rPr>
              <w:t>79 757,41</w:t>
            </w:r>
          </w:p>
        </w:tc>
        <w:tc>
          <w:tcPr>
            <w:tcW w:w="1134" w:type="dxa"/>
            <w:shd w:val="clear" w:color="auto" w:fill="auto"/>
          </w:tcPr>
          <w:p w:rsidR="00EA0045" w:rsidRPr="00C6123D" w:rsidRDefault="00EA0045" w:rsidP="00553F9C">
            <w:pPr>
              <w:jc w:val="right"/>
              <w:rPr>
                <w:lang w:eastAsia="ru-RU"/>
              </w:rPr>
            </w:pPr>
            <w:r>
              <w:rPr>
                <w:b/>
                <w:lang w:eastAsia="ru-RU"/>
              </w:rPr>
              <w:t>131 731,36</w:t>
            </w:r>
          </w:p>
        </w:tc>
        <w:tc>
          <w:tcPr>
            <w:tcW w:w="1134" w:type="dxa"/>
            <w:shd w:val="clear" w:color="auto" w:fill="auto"/>
          </w:tcPr>
          <w:p w:rsidR="00EA0045" w:rsidRPr="00C6123D" w:rsidRDefault="00EA0045" w:rsidP="00553F9C">
            <w:pPr>
              <w:jc w:val="right"/>
              <w:rPr>
                <w:lang w:eastAsia="ru-RU"/>
              </w:rPr>
            </w:pPr>
            <w:r>
              <w:rPr>
                <w:b/>
                <w:lang w:eastAsia="ru-RU"/>
              </w:rPr>
              <w:t>140 174,10</w:t>
            </w:r>
          </w:p>
        </w:tc>
        <w:tc>
          <w:tcPr>
            <w:tcW w:w="1707" w:type="dxa"/>
          </w:tcPr>
          <w:p w:rsidR="00EA0045" w:rsidRPr="00C6123D" w:rsidRDefault="00EA0045" w:rsidP="00B35C41">
            <w:pPr>
              <w:ind w:right="-349"/>
              <w:rPr>
                <w:b/>
                <w:lang w:eastAsia="ru-RU"/>
              </w:rPr>
            </w:pPr>
            <w:r>
              <w:rPr>
                <w:b/>
                <w:lang w:eastAsia="ru-RU"/>
              </w:rPr>
              <w:t xml:space="preserve">     1 277 838,40</w:t>
            </w:r>
          </w:p>
        </w:tc>
        <w:tc>
          <w:tcPr>
            <w:tcW w:w="1140" w:type="dxa"/>
            <w:shd w:val="clear" w:color="auto" w:fill="auto"/>
          </w:tcPr>
          <w:p w:rsidR="00EA0045" w:rsidRPr="00C6123D" w:rsidRDefault="00EA0045" w:rsidP="00D652B4">
            <w:pPr>
              <w:jc w:val="center"/>
              <w:rPr>
                <w:lang w:eastAsia="ru-RU"/>
              </w:rPr>
            </w:pPr>
            <w:r>
              <w:rPr>
                <w:b/>
                <w:lang w:eastAsia="ru-RU"/>
              </w:rPr>
              <w:t>0</w:t>
            </w:r>
          </w:p>
        </w:tc>
        <w:tc>
          <w:tcPr>
            <w:tcW w:w="1276" w:type="dxa"/>
            <w:vAlign w:val="center"/>
          </w:tcPr>
          <w:p w:rsidR="00EA0045" w:rsidRPr="00C6123D" w:rsidRDefault="00EA0045" w:rsidP="00553F9C">
            <w:pPr>
              <w:rPr>
                <w:lang w:eastAsia="ru-RU"/>
              </w:rPr>
            </w:pPr>
          </w:p>
        </w:tc>
      </w:tr>
      <w:tr w:rsidR="00EA0045" w:rsidRPr="00C6123D" w:rsidTr="00D652B4">
        <w:trPr>
          <w:trHeight w:val="300"/>
        </w:trPr>
        <w:tc>
          <w:tcPr>
            <w:tcW w:w="479" w:type="dxa"/>
            <w:vMerge/>
            <w:vAlign w:val="center"/>
          </w:tcPr>
          <w:p w:rsidR="00EA0045" w:rsidRPr="00C6123D" w:rsidRDefault="00EA0045" w:rsidP="00553F9C">
            <w:pPr>
              <w:rPr>
                <w:lang w:eastAsia="ru-RU"/>
              </w:rPr>
            </w:pPr>
          </w:p>
        </w:tc>
        <w:tc>
          <w:tcPr>
            <w:tcW w:w="1521" w:type="dxa"/>
            <w:vMerge/>
            <w:vAlign w:val="center"/>
          </w:tcPr>
          <w:p w:rsidR="00EA0045" w:rsidRPr="00C6123D" w:rsidRDefault="00EA0045" w:rsidP="00553F9C">
            <w:pPr>
              <w:rPr>
                <w:lang w:eastAsia="ru-RU"/>
              </w:rPr>
            </w:pPr>
          </w:p>
        </w:tc>
        <w:tc>
          <w:tcPr>
            <w:tcW w:w="1830" w:type="dxa"/>
            <w:shd w:val="clear" w:color="auto" w:fill="auto"/>
          </w:tcPr>
          <w:p w:rsidR="00EA0045" w:rsidRPr="00C6123D" w:rsidRDefault="00EA0045" w:rsidP="00553F9C">
            <w:pPr>
              <w:rPr>
                <w:b/>
                <w:bCs/>
                <w:lang w:eastAsia="ru-RU"/>
              </w:rPr>
            </w:pPr>
            <w:r w:rsidRPr="00C6123D">
              <w:rPr>
                <w:b/>
                <w:bCs/>
                <w:lang w:eastAsia="ru-RU"/>
              </w:rPr>
              <w:t xml:space="preserve">Средства </w:t>
            </w:r>
            <w:r w:rsidRPr="00B17BB0">
              <w:rPr>
                <w:b/>
                <w:bCs/>
                <w:lang w:eastAsia="ru-RU"/>
              </w:rPr>
              <w:t>фонда содействия реформирования ЖКХ</w:t>
            </w:r>
          </w:p>
        </w:tc>
        <w:tc>
          <w:tcPr>
            <w:tcW w:w="707" w:type="dxa"/>
            <w:vMerge/>
            <w:vAlign w:val="center"/>
          </w:tcPr>
          <w:p w:rsidR="00EA0045" w:rsidRPr="00C6123D" w:rsidRDefault="00EA0045" w:rsidP="00553F9C">
            <w:pPr>
              <w:rPr>
                <w:lang w:eastAsia="ru-RU"/>
              </w:rPr>
            </w:pPr>
          </w:p>
        </w:tc>
        <w:tc>
          <w:tcPr>
            <w:tcW w:w="1135" w:type="dxa"/>
            <w:shd w:val="clear" w:color="auto" w:fill="auto"/>
          </w:tcPr>
          <w:p w:rsidR="00EA0045" w:rsidRPr="00C6123D" w:rsidRDefault="00EA0045" w:rsidP="00553F9C">
            <w:pPr>
              <w:jc w:val="center"/>
              <w:rPr>
                <w:b/>
                <w:lang w:eastAsia="ru-RU"/>
              </w:rPr>
            </w:pPr>
            <w:r>
              <w:rPr>
                <w:b/>
                <w:lang w:eastAsia="ru-RU"/>
              </w:rPr>
              <w:t>1266720,86</w:t>
            </w:r>
          </w:p>
        </w:tc>
        <w:tc>
          <w:tcPr>
            <w:tcW w:w="994" w:type="dxa"/>
            <w:shd w:val="clear" w:color="auto" w:fill="auto"/>
          </w:tcPr>
          <w:p w:rsidR="00EA0045" w:rsidRPr="00C6123D" w:rsidRDefault="00EA0045" w:rsidP="00553F9C">
            <w:pPr>
              <w:ind w:left="-9" w:right="-65"/>
              <w:jc w:val="center"/>
              <w:rPr>
                <w:b/>
                <w:bCs/>
                <w:lang w:eastAsia="ru-RU"/>
              </w:rPr>
            </w:pPr>
            <w:r w:rsidRPr="0009048D">
              <w:rPr>
                <w:b/>
                <w:bCs/>
                <w:lang w:eastAsia="ru-RU"/>
              </w:rPr>
              <w:t>20 254,30</w:t>
            </w:r>
          </w:p>
        </w:tc>
        <w:tc>
          <w:tcPr>
            <w:tcW w:w="992" w:type="dxa"/>
            <w:shd w:val="clear" w:color="auto" w:fill="auto"/>
          </w:tcPr>
          <w:p w:rsidR="00EA0045" w:rsidRPr="00C6123D" w:rsidRDefault="00EA0045" w:rsidP="00553F9C">
            <w:pPr>
              <w:ind w:left="-9" w:right="-65"/>
              <w:rPr>
                <w:b/>
                <w:bCs/>
                <w:lang w:eastAsia="ru-RU"/>
              </w:rPr>
            </w:pPr>
            <w:r w:rsidRPr="00C23836">
              <w:rPr>
                <w:b/>
                <w:bCs/>
                <w:lang w:eastAsia="ru-RU"/>
              </w:rPr>
              <w:t>13 104,13</w:t>
            </w:r>
          </w:p>
        </w:tc>
        <w:tc>
          <w:tcPr>
            <w:tcW w:w="992" w:type="dxa"/>
            <w:shd w:val="clear" w:color="auto" w:fill="auto"/>
          </w:tcPr>
          <w:p w:rsidR="00EA0045" w:rsidRPr="00C6123D" w:rsidRDefault="00EA0045" w:rsidP="00553F9C">
            <w:pPr>
              <w:ind w:right="-108"/>
              <w:rPr>
                <w:b/>
                <w:lang w:eastAsia="ru-RU"/>
              </w:rPr>
            </w:pPr>
            <w:r w:rsidRPr="00C23836">
              <w:rPr>
                <w:b/>
                <w:lang w:eastAsia="ru-RU"/>
              </w:rPr>
              <w:t>108 393,87</w:t>
            </w:r>
          </w:p>
        </w:tc>
        <w:tc>
          <w:tcPr>
            <w:tcW w:w="1134" w:type="dxa"/>
            <w:shd w:val="clear" w:color="auto" w:fill="auto"/>
          </w:tcPr>
          <w:p w:rsidR="00EA0045" w:rsidRPr="00C6123D" w:rsidRDefault="00EA0045" w:rsidP="00553F9C">
            <w:pPr>
              <w:jc w:val="right"/>
              <w:rPr>
                <w:b/>
                <w:lang w:eastAsia="ru-RU"/>
              </w:rPr>
            </w:pPr>
            <w:r>
              <w:rPr>
                <w:b/>
                <w:lang w:eastAsia="ru-RU"/>
              </w:rPr>
              <w:t>644 714,06</w:t>
            </w:r>
          </w:p>
        </w:tc>
        <w:tc>
          <w:tcPr>
            <w:tcW w:w="1134" w:type="dxa"/>
            <w:shd w:val="clear" w:color="auto" w:fill="auto"/>
          </w:tcPr>
          <w:p w:rsidR="00EA0045" w:rsidRPr="00C6123D" w:rsidRDefault="00EA0045" w:rsidP="00553F9C">
            <w:pPr>
              <w:jc w:val="right"/>
              <w:rPr>
                <w:b/>
                <w:lang w:eastAsia="ru-RU"/>
              </w:rPr>
            </w:pPr>
            <w:r>
              <w:rPr>
                <w:b/>
                <w:lang w:eastAsia="ru-RU"/>
              </w:rPr>
              <w:t>390 618,60</w:t>
            </w:r>
          </w:p>
        </w:tc>
        <w:tc>
          <w:tcPr>
            <w:tcW w:w="1707" w:type="dxa"/>
          </w:tcPr>
          <w:p w:rsidR="00EA0045" w:rsidRPr="00C6123D" w:rsidRDefault="00EA0045" w:rsidP="00553F9C">
            <w:pPr>
              <w:jc w:val="center"/>
              <w:rPr>
                <w:b/>
                <w:lang w:eastAsia="ru-RU"/>
              </w:rPr>
            </w:pPr>
            <w:r>
              <w:rPr>
                <w:b/>
                <w:lang w:eastAsia="ru-RU"/>
              </w:rPr>
              <w:t>-</w:t>
            </w:r>
          </w:p>
        </w:tc>
        <w:tc>
          <w:tcPr>
            <w:tcW w:w="1140" w:type="dxa"/>
            <w:shd w:val="clear" w:color="auto" w:fill="auto"/>
          </w:tcPr>
          <w:p w:rsidR="00EA0045" w:rsidRPr="00C6123D" w:rsidRDefault="00EA0045" w:rsidP="00D652B4">
            <w:pPr>
              <w:jc w:val="center"/>
              <w:rPr>
                <w:b/>
                <w:lang w:eastAsia="ru-RU"/>
              </w:rPr>
            </w:pPr>
            <w:r>
              <w:rPr>
                <w:b/>
                <w:lang w:eastAsia="ru-RU"/>
              </w:rPr>
              <w:t>-</w:t>
            </w:r>
          </w:p>
        </w:tc>
        <w:tc>
          <w:tcPr>
            <w:tcW w:w="1276" w:type="dxa"/>
            <w:vAlign w:val="center"/>
          </w:tcPr>
          <w:p w:rsidR="00EA0045" w:rsidRPr="00C6123D" w:rsidRDefault="00EA0045" w:rsidP="00553F9C">
            <w:pPr>
              <w:rPr>
                <w:lang w:eastAsia="ru-RU"/>
              </w:rPr>
            </w:pPr>
          </w:p>
        </w:tc>
      </w:tr>
      <w:tr w:rsidR="00EA0045" w:rsidRPr="00C6123D" w:rsidTr="00D652B4">
        <w:trPr>
          <w:trHeight w:val="504"/>
        </w:trPr>
        <w:tc>
          <w:tcPr>
            <w:tcW w:w="479" w:type="dxa"/>
            <w:vMerge w:val="restart"/>
            <w:shd w:val="clear" w:color="auto" w:fill="auto"/>
            <w:vAlign w:val="center"/>
          </w:tcPr>
          <w:p w:rsidR="00EA0045" w:rsidRPr="00C6123D" w:rsidRDefault="00EA0045" w:rsidP="00553F9C">
            <w:pPr>
              <w:jc w:val="center"/>
              <w:rPr>
                <w:lang w:eastAsia="ru-RU"/>
              </w:rPr>
            </w:pPr>
          </w:p>
        </w:tc>
        <w:tc>
          <w:tcPr>
            <w:tcW w:w="1521" w:type="dxa"/>
            <w:vMerge w:val="restart"/>
            <w:shd w:val="clear" w:color="auto" w:fill="auto"/>
            <w:vAlign w:val="center"/>
            <w:hideMark/>
          </w:tcPr>
          <w:p w:rsidR="00EA0045" w:rsidRPr="00C6123D" w:rsidRDefault="00EA0045" w:rsidP="00553F9C">
            <w:pPr>
              <w:jc w:val="center"/>
              <w:rPr>
                <w:b/>
                <w:lang w:eastAsia="ru-RU"/>
              </w:rPr>
            </w:pPr>
            <w:r w:rsidRPr="00C6123D">
              <w:rPr>
                <w:b/>
                <w:lang w:eastAsia="ru-RU"/>
              </w:rPr>
              <w:t> </w:t>
            </w:r>
            <w:r w:rsidRPr="00E26B88">
              <w:rPr>
                <w:b/>
                <w:lang w:eastAsia="ru-RU"/>
              </w:rPr>
              <w:t>Региональный проект</w:t>
            </w:r>
            <w:r>
              <w:rPr>
                <w:b/>
                <w:lang w:eastAsia="ru-RU"/>
              </w:rPr>
              <w:t xml:space="preserve"> </w:t>
            </w:r>
            <w:r w:rsidRPr="00C6123D">
              <w:rPr>
                <w:b/>
                <w:lang w:eastAsia="ru-RU"/>
              </w:rPr>
              <w:t xml:space="preserve"> </w:t>
            </w:r>
          </w:p>
          <w:p w:rsidR="00EA0045" w:rsidRPr="00C6123D" w:rsidRDefault="00EA0045" w:rsidP="00553F9C">
            <w:pPr>
              <w:jc w:val="center"/>
              <w:rPr>
                <w:b/>
                <w:lang w:eastAsia="ru-RU"/>
              </w:rPr>
            </w:pPr>
          </w:p>
          <w:p w:rsidR="00EA0045" w:rsidRPr="00C6123D" w:rsidRDefault="00EA0045" w:rsidP="00553F9C">
            <w:pPr>
              <w:jc w:val="center"/>
              <w:rPr>
                <w:b/>
                <w:lang w:eastAsia="ru-RU"/>
              </w:rPr>
            </w:pPr>
            <w:r>
              <w:rPr>
                <w:b/>
                <w:sz w:val="18"/>
                <w:szCs w:val="16"/>
              </w:rPr>
              <w:t>Обеспечение устойчивого сокращения непригодного для проживания жилищного фонда</w:t>
            </w:r>
            <w:r w:rsidRPr="000576C0">
              <w:rPr>
                <w:b/>
                <w:sz w:val="18"/>
                <w:szCs w:val="16"/>
              </w:rPr>
              <w:t xml:space="preserve"> </w:t>
            </w:r>
          </w:p>
        </w:tc>
        <w:tc>
          <w:tcPr>
            <w:tcW w:w="1830" w:type="dxa"/>
            <w:shd w:val="clear" w:color="auto" w:fill="auto"/>
            <w:hideMark/>
          </w:tcPr>
          <w:p w:rsidR="00EA0045" w:rsidRPr="00C6123D" w:rsidRDefault="00EA0045" w:rsidP="00553F9C">
            <w:pPr>
              <w:rPr>
                <w:b/>
                <w:lang w:eastAsia="ru-RU"/>
              </w:rPr>
            </w:pPr>
            <w:r w:rsidRPr="00C6123D">
              <w:rPr>
                <w:b/>
                <w:lang w:eastAsia="ru-RU"/>
              </w:rPr>
              <w:t xml:space="preserve">Итого         </w:t>
            </w:r>
          </w:p>
        </w:tc>
        <w:tc>
          <w:tcPr>
            <w:tcW w:w="707" w:type="dxa"/>
            <w:vMerge w:val="restart"/>
            <w:shd w:val="clear" w:color="auto" w:fill="auto"/>
          </w:tcPr>
          <w:p w:rsidR="00EA0045" w:rsidRPr="00C6123D" w:rsidRDefault="00EA0045" w:rsidP="00553F9C">
            <w:pPr>
              <w:jc w:val="center"/>
              <w:rPr>
                <w:b/>
                <w:lang w:eastAsia="ru-RU"/>
              </w:rPr>
            </w:pPr>
            <w:r>
              <w:rPr>
                <w:b/>
                <w:lang w:eastAsia="ru-RU"/>
              </w:rPr>
              <w:t>2019</w:t>
            </w:r>
            <w:r w:rsidRPr="00C6123D">
              <w:rPr>
                <w:b/>
                <w:lang w:eastAsia="ru-RU"/>
              </w:rPr>
              <w:t>-2025</w:t>
            </w:r>
          </w:p>
        </w:tc>
        <w:tc>
          <w:tcPr>
            <w:tcW w:w="1135" w:type="dxa"/>
            <w:shd w:val="clear" w:color="auto" w:fill="auto"/>
          </w:tcPr>
          <w:p w:rsidR="00EA0045" w:rsidRPr="00C6123D" w:rsidRDefault="00EA0045" w:rsidP="00553F9C">
            <w:pPr>
              <w:ind w:left="-110" w:right="-108"/>
              <w:jc w:val="center"/>
              <w:rPr>
                <w:b/>
                <w:bCs/>
                <w:lang w:eastAsia="ru-RU"/>
              </w:rPr>
            </w:pPr>
            <w:r>
              <w:rPr>
                <w:b/>
                <w:bCs/>
                <w:lang w:eastAsia="ru-RU"/>
              </w:rPr>
              <w:t>1933533,30</w:t>
            </w:r>
          </w:p>
        </w:tc>
        <w:tc>
          <w:tcPr>
            <w:tcW w:w="994" w:type="dxa"/>
            <w:shd w:val="clear" w:color="auto" w:fill="auto"/>
          </w:tcPr>
          <w:p w:rsidR="00EA0045" w:rsidRPr="00C6123D" w:rsidRDefault="00EA0045" w:rsidP="00553F9C">
            <w:pPr>
              <w:ind w:left="-8" w:right="-65"/>
              <w:jc w:val="center"/>
              <w:rPr>
                <w:b/>
                <w:bCs/>
                <w:lang w:eastAsia="ru-RU"/>
              </w:rPr>
            </w:pPr>
            <w:r w:rsidRPr="0009048D">
              <w:rPr>
                <w:b/>
                <w:bCs/>
                <w:lang w:eastAsia="ru-RU"/>
              </w:rPr>
              <w:t>35 588,51</w:t>
            </w:r>
          </w:p>
        </w:tc>
        <w:tc>
          <w:tcPr>
            <w:tcW w:w="992" w:type="dxa"/>
            <w:shd w:val="clear" w:color="auto" w:fill="auto"/>
          </w:tcPr>
          <w:p w:rsidR="00EA0045" w:rsidRPr="00C6123D" w:rsidRDefault="00EA0045" w:rsidP="00553F9C">
            <w:pPr>
              <w:ind w:left="-9" w:right="-65"/>
              <w:rPr>
                <w:b/>
                <w:bCs/>
                <w:lang w:eastAsia="ru-RU"/>
              </w:rPr>
            </w:pPr>
            <w:r w:rsidRPr="00C23836">
              <w:rPr>
                <w:b/>
                <w:bCs/>
                <w:lang w:eastAsia="ru-RU"/>
              </w:rPr>
              <w:t>20 604,80</w:t>
            </w:r>
          </w:p>
        </w:tc>
        <w:tc>
          <w:tcPr>
            <w:tcW w:w="992" w:type="dxa"/>
            <w:shd w:val="clear" w:color="auto" w:fill="auto"/>
          </w:tcPr>
          <w:p w:rsidR="00EA0045" w:rsidRPr="00C6123D" w:rsidRDefault="00EA0045" w:rsidP="00553F9C">
            <w:pPr>
              <w:ind w:left="-151" w:right="-108"/>
              <w:jc w:val="center"/>
              <w:rPr>
                <w:b/>
                <w:bCs/>
                <w:lang w:eastAsia="ru-RU"/>
              </w:rPr>
            </w:pPr>
            <w:r w:rsidRPr="00C23836">
              <w:rPr>
                <w:b/>
                <w:bCs/>
                <w:lang w:eastAsia="ru-RU"/>
              </w:rPr>
              <w:t>197 862,23</w:t>
            </w:r>
          </w:p>
        </w:tc>
        <w:tc>
          <w:tcPr>
            <w:tcW w:w="1134" w:type="dxa"/>
            <w:shd w:val="clear" w:color="auto" w:fill="auto"/>
          </w:tcPr>
          <w:p w:rsidR="00EA0045" w:rsidRPr="00F93A87" w:rsidRDefault="00EA0045" w:rsidP="00553F9C">
            <w:pPr>
              <w:jc w:val="center"/>
              <w:rPr>
                <w:b/>
                <w:lang w:eastAsia="ru-RU"/>
              </w:rPr>
            </w:pPr>
            <w:r w:rsidRPr="00F93A87">
              <w:rPr>
                <w:b/>
                <w:lang w:eastAsia="ru-RU"/>
              </w:rPr>
              <w:t>790 566,26</w:t>
            </w:r>
          </w:p>
        </w:tc>
        <w:tc>
          <w:tcPr>
            <w:tcW w:w="1134" w:type="dxa"/>
          </w:tcPr>
          <w:p w:rsidR="00EA0045" w:rsidRPr="00C6123D" w:rsidRDefault="00EA0045" w:rsidP="00553F9C">
            <w:pPr>
              <w:jc w:val="right"/>
              <w:rPr>
                <w:b/>
                <w:lang w:eastAsia="ru-RU"/>
              </w:rPr>
            </w:pPr>
            <w:r>
              <w:rPr>
                <w:b/>
                <w:lang w:eastAsia="ru-RU"/>
              </w:rPr>
              <w:t>594 156,20</w:t>
            </w:r>
          </w:p>
        </w:tc>
        <w:tc>
          <w:tcPr>
            <w:tcW w:w="1707" w:type="dxa"/>
            <w:shd w:val="clear" w:color="auto" w:fill="auto"/>
          </w:tcPr>
          <w:p w:rsidR="00EA0045" w:rsidRPr="00C6123D" w:rsidRDefault="00EA0045" w:rsidP="00B35C41">
            <w:pPr>
              <w:jc w:val="center"/>
              <w:rPr>
                <w:b/>
                <w:lang w:eastAsia="ru-RU"/>
              </w:rPr>
            </w:pPr>
            <w:r>
              <w:rPr>
                <w:b/>
                <w:lang w:eastAsia="ru-RU"/>
              </w:rPr>
              <w:t>1 358 108,2</w:t>
            </w:r>
          </w:p>
        </w:tc>
        <w:tc>
          <w:tcPr>
            <w:tcW w:w="1140" w:type="dxa"/>
            <w:shd w:val="clear" w:color="auto" w:fill="auto"/>
          </w:tcPr>
          <w:p w:rsidR="00EA0045" w:rsidRPr="00C6123D" w:rsidRDefault="00EA0045" w:rsidP="00D652B4">
            <w:pPr>
              <w:ind w:left="-392" w:right="-259" w:firstLine="392"/>
              <w:jc w:val="center"/>
              <w:rPr>
                <w:b/>
                <w:lang w:eastAsia="ru-RU"/>
              </w:rPr>
            </w:pPr>
            <w:r>
              <w:rPr>
                <w:b/>
                <w:lang w:eastAsia="ru-RU"/>
              </w:rPr>
              <w:t>500</w:t>
            </w:r>
          </w:p>
        </w:tc>
        <w:tc>
          <w:tcPr>
            <w:tcW w:w="1276" w:type="dxa"/>
            <w:vMerge w:val="restart"/>
            <w:shd w:val="clear" w:color="auto" w:fill="auto"/>
            <w:hideMark/>
          </w:tcPr>
          <w:p w:rsidR="00EA0045" w:rsidRPr="00C6123D" w:rsidRDefault="00EA0045" w:rsidP="00D12BD6">
            <w:pPr>
              <w:jc w:val="center"/>
            </w:pPr>
            <w:r w:rsidRPr="00C6123D">
              <w:rPr>
                <w:lang w:eastAsia="ru-RU"/>
              </w:rPr>
              <w:t> </w:t>
            </w:r>
            <w:r w:rsidRPr="00C6123D">
              <w:t>Отдел по управлению муниципальным имуществом</w:t>
            </w:r>
          </w:p>
          <w:p w:rsidR="00EA0045" w:rsidRPr="00C6123D" w:rsidRDefault="00EA0045" w:rsidP="00553F9C">
            <w:pPr>
              <w:rPr>
                <w:lang w:eastAsia="ru-RU"/>
              </w:rPr>
            </w:pPr>
          </w:p>
        </w:tc>
      </w:tr>
      <w:tr w:rsidR="00EA0045" w:rsidRPr="00C6123D" w:rsidTr="00D652B4">
        <w:trPr>
          <w:trHeight w:val="300"/>
        </w:trPr>
        <w:tc>
          <w:tcPr>
            <w:tcW w:w="479" w:type="dxa"/>
            <w:vMerge/>
            <w:vAlign w:val="center"/>
          </w:tcPr>
          <w:p w:rsidR="00EA0045" w:rsidRPr="00C6123D" w:rsidRDefault="00EA0045" w:rsidP="00553F9C">
            <w:pPr>
              <w:rPr>
                <w:lang w:eastAsia="ru-RU"/>
              </w:rPr>
            </w:pPr>
          </w:p>
        </w:tc>
        <w:tc>
          <w:tcPr>
            <w:tcW w:w="1521" w:type="dxa"/>
            <w:vMerge/>
            <w:vAlign w:val="center"/>
            <w:hideMark/>
          </w:tcPr>
          <w:p w:rsidR="00EA0045" w:rsidRPr="00C6123D" w:rsidRDefault="00EA0045" w:rsidP="00553F9C">
            <w:pPr>
              <w:rPr>
                <w:b/>
                <w:lang w:eastAsia="ru-RU"/>
              </w:rPr>
            </w:pPr>
          </w:p>
        </w:tc>
        <w:tc>
          <w:tcPr>
            <w:tcW w:w="1830" w:type="dxa"/>
            <w:shd w:val="clear" w:color="auto" w:fill="auto"/>
            <w:hideMark/>
          </w:tcPr>
          <w:p w:rsidR="00EA0045" w:rsidRPr="00C6123D" w:rsidRDefault="00EA0045" w:rsidP="00553F9C">
            <w:pPr>
              <w:rPr>
                <w:b/>
                <w:bCs/>
                <w:lang w:eastAsia="ru-RU"/>
              </w:rPr>
            </w:pPr>
            <w:r w:rsidRPr="00C6123D">
              <w:rPr>
                <w:b/>
                <w:lang w:eastAsia="ru-RU"/>
              </w:rPr>
              <w:t xml:space="preserve">Средства бюджета поселения   </w:t>
            </w:r>
          </w:p>
        </w:tc>
        <w:tc>
          <w:tcPr>
            <w:tcW w:w="707" w:type="dxa"/>
            <w:vMerge/>
            <w:vAlign w:val="center"/>
          </w:tcPr>
          <w:p w:rsidR="00EA0045" w:rsidRPr="00C6123D" w:rsidRDefault="00EA0045" w:rsidP="00553F9C">
            <w:pPr>
              <w:jc w:val="center"/>
              <w:rPr>
                <w:b/>
                <w:lang w:eastAsia="ru-RU"/>
              </w:rPr>
            </w:pPr>
          </w:p>
        </w:tc>
        <w:tc>
          <w:tcPr>
            <w:tcW w:w="1135" w:type="dxa"/>
            <w:shd w:val="clear" w:color="auto" w:fill="auto"/>
          </w:tcPr>
          <w:p w:rsidR="00EA0045" w:rsidRPr="00C6123D" w:rsidRDefault="00EA0045" w:rsidP="00553F9C">
            <w:pPr>
              <w:jc w:val="center"/>
              <w:rPr>
                <w:b/>
                <w:bCs/>
                <w:lang w:eastAsia="ru-RU"/>
              </w:rPr>
            </w:pPr>
            <w:r>
              <w:rPr>
                <w:b/>
                <w:bCs/>
                <w:lang w:eastAsia="ru-RU"/>
              </w:rPr>
              <w:t>118665,86</w:t>
            </w:r>
          </w:p>
        </w:tc>
        <w:tc>
          <w:tcPr>
            <w:tcW w:w="994" w:type="dxa"/>
            <w:shd w:val="clear" w:color="auto" w:fill="auto"/>
          </w:tcPr>
          <w:p w:rsidR="00EA0045" w:rsidRPr="00C6123D" w:rsidRDefault="00EA0045" w:rsidP="00553F9C">
            <w:pPr>
              <w:jc w:val="center"/>
              <w:rPr>
                <w:b/>
                <w:bCs/>
                <w:lang w:eastAsia="ru-RU"/>
              </w:rPr>
            </w:pPr>
            <w:r w:rsidRPr="00C23836">
              <w:rPr>
                <w:b/>
                <w:bCs/>
                <w:lang w:eastAsia="ru-RU"/>
              </w:rPr>
              <w:t>2 266,89</w:t>
            </w:r>
          </w:p>
        </w:tc>
        <w:tc>
          <w:tcPr>
            <w:tcW w:w="992" w:type="dxa"/>
            <w:shd w:val="clear" w:color="auto" w:fill="auto"/>
          </w:tcPr>
          <w:p w:rsidR="00EA0045" w:rsidRPr="00C6123D" w:rsidRDefault="00EA0045" w:rsidP="00553F9C">
            <w:pPr>
              <w:rPr>
                <w:b/>
                <w:bCs/>
                <w:lang w:eastAsia="ru-RU"/>
              </w:rPr>
            </w:pPr>
            <w:r w:rsidRPr="00C23836">
              <w:rPr>
                <w:b/>
                <w:bCs/>
                <w:lang w:eastAsia="ru-RU"/>
              </w:rPr>
              <w:t>1 570,49</w:t>
            </w:r>
          </w:p>
        </w:tc>
        <w:tc>
          <w:tcPr>
            <w:tcW w:w="992" w:type="dxa"/>
            <w:shd w:val="clear" w:color="auto" w:fill="auto"/>
          </w:tcPr>
          <w:p w:rsidR="00EA0045" w:rsidRPr="00C6123D" w:rsidRDefault="00EA0045" w:rsidP="00553F9C">
            <w:pPr>
              <w:jc w:val="center"/>
              <w:rPr>
                <w:b/>
                <w:bCs/>
                <w:lang w:eastAsia="ru-RU"/>
              </w:rPr>
            </w:pPr>
            <w:r w:rsidRPr="00C23836">
              <w:rPr>
                <w:b/>
                <w:bCs/>
                <w:lang w:eastAsia="ru-RU"/>
              </w:rPr>
              <w:t>9 710,94</w:t>
            </w:r>
          </w:p>
        </w:tc>
        <w:tc>
          <w:tcPr>
            <w:tcW w:w="1134" w:type="dxa"/>
            <w:shd w:val="clear" w:color="auto" w:fill="auto"/>
          </w:tcPr>
          <w:p w:rsidR="00EA0045" w:rsidRPr="00C6123D" w:rsidRDefault="00EA0045" w:rsidP="00553F9C">
            <w:pPr>
              <w:jc w:val="center"/>
              <w:rPr>
                <w:b/>
                <w:lang w:eastAsia="ru-RU"/>
              </w:rPr>
            </w:pPr>
            <w:r w:rsidRPr="00F93A87">
              <w:rPr>
                <w:b/>
                <w:bCs/>
                <w:lang w:eastAsia="ru-RU"/>
              </w:rPr>
              <w:t>14 120,84</w:t>
            </w:r>
          </w:p>
        </w:tc>
        <w:tc>
          <w:tcPr>
            <w:tcW w:w="1134" w:type="dxa"/>
          </w:tcPr>
          <w:p w:rsidR="00EA0045" w:rsidRPr="00C6123D" w:rsidRDefault="00EA0045" w:rsidP="00553F9C">
            <w:pPr>
              <w:jc w:val="center"/>
              <w:rPr>
                <w:b/>
                <w:lang w:eastAsia="ru-RU"/>
              </w:rPr>
            </w:pPr>
            <w:r>
              <w:rPr>
                <w:b/>
                <w:lang w:eastAsia="ru-RU"/>
              </w:rPr>
              <w:t>63 363,50</w:t>
            </w:r>
          </w:p>
        </w:tc>
        <w:tc>
          <w:tcPr>
            <w:tcW w:w="1707" w:type="dxa"/>
            <w:shd w:val="clear" w:color="auto" w:fill="auto"/>
          </w:tcPr>
          <w:p w:rsidR="00EA0045" w:rsidRPr="00C6123D" w:rsidRDefault="00EA0045" w:rsidP="00B35C41">
            <w:pPr>
              <w:jc w:val="center"/>
              <w:rPr>
                <w:b/>
                <w:lang w:eastAsia="ru-RU"/>
              </w:rPr>
            </w:pPr>
            <w:r>
              <w:rPr>
                <w:b/>
                <w:lang w:eastAsia="ru-RU"/>
              </w:rPr>
              <w:t>80 269,8</w:t>
            </w:r>
          </w:p>
        </w:tc>
        <w:tc>
          <w:tcPr>
            <w:tcW w:w="1140" w:type="dxa"/>
            <w:shd w:val="clear" w:color="auto" w:fill="auto"/>
          </w:tcPr>
          <w:p w:rsidR="00EA0045" w:rsidRPr="00C6123D" w:rsidRDefault="00EA0045" w:rsidP="00D652B4">
            <w:pPr>
              <w:ind w:left="-392" w:right="-259" w:firstLine="392"/>
              <w:jc w:val="center"/>
              <w:rPr>
                <w:b/>
                <w:lang w:eastAsia="ru-RU"/>
              </w:rPr>
            </w:pPr>
            <w:r>
              <w:rPr>
                <w:b/>
                <w:lang w:eastAsia="ru-RU"/>
              </w:rPr>
              <w:t>500</w:t>
            </w:r>
          </w:p>
        </w:tc>
        <w:tc>
          <w:tcPr>
            <w:tcW w:w="1276" w:type="dxa"/>
            <w:vMerge/>
            <w:vAlign w:val="center"/>
            <w:hideMark/>
          </w:tcPr>
          <w:p w:rsidR="00EA0045" w:rsidRPr="00C6123D" w:rsidRDefault="00EA0045" w:rsidP="00553F9C">
            <w:pPr>
              <w:rPr>
                <w:lang w:eastAsia="ru-RU"/>
              </w:rPr>
            </w:pPr>
          </w:p>
        </w:tc>
      </w:tr>
      <w:tr w:rsidR="00EA0045" w:rsidRPr="00C6123D" w:rsidTr="00D652B4">
        <w:trPr>
          <w:trHeight w:val="510"/>
        </w:trPr>
        <w:tc>
          <w:tcPr>
            <w:tcW w:w="479" w:type="dxa"/>
            <w:vMerge/>
            <w:vAlign w:val="center"/>
          </w:tcPr>
          <w:p w:rsidR="00EA0045" w:rsidRPr="00C6123D" w:rsidRDefault="00EA0045" w:rsidP="00553F9C">
            <w:pPr>
              <w:rPr>
                <w:lang w:eastAsia="ru-RU"/>
              </w:rPr>
            </w:pPr>
          </w:p>
        </w:tc>
        <w:tc>
          <w:tcPr>
            <w:tcW w:w="1521" w:type="dxa"/>
            <w:vMerge/>
            <w:vAlign w:val="center"/>
            <w:hideMark/>
          </w:tcPr>
          <w:p w:rsidR="00EA0045" w:rsidRPr="00C6123D" w:rsidRDefault="00EA0045" w:rsidP="00553F9C">
            <w:pPr>
              <w:rPr>
                <w:b/>
                <w:lang w:eastAsia="ru-RU"/>
              </w:rPr>
            </w:pPr>
          </w:p>
        </w:tc>
        <w:tc>
          <w:tcPr>
            <w:tcW w:w="1830" w:type="dxa"/>
            <w:shd w:val="clear" w:color="auto" w:fill="auto"/>
            <w:hideMark/>
          </w:tcPr>
          <w:p w:rsidR="00EA0045" w:rsidRPr="00C6123D" w:rsidRDefault="00EA0045" w:rsidP="00553F9C">
            <w:pPr>
              <w:rPr>
                <w:b/>
                <w:bCs/>
                <w:lang w:eastAsia="ru-RU"/>
              </w:rPr>
            </w:pPr>
            <w:r w:rsidRPr="00C6123D">
              <w:rPr>
                <w:b/>
                <w:lang w:eastAsia="ru-RU"/>
              </w:rPr>
              <w:t>Средства   бюджета Ленинградской области</w:t>
            </w:r>
          </w:p>
        </w:tc>
        <w:tc>
          <w:tcPr>
            <w:tcW w:w="707" w:type="dxa"/>
            <w:vMerge/>
            <w:vAlign w:val="center"/>
          </w:tcPr>
          <w:p w:rsidR="00EA0045" w:rsidRPr="00C6123D" w:rsidRDefault="00EA0045" w:rsidP="00553F9C">
            <w:pPr>
              <w:jc w:val="center"/>
              <w:rPr>
                <w:b/>
                <w:lang w:eastAsia="ru-RU"/>
              </w:rPr>
            </w:pPr>
          </w:p>
        </w:tc>
        <w:tc>
          <w:tcPr>
            <w:tcW w:w="1135" w:type="dxa"/>
            <w:shd w:val="clear" w:color="auto" w:fill="auto"/>
          </w:tcPr>
          <w:p w:rsidR="00EA0045" w:rsidRPr="00C6123D" w:rsidRDefault="00EA0045" w:rsidP="00553F9C">
            <w:pPr>
              <w:jc w:val="right"/>
              <w:rPr>
                <w:b/>
                <w:bCs/>
                <w:lang w:eastAsia="ru-RU"/>
              </w:rPr>
            </w:pPr>
            <w:r>
              <w:rPr>
                <w:b/>
                <w:bCs/>
                <w:lang w:eastAsia="ru-RU"/>
              </w:rPr>
              <w:t>548146,57</w:t>
            </w:r>
          </w:p>
        </w:tc>
        <w:tc>
          <w:tcPr>
            <w:tcW w:w="994" w:type="dxa"/>
            <w:shd w:val="clear" w:color="auto" w:fill="auto"/>
          </w:tcPr>
          <w:p w:rsidR="00EA0045" w:rsidRPr="00C6123D" w:rsidRDefault="00EA0045" w:rsidP="00553F9C">
            <w:pPr>
              <w:ind w:left="-9" w:right="-65"/>
              <w:jc w:val="center"/>
              <w:rPr>
                <w:b/>
                <w:bCs/>
                <w:lang w:eastAsia="ru-RU"/>
              </w:rPr>
            </w:pPr>
            <w:r w:rsidRPr="00C23836">
              <w:rPr>
                <w:b/>
                <w:bCs/>
                <w:lang w:eastAsia="ru-RU"/>
              </w:rPr>
              <w:t>13 067,32</w:t>
            </w:r>
          </w:p>
        </w:tc>
        <w:tc>
          <w:tcPr>
            <w:tcW w:w="992" w:type="dxa"/>
            <w:shd w:val="clear" w:color="auto" w:fill="auto"/>
          </w:tcPr>
          <w:p w:rsidR="00EA0045" w:rsidRPr="00C6123D" w:rsidRDefault="00EA0045" w:rsidP="00553F9C">
            <w:pPr>
              <w:ind w:left="-9" w:right="-65"/>
              <w:rPr>
                <w:b/>
                <w:bCs/>
                <w:lang w:eastAsia="ru-RU"/>
              </w:rPr>
            </w:pPr>
            <w:r w:rsidRPr="00C23836">
              <w:rPr>
                <w:b/>
                <w:bCs/>
                <w:lang w:eastAsia="ru-RU"/>
              </w:rPr>
              <w:t>5 930,18</w:t>
            </w:r>
          </w:p>
        </w:tc>
        <w:tc>
          <w:tcPr>
            <w:tcW w:w="992" w:type="dxa"/>
            <w:shd w:val="clear" w:color="auto" w:fill="auto"/>
          </w:tcPr>
          <w:p w:rsidR="00EA0045" w:rsidRPr="00C6123D" w:rsidRDefault="00EA0045" w:rsidP="00553F9C">
            <w:pPr>
              <w:jc w:val="center"/>
              <w:rPr>
                <w:b/>
                <w:bCs/>
                <w:lang w:eastAsia="ru-RU"/>
              </w:rPr>
            </w:pPr>
            <w:r w:rsidRPr="00C23836">
              <w:rPr>
                <w:b/>
                <w:bCs/>
                <w:lang w:eastAsia="ru-RU"/>
              </w:rPr>
              <w:t>79 757,41</w:t>
            </w:r>
          </w:p>
        </w:tc>
        <w:tc>
          <w:tcPr>
            <w:tcW w:w="1134" w:type="dxa"/>
            <w:shd w:val="clear" w:color="auto" w:fill="auto"/>
          </w:tcPr>
          <w:p w:rsidR="00EA0045" w:rsidRPr="00C6123D" w:rsidRDefault="00EA0045" w:rsidP="00553F9C">
            <w:pPr>
              <w:jc w:val="center"/>
              <w:rPr>
                <w:b/>
                <w:lang w:eastAsia="ru-RU"/>
              </w:rPr>
            </w:pPr>
            <w:r w:rsidRPr="00F93A87">
              <w:rPr>
                <w:b/>
                <w:lang w:eastAsia="ru-RU"/>
              </w:rPr>
              <w:t>131 731,36</w:t>
            </w:r>
          </w:p>
        </w:tc>
        <w:tc>
          <w:tcPr>
            <w:tcW w:w="1134" w:type="dxa"/>
          </w:tcPr>
          <w:p w:rsidR="00EA0045" w:rsidRPr="00C6123D" w:rsidRDefault="00EA0045" w:rsidP="00553F9C">
            <w:pPr>
              <w:jc w:val="center"/>
              <w:rPr>
                <w:b/>
                <w:lang w:eastAsia="ru-RU"/>
              </w:rPr>
            </w:pPr>
            <w:r>
              <w:rPr>
                <w:b/>
                <w:lang w:eastAsia="ru-RU"/>
              </w:rPr>
              <w:t>140 174,10</w:t>
            </w:r>
          </w:p>
        </w:tc>
        <w:tc>
          <w:tcPr>
            <w:tcW w:w="1707" w:type="dxa"/>
            <w:shd w:val="clear" w:color="auto" w:fill="auto"/>
          </w:tcPr>
          <w:p w:rsidR="00EA0045" w:rsidRPr="00C6123D" w:rsidRDefault="00EA0045" w:rsidP="00B35C41">
            <w:pPr>
              <w:ind w:right="-349"/>
              <w:rPr>
                <w:b/>
                <w:lang w:eastAsia="ru-RU"/>
              </w:rPr>
            </w:pPr>
            <w:r>
              <w:rPr>
                <w:b/>
                <w:lang w:eastAsia="ru-RU"/>
              </w:rPr>
              <w:t xml:space="preserve">     1 277 838,40</w:t>
            </w:r>
          </w:p>
        </w:tc>
        <w:tc>
          <w:tcPr>
            <w:tcW w:w="1140" w:type="dxa"/>
            <w:shd w:val="clear" w:color="auto" w:fill="auto"/>
          </w:tcPr>
          <w:p w:rsidR="00EA0045" w:rsidRPr="00C6123D" w:rsidRDefault="00EA0045" w:rsidP="00D652B4">
            <w:pPr>
              <w:ind w:left="-392" w:right="-259" w:firstLine="392"/>
              <w:jc w:val="center"/>
              <w:rPr>
                <w:b/>
                <w:lang w:eastAsia="ru-RU"/>
              </w:rPr>
            </w:pPr>
          </w:p>
        </w:tc>
        <w:tc>
          <w:tcPr>
            <w:tcW w:w="1276" w:type="dxa"/>
            <w:vMerge/>
            <w:vAlign w:val="center"/>
            <w:hideMark/>
          </w:tcPr>
          <w:p w:rsidR="00EA0045" w:rsidRPr="00C6123D" w:rsidRDefault="00EA0045" w:rsidP="00553F9C">
            <w:pPr>
              <w:rPr>
                <w:lang w:eastAsia="ru-RU"/>
              </w:rPr>
            </w:pPr>
          </w:p>
        </w:tc>
      </w:tr>
      <w:tr w:rsidR="00D652B4" w:rsidRPr="00C6123D" w:rsidTr="00D652B4">
        <w:trPr>
          <w:trHeight w:val="510"/>
        </w:trPr>
        <w:tc>
          <w:tcPr>
            <w:tcW w:w="479" w:type="dxa"/>
            <w:vMerge/>
            <w:vAlign w:val="center"/>
          </w:tcPr>
          <w:p w:rsidR="00D652B4" w:rsidRPr="00C6123D" w:rsidRDefault="00D652B4" w:rsidP="00553F9C">
            <w:pPr>
              <w:rPr>
                <w:lang w:eastAsia="ru-RU"/>
              </w:rPr>
            </w:pPr>
          </w:p>
        </w:tc>
        <w:tc>
          <w:tcPr>
            <w:tcW w:w="1521" w:type="dxa"/>
            <w:vMerge/>
            <w:vAlign w:val="center"/>
            <w:hideMark/>
          </w:tcPr>
          <w:p w:rsidR="00D652B4" w:rsidRPr="00C6123D" w:rsidRDefault="00D652B4" w:rsidP="00553F9C">
            <w:pPr>
              <w:rPr>
                <w:b/>
                <w:lang w:eastAsia="ru-RU"/>
              </w:rPr>
            </w:pPr>
          </w:p>
        </w:tc>
        <w:tc>
          <w:tcPr>
            <w:tcW w:w="1830" w:type="dxa"/>
            <w:shd w:val="clear" w:color="auto" w:fill="auto"/>
            <w:hideMark/>
          </w:tcPr>
          <w:p w:rsidR="00D652B4" w:rsidRPr="00C6123D" w:rsidRDefault="00D652B4" w:rsidP="00553F9C">
            <w:pPr>
              <w:rPr>
                <w:b/>
                <w:bCs/>
                <w:lang w:eastAsia="ru-RU"/>
              </w:rPr>
            </w:pPr>
            <w:r w:rsidRPr="00C6123D">
              <w:rPr>
                <w:b/>
                <w:lang w:eastAsia="ru-RU"/>
              </w:rPr>
              <w:t>Средства Федерального бюджета</w:t>
            </w:r>
          </w:p>
        </w:tc>
        <w:tc>
          <w:tcPr>
            <w:tcW w:w="707" w:type="dxa"/>
            <w:vMerge/>
            <w:vAlign w:val="center"/>
          </w:tcPr>
          <w:p w:rsidR="00D652B4" w:rsidRPr="00C6123D" w:rsidRDefault="00D652B4" w:rsidP="00553F9C">
            <w:pPr>
              <w:jc w:val="center"/>
              <w:rPr>
                <w:b/>
                <w:lang w:eastAsia="ru-RU"/>
              </w:rPr>
            </w:pPr>
          </w:p>
        </w:tc>
        <w:tc>
          <w:tcPr>
            <w:tcW w:w="1135" w:type="dxa"/>
            <w:shd w:val="clear" w:color="auto" w:fill="auto"/>
          </w:tcPr>
          <w:p w:rsidR="00D652B4" w:rsidRPr="00C6123D" w:rsidRDefault="00D652B4" w:rsidP="00553F9C">
            <w:pPr>
              <w:jc w:val="center"/>
              <w:rPr>
                <w:b/>
                <w:lang w:eastAsia="ru-RU"/>
              </w:rPr>
            </w:pPr>
            <w:r>
              <w:rPr>
                <w:b/>
                <w:lang w:eastAsia="ru-RU"/>
              </w:rPr>
              <w:t>1266720,86</w:t>
            </w:r>
          </w:p>
        </w:tc>
        <w:tc>
          <w:tcPr>
            <w:tcW w:w="994" w:type="dxa"/>
            <w:shd w:val="clear" w:color="auto" w:fill="auto"/>
          </w:tcPr>
          <w:p w:rsidR="00D652B4" w:rsidRPr="00C6123D" w:rsidRDefault="00D652B4" w:rsidP="00553F9C">
            <w:pPr>
              <w:ind w:left="-9" w:right="-65"/>
              <w:jc w:val="center"/>
              <w:rPr>
                <w:b/>
                <w:bCs/>
                <w:lang w:eastAsia="ru-RU"/>
              </w:rPr>
            </w:pPr>
            <w:r w:rsidRPr="0009048D">
              <w:rPr>
                <w:b/>
                <w:bCs/>
                <w:lang w:eastAsia="ru-RU"/>
              </w:rPr>
              <w:t>20 254,30</w:t>
            </w:r>
          </w:p>
        </w:tc>
        <w:tc>
          <w:tcPr>
            <w:tcW w:w="992" w:type="dxa"/>
            <w:shd w:val="clear" w:color="auto" w:fill="auto"/>
          </w:tcPr>
          <w:p w:rsidR="00D652B4" w:rsidRPr="00C6123D" w:rsidRDefault="00D652B4" w:rsidP="00553F9C">
            <w:pPr>
              <w:ind w:left="-9" w:right="-65"/>
              <w:rPr>
                <w:b/>
                <w:bCs/>
                <w:lang w:eastAsia="ru-RU"/>
              </w:rPr>
            </w:pPr>
            <w:r w:rsidRPr="00C23836">
              <w:rPr>
                <w:b/>
                <w:bCs/>
                <w:lang w:eastAsia="ru-RU"/>
              </w:rPr>
              <w:t>13 104,13</w:t>
            </w:r>
          </w:p>
        </w:tc>
        <w:tc>
          <w:tcPr>
            <w:tcW w:w="992" w:type="dxa"/>
            <w:shd w:val="clear" w:color="auto" w:fill="auto"/>
          </w:tcPr>
          <w:p w:rsidR="00D652B4" w:rsidRPr="00C6123D" w:rsidRDefault="00D652B4" w:rsidP="00553F9C">
            <w:pPr>
              <w:ind w:right="-108"/>
              <w:rPr>
                <w:b/>
                <w:lang w:eastAsia="ru-RU"/>
              </w:rPr>
            </w:pPr>
            <w:r w:rsidRPr="00C23836">
              <w:rPr>
                <w:b/>
                <w:lang w:eastAsia="ru-RU"/>
              </w:rPr>
              <w:t>108 393,87</w:t>
            </w:r>
          </w:p>
        </w:tc>
        <w:tc>
          <w:tcPr>
            <w:tcW w:w="1134" w:type="dxa"/>
            <w:shd w:val="clear" w:color="auto" w:fill="auto"/>
          </w:tcPr>
          <w:p w:rsidR="00D652B4" w:rsidRPr="00C6123D" w:rsidRDefault="00D652B4" w:rsidP="00553F9C">
            <w:pPr>
              <w:jc w:val="right"/>
              <w:rPr>
                <w:b/>
                <w:lang w:eastAsia="ru-RU"/>
              </w:rPr>
            </w:pPr>
            <w:r w:rsidRPr="00F93A87">
              <w:rPr>
                <w:b/>
                <w:lang w:eastAsia="ru-RU"/>
              </w:rPr>
              <w:t>644 714,06</w:t>
            </w:r>
          </w:p>
        </w:tc>
        <w:tc>
          <w:tcPr>
            <w:tcW w:w="1134" w:type="dxa"/>
          </w:tcPr>
          <w:p w:rsidR="00D652B4" w:rsidRPr="00C6123D" w:rsidRDefault="00D652B4" w:rsidP="00553F9C">
            <w:pPr>
              <w:jc w:val="right"/>
              <w:rPr>
                <w:b/>
                <w:lang w:eastAsia="ru-RU"/>
              </w:rPr>
            </w:pPr>
            <w:r>
              <w:rPr>
                <w:b/>
                <w:lang w:eastAsia="ru-RU"/>
              </w:rPr>
              <w:t>390 618,60</w:t>
            </w:r>
          </w:p>
        </w:tc>
        <w:tc>
          <w:tcPr>
            <w:tcW w:w="1707" w:type="dxa"/>
            <w:shd w:val="clear" w:color="auto" w:fill="auto"/>
          </w:tcPr>
          <w:p w:rsidR="00D652B4" w:rsidRPr="00C6123D" w:rsidRDefault="00D652B4" w:rsidP="00553F9C">
            <w:pPr>
              <w:jc w:val="center"/>
              <w:rPr>
                <w:b/>
                <w:lang w:eastAsia="ru-RU"/>
              </w:rPr>
            </w:pPr>
            <w:r>
              <w:rPr>
                <w:b/>
                <w:lang w:eastAsia="ru-RU"/>
              </w:rPr>
              <w:t xml:space="preserve">         -</w:t>
            </w:r>
          </w:p>
        </w:tc>
        <w:tc>
          <w:tcPr>
            <w:tcW w:w="1140" w:type="dxa"/>
            <w:shd w:val="clear" w:color="auto" w:fill="auto"/>
          </w:tcPr>
          <w:p w:rsidR="00D652B4" w:rsidRPr="00C6123D" w:rsidRDefault="00D652B4" w:rsidP="00D652B4">
            <w:pPr>
              <w:jc w:val="center"/>
              <w:rPr>
                <w:b/>
                <w:lang w:eastAsia="ru-RU"/>
              </w:rPr>
            </w:pPr>
            <w:r>
              <w:rPr>
                <w:b/>
                <w:lang w:eastAsia="ru-RU"/>
              </w:rPr>
              <w:t>-</w:t>
            </w:r>
          </w:p>
        </w:tc>
        <w:tc>
          <w:tcPr>
            <w:tcW w:w="1276" w:type="dxa"/>
            <w:vMerge/>
            <w:vAlign w:val="center"/>
            <w:hideMark/>
          </w:tcPr>
          <w:p w:rsidR="00D652B4" w:rsidRPr="00C6123D" w:rsidRDefault="00D652B4" w:rsidP="00553F9C">
            <w:pPr>
              <w:rPr>
                <w:lang w:eastAsia="ru-RU"/>
              </w:rPr>
            </w:pPr>
          </w:p>
        </w:tc>
      </w:tr>
    </w:tbl>
    <w:p w:rsidR="0034310C" w:rsidRPr="00CA5C2F" w:rsidRDefault="0034310C" w:rsidP="0034310C">
      <w:pPr>
        <w:widowControl w:val="0"/>
        <w:autoSpaceDE w:val="0"/>
        <w:autoSpaceDN w:val="0"/>
        <w:adjustRightInd w:val="0"/>
        <w:rPr>
          <w:szCs w:val="28"/>
        </w:rPr>
      </w:pPr>
    </w:p>
    <w:sectPr w:rsidR="0034310C" w:rsidRPr="00CA5C2F" w:rsidSect="00F60E3B">
      <w:headerReference w:type="default" r:id="rId11"/>
      <w:pgSz w:w="16838" w:h="11906" w:orient="landscape"/>
      <w:pgMar w:top="993" w:right="1134" w:bottom="567" w:left="567"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C5622" w:rsidRDefault="00EC5622" w:rsidP="00F71CFA">
      <w:r>
        <w:separator/>
      </w:r>
    </w:p>
  </w:endnote>
  <w:endnote w:type="continuationSeparator" w:id="0">
    <w:p w:rsidR="00EC5622" w:rsidRDefault="00EC5622" w:rsidP="00F71CF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OpenSymbol">
    <w:panose1 w:val="05010000000000000000"/>
    <w:charset w:val="00"/>
    <w:family w:val="auto"/>
    <w:pitch w:val="variable"/>
    <w:sig w:usb0="800000AF" w:usb1="1001ECEA"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10006FF" w:usb1="4000205B" w:usb2="00000010" w:usb3="00000000" w:csb0="0000019F" w:csb1="00000000"/>
  </w:font>
  <w:font w:name="Andale Sans UI">
    <w:altName w:val="Arial Unicode MS"/>
    <w:charset w:val="00"/>
    <w:family w:val="auto"/>
    <w:pitch w:val="variable"/>
    <w:sig w:usb0="00000000" w:usb1="00000000" w:usb2="00000000" w:usb3="00000000" w:csb0="00000000" w:csb1="00000000"/>
  </w:font>
  <w:font w:name="NSimSun">
    <w:panose1 w:val="02010609030101010101"/>
    <w:charset w:val="86"/>
    <w:family w:val="modern"/>
    <w:pitch w:val="fixed"/>
    <w:sig w:usb0="00000003" w:usb1="288F0000" w:usb2="00000016" w:usb3="00000000" w:csb0="00040001"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B88" w:rsidRDefault="00E26B88">
    <w:pPr>
      <w:pStyle w:val="af"/>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C5622" w:rsidRDefault="00EC5622" w:rsidP="00F71CFA">
      <w:r>
        <w:separator/>
      </w:r>
    </w:p>
  </w:footnote>
  <w:footnote w:type="continuationSeparator" w:id="0">
    <w:p w:rsidR="00EC5622" w:rsidRDefault="00EC5622" w:rsidP="00F71CF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976522"/>
      <w:docPartObj>
        <w:docPartGallery w:val="Page Numbers (Top of Page)"/>
        <w:docPartUnique/>
      </w:docPartObj>
    </w:sdtPr>
    <w:sdtEndPr>
      <w:rPr>
        <w:sz w:val="20"/>
        <w:szCs w:val="20"/>
      </w:rPr>
    </w:sdtEndPr>
    <w:sdtContent>
      <w:p w:rsidR="00E26B88" w:rsidRPr="0004039C" w:rsidRDefault="00C13BA2">
        <w:pPr>
          <w:pStyle w:val="ad"/>
          <w:jc w:val="center"/>
          <w:rPr>
            <w:sz w:val="20"/>
            <w:szCs w:val="20"/>
          </w:rPr>
        </w:pPr>
        <w:r w:rsidRPr="0004039C">
          <w:rPr>
            <w:sz w:val="20"/>
            <w:szCs w:val="20"/>
          </w:rPr>
          <w:fldChar w:fldCharType="begin"/>
        </w:r>
        <w:r w:rsidR="0004039C" w:rsidRPr="0004039C">
          <w:rPr>
            <w:sz w:val="20"/>
            <w:szCs w:val="20"/>
          </w:rPr>
          <w:instrText>PAGE   \* MERGEFORMAT</w:instrText>
        </w:r>
        <w:r w:rsidRPr="0004039C">
          <w:rPr>
            <w:sz w:val="20"/>
            <w:szCs w:val="20"/>
          </w:rPr>
          <w:fldChar w:fldCharType="separate"/>
        </w:r>
        <w:r w:rsidR="00302439">
          <w:rPr>
            <w:noProof/>
            <w:sz w:val="20"/>
            <w:szCs w:val="20"/>
          </w:rPr>
          <w:t>2</w:t>
        </w:r>
        <w:r w:rsidRPr="0004039C">
          <w:rPr>
            <w:noProof/>
            <w:sz w:val="20"/>
            <w:szCs w:val="20"/>
          </w:rPr>
          <w:fldChar w:fldCharType="end"/>
        </w:r>
      </w:p>
    </w:sdtContent>
  </w:sdt>
  <w:p w:rsidR="00E26B88" w:rsidRPr="00420F48" w:rsidRDefault="00E26B88" w:rsidP="00BE417B">
    <w:pPr>
      <w:pStyle w:val="a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25576115"/>
      <w:docPartObj>
        <w:docPartGallery w:val="Page Numbers (Top of Page)"/>
        <w:docPartUnique/>
      </w:docPartObj>
    </w:sdtPr>
    <w:sdtContent>
      <w:p w:rsidR="00E26B88" w:rsidRDefault="00C13BA2">
        <w:pPr>
          <w:pStyle w:val="ad"/>
          <w:jc w:val="center"/>
        </w:pPr>
        <w:r>
          <w:fldChar w:fldCharType="begin"/>
        </w:r>
        <w:r w:rsidR="0004039C">
          <w:instrText>PAGE   \* MERGEFORMAT</w:instrText>
        </w:r>
        <w:r>
          <w:fldChar w:fldCharType="separate"/>
        </w:r>
        <w:r w:rsidR="00302439">
          <w:rPr>
            <w:noProof/>
          </w:rPr>
          <w:t>9</w:t>
        </w:r>
        <w:r>
          <w:rPr>
            <w:noProof/>
          </w:rPr>
          <w:fldChar w:fldCharType="end"/>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B"/>
    <w:multiLevelType w:val="multilevel"/>
    <w:tmpl w:val="F9C23D70"/>
    <w:lvl w:ilvl="0">
      <w:start w:val="1"/>
      <w:numFmt w:val="decimal"/>
      <w:lvlText w:val="%1."/>
      <w:lvlJc w:val="left"/>
      <w:pPr>
        <w:tabs>
          <w:tab w:val="num" w:pos="-1701"/>
        </w:tabs>
        <w:ind w:left="-1701" w:hanging="851"/>
      </w:pPr>
    </w:lvl>
    <w:lvl w:ilvl="1">
      <w:start w:val="1"/>
      <w:numFmt w:val="decimal"/>
      <w:lvlText w:val="%1.%2."/>
      <w:lvlJc w:val="left"/>
      <w:pPr>
        <w:tabs>
          <w:tab w:val="num" w:pos="0"/>
        </w:tabs>
        <w:ind w:left="0" w:hanging="1134"/>
      </w:pPr>
    </w:lvl>
    <w:lvl w:ilvl="2">
      <w:start w:val="1"/>
      <w:numFmt w:val="decimal"/>
      <w:lvlText w:val="%1.%2.%3."/>
      <w:lvlJc w:val="left"/>
      <w:pPr>
        <w:tabs>
          <w:tab w:val="num" w:pos="851"/>
        </w:tabs>
        <w:ind w:left="851" w:hanging="851"/>
      </w:pPr>
    </w:lvl>
    <w:lvl w:ilvl="3">
      <w:start w:val="1"/>
      <w:numFmt w:val="decimal"/>
      <w:lvlText w:val="%1.%2.%3.%4."/>
      <w:lvlJc w:val="left"/>
      <w:pPr>
        <w:tabs>
          <w:tab w:val="num" w:pos="3240"/>
        </w:tabs>
        <w:ind w:left="2880" w:hanging="720"/>
      </w:pPr>
    </w:lvl>
    <w:lvl w:ilvl="4">
      <w:start w:val="1"/>
      <w:numFmt w:val="decimal"/>
      <w:lvlText w:val="%1.%2.%3.%4.%5."/>
      <w:lvlJc w:val="left"/>
      <w:pPr>
        <w:tabs>
          <w:tab w:val="num" w:pos="0"/>
        </w:tabs>
        <w:ind w:left="3600" w:hanging="720"/>
      </w:pPr>
    </w:lvl>
    <w:lvl w:ilvl="5">
      <w:start w:val="1"/>
      <w:numFmt w:val="decimal"/>
      <w:lvlText w:val="%1.%2.%3.%4.%5.%6."/>
      <w:lvlJc w:val="left"/>
      <w:pPr>
        <w:tabs>
          <w:tab w:val="num" w:pos="0"/>
        </w:tabs>
        <w:ind w:left="4320" w:hanging="720"/>
      </w:pPr>
    </w:lvl>
    <w:lvl w:ilvl="6">
      <w:start w:val="1"/>
      <w:numFmt w:val="decimal"/>
      <w:lvlText w:val="%1.%2.%3.%4.%5.%6.%7."/>
      <w:lvlJc w:val="left"/>
      <w:pPr>
        <w:tabs>
          <w:tab w:val="num" w:pos="0"/>
        </w:tabs>
        <w:ind w:left="5040" w:hanging="720"/>
      </w:pPr>
    </w:lvl>
    <w:lvl w:ilvl="7">
      <w:start w:val="1"/>
      <w:numFmt w:val="decimal"/>
      <w:lvlText w:val="%1.%2.%3.%4.%5.%6.%7.%8."/>
      <w:lvlJc w:val="left"/>
      <w:pPr>
        <w:tabs>
          <w:tab w:val="num" w:pos="0"/>
        </w:tabs>
        <w:ind w:left="5760" w:hanging="720"/>
      </w:pPr>
    </w:lvl>
    <w:lvl w:ilvl="8">
      <w:start w:val="1"/>
      <w:numFmt w:val="decimal"/>
      <w:lvlText w:val="%1.%2.%3.%4.%5.%6.%7.%8.%9."/>
      <w:lvlJc w:val="left"/>
      <w:pPr>
        <w:tabs>
          <w:tab w:val="num" w:pos="0"/>
        </w:tabs>
        <w:ind w:left="6480" w:hanging="720"/>
      </w:pPr>
    </w:lvl>
  </w:abstractNum>
  <w:abstractNum w:abstractNumId="1">
    <w:nsid w:val="FFFFFFFE"/>
    <w:multiLevelType w:val="singleLevel"/>
    <w:tmpl w:val="FFFFFFFF"/>
    <w:lvl w:ilvl="0">
      <w:numFmt w:val="decimal"/>
      <w:lvlText w:val="*"/>
      <w:lvlJc w:val="left"/>
    </w:lvl>
  </w:abstractNum>
  <w:abstractNum w:abstractNumId="2">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nsid w:val="00000002"/>
    <w:multiLevelType w:val="multilevel"/>
    <w:tmpl w:val="00000002"/>
    <w:name w:val="WW8Num2"/>
    <w:lvl w:ilvl="0">
      <w:start w:val="1"/>
      <w:numFmt w:val="decimal"/>
      <w:lvlText w:val="%1."/>
      <w:lvlJc w:val="left"/>
      <w:pPr>
        <w:tabs>
          <w:tab w:val="num" w:pos="1080"/>
        </w:tabs>
        <w:ind w:left="1080" w:hanging="360"/>
      </w:pPr>
    </w:lvl>
    <w:lvl w:ilvl="1">
      <w:start w:val="4"/>
      <w:numFmt w:val="decimal"/>
      <w:lvlText w:val="%2."/>
      <w:lvlJc w:val="left"/>
      <w:pPr>
        <w:tabs>
          <w:tab w:val="num" w:pos="1440"/>
        </w:tabs>
        <w:ind w:left="1440" w:hanging="360"/>
      </w:pPr>
      <w:rPr>
        <w:sz w:val="24"/>
        <w:szCs w:val="24"/>
      </w:rPr>
    </w:lvl>
    <w:lvl w:ilvl="2">
      <w:start w:val="1"/>
      <w:numFmt w:val="decimal"/>
      <w:lvlText w:val="%3."/>
      <w:lvlJc w:val="left"/>
      <w:pPr>
        <w:tabs>
          <w:tab w:val="num" w:pos="1800"/>
        </w:tabs>
        <w:ind w:left="1800" w:hanging="360"/>
      </w:pPr>
    </w:lvl>
    <w:lvl w:ilvl="3">
      <w:start w:val="1"/>
      <w:numFmt w:val="decimal"/>
      <w:lvlText w:val="%4."/>
      <w:lvlJc w:val="left"/>
      <w:pPr>
        <w:tabs>
          <w:tab w:val="num" w:pos="2160"/>
        </w:tabs>
        <w:ind w:left="2160" w:hanging="360"/>
      </w:pPr>
    </w:lvl>
    <w:lvl w:ilvl="4">
      <w:start w:val="1"/>
      <w:numFmt w:val="decimal"/>
      <w:lvlText w:val="%5."/>
      <w:lvlJc w:val="left"/>
      <w:pPr>
        <w:tabs>
          <w:tab w:val="num" w:pos="2520"/>
        </w:tabs>
        <w:ind w:left="2520" w:hanging="360"/>
      </w:pPr>
    </w:lvl>
    <w:lvl w:ilvl="5">
      <w:start w:val="1"/>
      <w:numFmt w:val="decimal"/>
      <w:lvlText w:val="%6."/>
      <w:lvlJc w:val="left"/>
      <w:pPr>
        <w:tabs>
          <w:tab w:val="num" w:pos="2880"/>
        </w:tabs>
        <w:ind w:left="2880" w:hanging="360"/>
      </w:pPr>
    </w:lvl>
    <w:lvl w:ilvl="6">
      <w:start w:val="1"/>
      <w:numFmt w:val="decimal"/>
      <w:lvlText w:val="%7."/>
      <w:lvlJc w:val="left"/>
      <w:pPr>
        <w:tabs>
          <w:tab w:val="num" w:pos="3240"/>
        </w:tabs>
        <w:ind w:left="3240" w:hanging="360"/>
      </w:pPr>
    </w:lvl>
    <w:lvl w:ilvl="7">
      <w:start w:val="1"/>
      <w:numFmt w:val="decimal"/>
      <w:lvlText w:val="%8."/>
      <w:lvlJc w:val="left"/>
      <w:pPr>
        <w:tabs>
          <w:tab w:val="num" w:pos="3600"/>
        </w:tabs>
        <w:ind w:left="3600" w:hanging="360"/>
      </w:pPr>
    </w:lvl>
    <w:lvl w:ilvl="8">
      <w:start w:val="1"/>
      <w:numFmt w:val="decimal"/>
      <w:lvlText w:val="%9."/>
      <w:lvlJc w:val="left"/>
      <w:pPr>
        <w:tabs>
          <w:tab w:val="num" w:pos="3960"/>
        </w:tabs>
        <w:ind w:left="3960" w:hanging="360"/>
      </w:pPr>
    </w:lvl>
  </w:abstractNum>
  <w:abstractNum w:abstractNumId="4">
    <w:nsid w:val="00000003"/>
    <w:multiLevelType w:val="multilevel"/>
    <w:tmpl w:val="00000003"/>
    <w:name w:val="WW8Num3"/>
    <w:lvl w:ilvl="0">
      <w:start w:val="3"/>
      <w:numFmt w:val="decimal"/>
      <w:lvlText w:val="%1."/>
      <w:lvlJc w:val="left"/>
      <w:pPr>
        <w:tabs>
          <w:tab w:val="num" w:pos="720"/>
        </w:tabs>
        <w:ind w:left="720" w:hanging="36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4"/>
    <w:multiLevelType w:val="multilevel"/>
    <w:tmpl w:val="1F6A6B30"/>
    <w:name w:val="WW8Num4"/>
    <w:lvl w:ilvl="0">
      <w:start w:val="1"/>
      <w:numFmt w:val="decimal"/>
      <w:lvlText w:val="%1."/>
      <w:lvlJc w:val="left"/>
      <w:pPr>
        <w:tabs>
          <w:tab w:val="num" w:pos="1080"/>
        </w:tabs>
        <w:ind w:left="1080" w:hanging="360"/>
      </w:pPr>
    </w:lvl>
    <w:lvl w:ilvl="1">
      <w:start w:val="6"/>
      <w:numFmt w:val="decimal"/>
      <w:lvlText w:val="%2."/>
      <w:lvlJc w:val="left"/>
      <w:pPr>
        <w:tabs>
          <w:tab w:val="num" w:pos="1440"/>
        </w:tabs>
        <w:ind w:left="1440" w:hanging="360"/>
      </w:pPr>
      <w:rPr>
        <w:rFonts w:ascii="Times New Roman" w:hAnsi="Times New Roman" w:cs="Times New Roman" w:hint="default"/>
      </w:rPr>
    </w:lvl>
    <w:lvl w:ilvl="2">
      <w:start w:val="1"/>
      <w:numFmt w:val="decimal"/>
      <w:lvlText w:val="%3."/>
      <w:lvlJc w:val="left"/>
      <w:pPr>
        <w:tabs>
          <w:tab w:val="num" w:pos="1800"/>
        </w:tabs>
        <w:ind w:left="1800" w:hanging="360"/>
      </w:pPr>
    </w:lvl>
    <w:lvl w:ilvl="3">
      <w:start w:val="1"/>
      <w:numFmt w:val="decimal"/>
      <w:lvlText w:val="%4."/>
      <w:lvlJc w:val="left"/>
      <w:pPr>
        <w:tabs>
          <w:tab w:val="num" w:pos="2160"/>
        </w:tabs>
        <w:ind w:left="2160" w:hanging="360"/>
      </w:pPr>
    </w:lvl>
    <w:lvl w:ilvl="4">
      <w:start w:val="1"/>
      <w:numFmt w:val="decimal"/>
      <w:lvlText w:val="%5."/>
      <w:lvlJc w:val="left"/>
      <w:pPr>
        <w:tabs>
          <w:tab w:val="num" w:pos="2520"/>
        </w:tabs>
        <w:ind w:left="2520" w:hanging="360"/>
      </w:pPr>
    </w:lvl>
    <w:lvl w:ilvl="5">
      <w:start w:val="1"/>
      <w:numFmt w:val="decimal"/>
      <w:lvlText w:val="%6."/>
      <w:lvlJc w:val="left"/>
      <w:pPr>
        <w:tabs>
          <w:tab w:val="num" w:pos="2880"/>
        </w:tabs>
        <w:ind w:left="2880" w:hanging="360"/>
      </w:pPr>
    </w:lvl>
    <w:lvl w:ilvl="6">
      <w:start w:val="1"/>
      <w:numFmt w:val="decimal"/>
      <w:lvlText w:val="%7."/>
      <w:lvlJc w:val="left"/>
      <w:pPr>
        <w:tabs>
          <w:tab w:val="num" w:pos="3240"/>
        </w:tabs>
        <w:ind w:left="3240" w:hanging="360"/>
      </w:pPr>
    </w:lvl>
    <w:lvl w:ilvl="7">
      <w:start w:val="1"/>
      <w:numFmt w:val="decimal"/>
      <w:lvlText w:val="%8."/>
      <w:lvlJc w:val="left"/>
      <w:pPr>
        <w:tabs>
          <w:tab w:val="num" w:pos="3600"/>
        </w:tabs>
        <w:ind w:left="3600" w:hanging="360"/>
      </w:pPr>
    </w:lvl>
    <w:lvl w:ilvl="8">
      <w:start w:val="1"/>
      <w:numFmt w:val="decimal"/>
      <w:lvlText w:val="%9."/>
      <w:lvlJc w:val="left"/>
      <w:pPr>
        <w:tabs>
          <w:tab w:val="num" w:pos="3960"/>
        </w:tabs>
        <w:ind w:left="3960" w:hanging="360"/>
      </w:pPr>
    </w:lvl>
  </w:abstractNum>
  <w:abstractNum w:abstractNumId="6">
    <w:nsid w:val="00000005"/>
    <w:multiLevelType w:val="multilevel"/>
    <w:tmpl w:val="07720786"/>
    <w:name w:val="WW8Num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rPr>
        <w:sz w:val="28"/>
        <w:szCs w:val="28"/>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00000006"/>
    <w:multiLevelType w:val="multilevel"/>
    <w:tmpl w:val="00000006"/>
    <w:name w:val="WW8Num6"/>
    <w:lvl w:ilvl="0">
      <w:start w:val="1"/>
      <w:numFmt w:val="decimal"/>
      <w:lvlText w:val="%1."/>
      <w:lvlJc w:val="left"/>
      <w:pPr>
        <w:tabs>
          <w:tab w:val="num" w:pos="-720"/>
        </w:tabs>
        <w:ind w:left="720" w:hanging="360"/>
      </w:pPr>
    </w:lvl>
    <w:lvl w:ilvl="1">
      <w:start w:val="2"/>
      <w:numFmt w:val="decimal"/>
      <w:lvlText w:val="%2."/>
      <w:lvlJc w:val="left"/>
      <w:pPr>
        <w:tabs>
          <w:tab w:val="num" w:pos="-360"/>
        </w:tabs>
        <w:ind w:left="360" w:hanging="360"/>
      </w:pPr>
      <w:rPr>
        <w:sz w:val="24"/>
        <w:szCs w:val="24"/>
      </w:rPr>
    </w:lvl>
    <w:lvl w:ilvl="2">
      <w:start w:val="1"/>
      <w:numFmt w:val="decimal"/>
      <w:lvlText w:val="%3."/>
      <w:lvlJc w:val="left"/>
      <w:pPr>
        <w:tabs>
          <w:tab w:val="num" w:pos="0"/>
        </w:tabs>
        <w:ind w:left="0" w:hanging="360"/>
      </w:pPr>
    </w:lvl>
    <w:lvl w:ilvl="3">
      <w:start w:val="1"/>
      <w:numFmt w:val="decimal"/>
      <w:lvlText w:val="%4."/>
      <w:lvlJc w:val="left"/>
      <w:pPr>
        <w:tabs>
          <w:tab w:val="num" w:pos="360"/>
        </w:tabs>
        <w:ind w:left="360" w:hanging="360"/>
      </w:pPr>
    </w:lvl>
    <w:lvl w:ilvl="4">
      <w:start w:val="1"/>
      <w:numFmt w:val="decimal"/>
      <w:lvlText w:val="%5."/>
      <w:lvlJc w:val="left"/>
      <w:pPr>
        <w:tabs>
          <w:tab w:val="num" w:pos="720"/>
        </w:tabs>
        <w:ind w:left="720" w:hanging="360"/>
      </w:pPr>
    </w:lvl>
    <w:lvl w:ilvl="5">
      <w:start w:val="1"/>
      <w:numFmt w:val="decimal"/>
      <w:lvlText w:val="%6."/>
      <w:lvlJc w:val="left"/>
      <w:pPr>
        <w:tabs>
          <w:tab w:val="num" w:pos="1080"/>
        </w:tabs>
        <w:ind w:left="1080" w:hanging="360"/>
      </w:pPr>
    </w:lvl>
    <w:lvl w:ilvl="6">
      <w:start w:val="1"/>
      <w:numFmt w:val="decimal"/>
      <w:lvlText w:val="%7."/>
      <w:lvlJc w:val="left"/>
      <w:pPr>
        <w:tabs>
          <w:tab w:val="num" w:pos="1440"/>
        </w:tabs>
        <w:ind w:left="1440" w:hanging="360"/>
      </w:pPr>
    </w:lvl>
    <w:lvl w:ilvl="7">
      <w:start w:val="1"/>
      <w:numFmt w:val="decimal"/>
      <w:lvlText w:val="%8."/>
      <w:lvlJc w:val="left"/>
      <w:pPr>
        <w:tabs>
          <w:tab w:val="num" w:pos="1800"/>
        </w:tabs>
        <w:ind w:left="1800" w:hanging="360"/>
      </w:pPr>
    </w:lvl>
    <w:lvl w:ilvl="8">
      <w:start w:val="1"/>
      <w:numFmt w:val="decimal"/>
      <w:lvlText w:val="%9."/>
      <w:lvlJc w:val="left"/>
      <w:pPr>
        <w:tabs>
          <w:tab w:val="num" w:pos="2160"/>
        </w:tabs>
        <w:ind w:left="2160" w:hanging="360"/>
      </w:pPr>
    </w:lvl>
  </w:abstractNum>
  <w:abstractNum w:abstractNumId="8">
    <w:nsid w:val="00000007"/>
    <w:multiLevelType w:val="multilevel"/>
    <w:tmpl w:val="00000007"/>
    <w:name w:val="WW8Num8"/>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Symbol" w:hAnsi="Symbol"/>
      </w:rPr>
    </w:lvl>
    <w:lvl w:ilvl="2">
      <w:start w:val="1"/>
      <w:numFmt w:val="bullet"/>
      <w:lvlText w:val=""/>
      <w:lvlJc w:val="left"/>
      <w:pPr>
        <w:tabs>
          <w:tab w:val="num" w:pos="1440"/>
        </w:tabs>
        <w:ind w:left="1440" w:hanging="360"/>
      </w:pPr>
      <w:rPr>
        <w:rFonts w:ascii="Symbol" w:hAnsi="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9">
    <w:nsid w:val="00000008"/>
    <w:multiLevelType w:val="multilevel"/>
    <w:tmpl w:val="00000008"/>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7"/>
      <w:numFmt w:val="upperRoman"/>
      <w:lvlText w:val="%5."/>
      <w:lvlJc w:val="left"/>
      <w:pPr>
        <w:tabs>
          <w:tab w:val="num" w:pos="2160"/>
        </w:tabs>
        <w:ind w:left="2160" w:hanging="360"/>
      </w:pPr>
      <w:rPr>
        <w:sz w:val="24"/>
        <w:szCs w:val="24"/>
      </w:r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nsid w:val="048A6140"/>
    <w:multiLevelType w:val="multilevel"/>
    <w:tmpl w:val="49026624"/>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1">
    <w:nsid w:val="09D842D1"/>
    <w:multiLevelType w:val="hybridMultilevel"/>
    <w:tmpl w:val="97041E38"/>
    <w:lvl w:ilvl="0" w:tplc="4CDE55A2">
      <w:start w:val="1"/>
      <w:numFmt w:val="upperRoman"/>
      <w:lvlText w:val="%1."/>
      <w:lvlJc w:val="left"/>
      <w:pPr>
        <w:ind w:left="1287" w:hanging="72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nsid w:val="0D8F49A6"/>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13">
    <w:nsid w:val="11866606"/>
    <w:multiLevelType w:val="hybridMultilevel"/>
    <w:tmpl w:val="7FEE2C04"/>
    <w:lvl w:ilvl="0" w:tplc="796ED1FA">
      <w:start w:val="5"/>
      <w:numFmt w:val="bullet"/>
      <w:lvlText w:val="-"/>
      <w:lvlJc w:val="left"/>
      <w:pPr>
        <w:ind w:left="1429" w:hanging="360"/>
      </w:pPr>
      <w:rPr>
        <w:rFonts w:ascii="Times New Roman" w:eastAsia="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16101A6E"/>
    <w:multiLevelType w:val="hybridMultilevel"/>
    <w:tmpl w:val="6C9E42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17566830"/>
    <w:multiLevelType w:val="hybridMultilevel"/>
    <w:tmpl w:val="A8B6025A"/>
    <w:lvl w:ilvl="0" w:tplc="0419000F">
      <w:start w:val="1"/>
      <w:numFmt w:val="decimal"/>
      <w:lvlText w:val="%1."/>
      <w:lvlJc w:val="left"/>
      <w:pPr>
        <w:tabs>
          <w:tab w:val="num" w:pos="0"/>
        </w:tabs>
        <w:ind w:left="0" w:hanging="360"/>
      </w:pPr>
    </w:lvl>
    <w:lvl w:ilvl="1" w:tplc="04190019" w:tentative="1">
      <w:start w:val="1"/>
      <w:numFmt w:val="lowerLetter"/>
      <w:lvlText w:val="%2."/>
      <w:lvlJc w:val="left"/>
      <w:pPr>
        <w:tabs>
          <w:tab w:val="num" w:pos="720"/>
        </w:tabs>
        <w:ind w:left="720" w:hanging="360"/>
      </w:pPr>
    </w:lvl>
    <w:lvl w:ilvl="2" w:tplc="0419001B" w:tentative="1">
      <w:start w:val="1"/>
      <w:numFmt w:val="lowerRoman"/>
      <w:lvlText w:val="%3."/>
      <w:lvlJc w:val="right"/>
      <w:pPr>
        <w:tabs>
          <w:tab w:val="num" w:pos="1440"/>
        </w:tabs>
        <w:ind w:left="1440" w:hanging="180"/>
      </w:pPr>
    </w:lvl>
    <w:lvl w:ilvl="3" w:tplc="0419000F" w:tentative="1">
      <w:start w:val="1"/>
      <w:numFmt w:val="decimal"/>
      <w:lvlText w:val="%4."/>
      <w:lvlJc w:val="left"/>
      <w:pPr>
        <w:tabs>
          <w:tab w:val="num" w:pos="2160"/>
        </w:tabs>
        <w:ind w:left="2160" w:hanging="360"/>
      </w:pPr>
    </w:lvl>
    <w:lvl w:ilvl="4" w:tplc="04190019" w:tentative="1">
      <w:start w:val="1"/>
      <w:numFmt w:val="lowerLetter"/>
      <w:lvlText w:val="%5."/>
      <w:lvlJc w:val="left"/>
      <w:pPr>
        <w:tabs>
          <w:tab w:val="num" w:pos="2880"/>
        </w:tabs>
        <w:ind w:left="2880" w:hanging="360"/>
      </w:pPr>
    </w:lvl>
    <w:lvl w:ilvl="5" w:tplc="0419001B" w:tentative="1">
      <w:start w:val="1"/>
      <w:numFmt w:val="lowerRoman"/>
      <w:lvlText w:val="%6."/>
      <w:lvlJc w:val="right"/>
      <w:pPr>
        <w:tabs>
          <w:tab w:val="num" w:pos="3600"/>
        </w:tabs>
        <w:ind w:left="3600" w:hanging="180"/>
      </w:pPr>
    </w:lvl>
    <w:lvl w:ilvl="6" w:tplc="0419000F" w:tentative="1">
      <w:start w:val="1"/>
      <w:numFmt w:val="decimal"/>
      <w:lvlText w:val="%7."/>
      <w:lvlJc w:val="left"/>
      <w:pPr>
        <w:tabs>
          <w:tab w:val="num" w:pos="4320"/>
        </w:tabs>
        <w:ind w:left="4320" w:hanging="360"/>
      </w:pPr>
    </w:lvl>
    <w:lvl w:ilvl="7" w:tplc="04190019" w:tentative="1">
      <w:start w:val="1"/>
      <w:numFmt w:val="lowerLetter"/>
      <w:lvlText w:val="%8."/>
      <w:lvlJc w:val="left"/>
      <w:pPr>
        <w:tabs>
          <w:tab w:val="num" w:pos="5040"/>
        </w:tabs>
        <w:ind w:left="5040" w:hanging="360"/>
      </w:pPr>
    </w:lvl>
    <w:lvl w:ilvl="8" w:tplc="0419001B" w:tentative="1">
      <w:start w:val="1"/>
      <w:numFmt w:val="lowerRoman"/>
      <w:lvlText w:val="%9."/>
      <w:lvlJc w:val="right"/>
      <w:pPr>
        <w:tabs>
          <w:tab w:val="num" w:pos="5760"/>
        </w:tabs>
        <w:ind w:left="5760" w:hanging="180"/>
      </w:pPr>
    </w:lvl>
  </w:abstractNum>
  <w:abstractNum w:abstractNumId="16">
    <w:nsid w:val="17FC5588"/>
    <w:multiLevelType w:val="hybridMultilevel"/>
    <w:tmpl w:val="F07C5CFC"/>
    <w:lvl w:ilvl="0" w:tplc="B2B41BE8">
      <w:start w:val="2"/>
      <w:numFmt w:val="decimal"/>
      <w:lvlText w:val="%1."/>
      <w:lvlJc w:val="left"/>
      <w:pPr>
        <w:tabs>
          <w:tab w:val="num" w:pos="2754"/>
        </w:tabs>
        <w:ind w:left="2754" w:hanging="360"/>
      </w:pPr>
      <w:rPr>
        <w:rFonts w:hint="default"/>
      </w:rPr>
    </w:lvl>
    <w:lvl w:ilvl="1" w:tplc="D320E896">
      <w:numFmt w:val="none"/>
      <w:lvlText w:val=""/>
      <w:lvlJc w:val="left"/>
      <w:pPr>
        <w:tabs>
          <w:tab w:val="num" w:pos="360"/>
        </w:tabs>
      </w:pPr>
    </w:lvl>
    <w:lvl w:ilvl="2" w:tplc="4DC0578A">
      <w:numFmt w:val="none"/>
      <w:lvlText w:val=""/>
      <w:lvlJc w:val="left"/>
      <w:pPr>
        <w:tabs>
          <w:tab w:val="num" w:pos="360"/>
        </w:tabs>
      </w:pPr>
    </w:lvl>
    <w:lvl w:ilvl="3" w:tplc="CF54759E">
      <w:numFmt w:val="none"/>
      <w:lvlText w:val=""/>
      <w:lvlJc w:val="left"/>
      <w:pPr>
        <w:tabs>
          <w:tab w:val="num" w:pos="360"/>
        </w:tabs>
      </w:pPr>
    </w:lvl>
    <w:lvl w:ilvl="4" w:tplc="BEF8D12A">
      <w:numFmt w:val="none"/>
      <w:lvlText w:val=""/>
      <w:lvlJc w:val="left"/>
      <w:pPr>
        <w:tabs>
          <w:tab w:val="num" w:pos="360"/>
        </w:tabs>
      </w:pPr>
    </w:lvl>
    <w:lvl w:ilvl="5" w:tplc="BF583950">
      <w:numFmt w:val="none"/>
      <w:lvlText w:val=""/>
      <w:lvlJc w:val="left"/>
      <w:pPr>
        <w:tabs>
          <w:tab w:val="num" w:pos="360"/>
        </w:tabs>
      </w:pPr>
    </w:lvl>
    <w:lvl w:ilvl="6" w:tplc="385CB25A">
      <w:numFmt w:val="none"/>
      <w:lvlText w:val=""/>
      <w:lvlJc w:val="left"/>
      <w:pPr>
        <w:tabs>
          <w:tab w:val="num" w:pos="360"/>
        </w:tabs>
      </w:pPr>
    </w:lvl>
    <w:lvl w:ilvl="7" w:tplc="D7BE1122">
      <w:numFmt w:val="none"/>
      <w:lvlText w:val=""/>
      <w:lvlJc w:val="left"/>
      <w:pPr>
        <w:tabs>
          <w:tab w:val="num" w:pos="360"/>
        </w:tabs>
      </w:pPr>
    </w:lvl>
    <w:lvl w:ilvl="8" w:tplc="87205BAC">
      <w:numFmt w:val="none"/>
      <w:lvlText w:val=""/>
      <w:lvlJc w:val="left"/>
      <w:pPr>
        <w:tabs>
          <w:tab w:val="num" w:pos="360"/>
        </w:tabs>
      </w:pPr>
    </w:lvl>
  </w:abstractNum>
  <w:abstractNum w:abstractNumId="17">
    <w:nsid w:val="19B90278"/>
    <w:multiLevelType w:val="hybridMultilevel"/>
    <w:tmpl w:val="CBA87F0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221D79C6"/>
    <w:multiLevelType w:val="hybridMultilevel"/>
    <w:tmpl w:val="E424B99C"/>
    <w:lvl w:ilvl="0" w:tplc="796ED1FA">
      <w:start w:val="5"/>
      <w:numFmt w:val="bullet"/>
      <w:lvlText w:val="-"/>
      <w:lvlJc w:val="left"/>
      <w:pPr>
        <w:ind w:left="1429" w:hanging="360"/>
      </w:pPr>
      <w:rPr>
        <w:rFonts w:ascii="Times New Roman" w:eastAsia="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25A96B1F"/>
    <w:multiLevelType w:val="multilevel"/>
    <w:tmpl w:val="041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20">
    <w:nsid w:val="291F4E53"/>
    <w:multiLevelType w:val="hybridMultilevel"/>
    <w:tmpl w:val="6C9E42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29636786"/>
    <w:multiLevelType w:val="multilevel"/>
    <w:tmpl w:val="BEA07736"/>
    <w:lvl w:ilvl="0">
      <w:start w:val="1"/>
      <w:numFmt w:val="decimal"/>
      <w:lvlText w:val="%1.   "/>
      <w:lvlJc w:val="left"/>
      <w:pPr>
        <w:tabs>
          <w:tab w:val="num" w:pos="1571"/>
        </w:tabs>
        <w:ind w:left="0" w:firstLine="851"/>
      </w:pPr>
    </w:lvl>
    <w:lvl w:ilvl="1">
      <w:start w:val="1"/>
      <w:numFmt w:val="decimal"/>
      <w:lvlText w:val="%1.%2 "/>
      <w:lvlJc w:val="left"/>
      <w:pPr>
        <w:tabs>
          <w:tab w:val="num" w:pos="1684"/>
        </w:tabs>
        <w:ind w:left="57" w:firstLine="907"/>
      </w:pPr>
    </w:lvl>
    <w:lvl w:ilvl="2">
      <w:start w:val="1"/>
      <w:numFmt w:val="bullet"/>
      <w:lvlText w:val=""/>
      <w:lvlJc w:val="left"/>
      <w:pPr>
        <w:tabs>
          <w:tab w:val="num" w:pos="1531"/>
        </w:tabs>
        <w:ind w:left="1531" w:hanging="397"/>
      </w:pPr>
      <w:rPr>
        <w:rFonts w:ascii="Symbol" w:hAnsi="Symbol" w:hint="default"/>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2">
    <w:nsid w:val="38723C90"/>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nsid w:val="41593DBA"/>
    <w:multiLevelType w:val="hybridMultilevel"/>
    <w:tmpl w:val="6C9E42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2667A7C"/>
    <w:multiLevelType w:val="multilevel"/>
    <w:tmpl w:val="A016F37E"/>
    <w:lvl w:ilvl="0">
      <w:start w:val="1"/>
      <w:numFmt w:val="decimal"/>
      <w:lvlText w:val="%1"/>
      <w:lvlJc w:val="left"/>
      <w:pPr>
        <w:ind w:left="360" w:hanging="360"/>
      </w:pPr>
      <w:rPr>
        <w:rFonts w:hint="default"/>
        <w:b/>
      </w:rPr>
    </w:lvl>
    <w:lvl w:ilvl="1">
      <w:start w:val="3"/>
      <w:numFmt w:val="decimal"/>
      <w:lvlText w:val="%1.%2"/>
      <w:lvlJc w:val="left"/>
      <w:pPr>
        <w:ind w:left="786" w:hanging="360"/>
      </w:pPr>
      <w:rPr>
        <w:rFonts w:hint="default"/>
        <w:b w:val="0"/>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160" w:hanging="72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320" w:hanging="1440"/>
      </w:pPr>
      <w:rPr>
        <w:rFonts w:hint="default"/>
        <w:b/>
      </w:rPr>
    </w:lvl>
  </w:abstractNum>
  <w:abstractNum w:abstractNumId="25">
    <w:nsid w:val="4323512B"/>
    <w:multiLevelType w:val="multilevel"/>
    <w:tmpl w:val="151A0D3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6">
    <w:nsid w:val="45910AFB"/>
    <w:multiLevelType w:val="hybridMultilevel"/>
    <w:tmpl w:val="EE76C234"/>
    <w:lvl w:ilvl="0" w:tplc="756E852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BB0535F"/>
    <w:multiLevelType w:val="hybridMultilevel"/>
    <w:tmpl w:val="F1B0B65E"/>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C8269F0"/>
    <w:multiLevelType w:val="hybridMultilevel"/>
    <w:tmpl w:val="F6465FD2"/>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9">
    <w:nsid w:val="57B87E36"/>
    <w:multiLevelType w:val="hybridMultilevel"/>
    <w:tmpl w:val="D84A49B2"/>
    <w:lvl w:ilvl="0" w:tplc="A5646476">
      <w:start w:val="1"/>
      <w:numFmt w:val="upperRoman"/>
      <w:lvlText w:val="%1."/>
      <w:lvlJc w:val="left"/>
      <w:pPr>
        <w:ind w:left="1410" w:hanging="870"/>
      </w:pPr>
      <w:rPr>
        <w:rFonts w:cs="Times New Roman" w:hint="default"/>
      </w:rPr>
    </w:lvl>
    <w:lvl w:ilvl="1" w:tplc="87BEEDE2">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59D2211F"/>
    <w:multiLevelType w:val="hybridMultilevel"/>
    <w:tmpl w:val="41A0F5DC"/>
    <w:lvl w:ilvl="0" w:tplc="7040A354">
      <w:start w:val="2"/>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1">
    <w:nsid w:val="5D5146C6"/>
    <w:multiLevelType w:val="hybridMultilevel"/>
    <w:tmpl w:val="4DC02E44"/>
    <w:lvl w:ilvl="0" w:tplc="726CFD26">
      <w:start w:val="1"/>
      <w:numFmt w:val="decimal"/>
      <w:lvlText w:val="%1."/>
      <w:lvlJc w:val="left"/>
      <w:pPr>
        <w:ind w:left="927" w:hanging="360"/>
      </w:pPr>
      <w:rPr>
        <w:rFonts w:hint="default"/>
        <w:i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2">
    <w:nsid w:val="5EAA7234"/>
    <w:multiLevelType w:val="multilevel"/>
    <w:tmpl w:val="DF80C2CA"/>
    <w:lvl w:ilvl="0">
      <w:start w:val="1"/>
      <w:numFmt w:val="decimal"/>
      <w:lvlText w:val="%1."/>
      <w:lvlJc w:val="left"/>
      <w:pPr>
        <w:ind w:left="1070" w:hanging="360"/>
      </w:pPr>
      <w:rPr>
        <w:rFonts w:ascii="Times New Roman" w:eastAsia="Times New Roman" w:hAnsi="Times New Roman" w:cs="Times New Roman"/>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62B61D6D"/>
    <w:multiLevelType w:val="hybridMultilevel"/>
    <w:tmpl w:val="4C3050F6"/>
    <w:lvl w:ilvl="0" w:tplc="01BE247E">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4">
    <w:nsid w:val="7B6B04E7"/>
    <w:multiLevelType w:val="hybridMultilevel"/>
    <w:tmpl w:val="922AE99E"/>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E304FCC"/>
    <w:multiLevelType w:val="singleLevel"/>
    <w:tmpl w:val="04190001"/>
    <w:lvl w:ilvl="0">
      <w:start w:val="1"/>
      <w:numFmt w:val="bullet"/>
      <w:lvlText w:val=""/>
      <w:lvlJc w:val="left"/>
      <w:pPr>
        <w:tabs>
          <w:tab w:val="num" w:pos="360"/>
        </w:tabs>
        <w:ind w:left="360" w:hanging="360"/>
      </w:pPr>
      <w:rPr>
        <w:rFonts w:ascii="Symbol" w:hAnsi="Symbol" w:hint="default"/>
      </w:rPr>
    </w:lvl>
  </w:abstractNum>
  <w:num w:numId="1">
    <w:abstractNumId w:val="2"/>
  </w:num>
  <w:num w:numId="2">
    <w:abstractNumId w:val="3"/>
  </w:num>
  <w:num w:numId="3">
    <w:abstractNumId w:val="4"/>
  </w:num>
  <w:num w:numId="4">
    <w:abstractNumId w:val="5"/>
  </w:num>
  <w:num w:numId="5">
    <w:abstractNumId w:val="6"/>
  </w:num>
  <w:num w:numId="6">
    <w:abstractNumId w:val="7"/>
  </w:num>
  <w:num w:numId="7">
    <w:abstractNumId w:val="8"/>
  </w:num>
  <w:num w:numId="8">
    <w:abstractNumId w:val="9"/>
  </w:num>
  <w:num w:numId="9">
    <w:abstractNumId w:val="35"/>
  </w:num>
  <w:num w:numId="10">
    <w:abstractNumId w:val="1"/>
  </w:num>
  <w:num w:numId="11">
    <w:abstractNumId w:val="12"/>
  </w:num>
  <w:num w:numId="12">
    <w:abstractNumId w:val="17"/>
  </w:num>
  <w:num w:numId="13">
    <w:abstractNumId w:val="33"/>
  </w:num>
  <w:num w:numId="14">
    <w:abstractNumId w:val="28"/>
  </w:num>
  <w:num w:numId="15">
    <w:abstractNumId w:val="29"/>
  </w:num>
  <w:num w:numId="16">
    <w:abstractNumId w:val="23"/>
  </w:num>
  <w:num w:numId="17">
    <w:abstractNumId w:val="14"/>
  </w:num>
  <w:num w:numId="18">
    <w:abstractNumId w:val="20"/>
  </w:num>
  <w:num w:numId="19">
    <w:abstractNumId w:val="26"/>
  </w:num>
  <w:num w:numId="20">
    <w:abstractNumId w:val="31"/>
  </w:num>
  <w:num w:numId="21">
    <w:abstractNumId w:val="32"/>
  </w:num>
  <w:num w:numId="22">
    <w:abstractNumId w:val="25"/>
  </w:num>
  <w:num w:numId="23">
    <w:abstractNumId w:val="22"/>
  </w:num>
  <w:num w:numId="24">
    <w:abstractNumId w:val="16"/>
  </w:num>
  <w:num w:numId="25">
    <w:abstractNumId w:val="19"/>
  </w:num>
  <w:num w:numId="26">
    <w:abstractNumId w:val="24"/>
  </w:num>
  <w:num w:numId="27">
    <w:abstractNumId w:val="10"/>
  </w:num>
  <w:num w:numId="28">
    <w:abstractNumId w:val="30"/>
  </w:num>
  <w:num w:numId="29">
    <w:abstractNumId w:val="27"/>
  </w:num>
  <w:num w:numId="30">
    <w:abstractNumId w:val="34"/>
  </w:num>
  <w:num w:numId="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1"/>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3"/>
  </w:num>
  <w:num w:numId="34">
    <w:abstractNumId w:val="18"/>
  </w:num>
  <w:num w:numId="35">
    <w:abstractNumId w:val="15"/>
  </w:num>
  <w:num w:numId="36">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00"/>
  <w:displayHorizontalDrawingGridEvery w:val="2"/>
  <w:characterSpacingControl w:val="doNotCompress"/>
  <w:footnotePr>
    <w:footnote w:id="-1"/>
    <w:footnote w:id="0"/>
  </w:footnotePr>
  <w:endnotePr>
    <w:endnote w:id="-1"/>
    <w:endnote w:id="0"/>
  </w:endnotePr>
  <w:compat/>
  <w:rsids>
    <w:rsidRoot w:val="00BE417B"/>
    <w:rsid w:val="00000A70"/>
    <w:rsid w:val="000039C0"/>
    <w:rsid w:val="0000543E"/>
    <w:rsid w:val="0000544E"/>
    <w:rsid w:val="00010490"/>
    <w:rsid w:val="00015469"/>
    <w:rsid w:val="00015A8A"/>
    <w:rsid w:val="0001710C"/>
    <w:rsid w:val="00021094"/>
    <w:rsid w:val="00022749"/>
    <w:rsid w:val="00024CF9"/>
    <w:rsid w:val="00027AD8"/>
    <w:rsid w:val="00027DD1"/>
    <w:rsid w:val="00030811"/>
    <w:rsid w:val="00031C19"/>
    <w:rsid w:val="00032B02"/>
    <w:rsid w:val="00032F45"/>
    <w:rsid w:val="00033C0C"/>
    <w:rsid w:val="00034A4D"/>
    <w:rsid w:val="00034A5A"/>
    <w:rsid w:val="000374AD"/>
    <w:rsid w:val="0004039C"/>
    <w:rsid w:val="00040D63"/>
    <w:rsid w:val="000429B9"/>
    <w:rsid w:val="00050692"/>
    <w:rsid w:val="00054FF1"/>
    <w:rsid w:val="00070DFA"/>
    <w:rsid w:val="00072E55"/>
    <w:rsid w:val="0007335A"/>
    <w:rsid w:val="00073465"/>
    <w:rsid w:val="0007419B"/>
    <w:rsid w:val="00074741"/>
    <w:rsid w:val="000830CB"/>
    <w:rsid w:val="00083AFF"/>
    <w:rsid w:val="00084899"/>
    <w:rsid w:val="00087202"/>
    <w:rsid w:val="000901A6"/>
    <w:rsid w:val="00091466"/>
    <w:rsid w:val="00092762"/>
    <w:rsid w:val="0009508F"/>
    <w:rsid w:val="00095CAA"/>
    <w:rsid w:val="000977EA"/>
    <w:rsid w:val="000A32D7"/>
    <w:rsid w:val="000A5A24"/>
    <w:rsid w:val="000A600F"/>
    <w:rsid w:val="000B2FB2"/>
    <w:rsid w:val="000B5596"/>
    <w:rsid w:val="000B5728"/>
    <w:rsid w:val="000B6BE8"/>
    <w:rsid w:val="000B6D66"/>
    <w:rsid w:val="000B70D7"/>
    <w:rsid w:val="000B7211"/>
    <w:rsid w:val="000B72D0"/>
    <w:rsid w:val="000B75D9"/>
    <w:rsid w:val="000B78A6"/>
    <w:rsid w:val="000C1764"/>
    <w:rsid w:val="000C3C68"/>
    <w:rsid w:val="000C4AF5"/>
    <w:rsid w:val="000C5A55"/>
    <w:rsid w:val="000C6F36"/>
    <w:rsid w:val="000D4846"/>
    <w:rsid w:val="000E494D"/>
    <w:rsid w:val="000E718E"/>
    <w:rsid w:val="000F1DCC"/>
    <w:rsid w:val="000F69A1"/>
    <w:rsid w:val="00100063"/>
    <w:rsid w:val="00105515"/>
    <w:rsid w:val="00112BE9"/>
    <w:rsid w:val="00114052"/>
    <w:rsid w:val="00114563"/>
    <w:rsid w:val="001248F5"/>
    <w:rsid w:val="001345D5"/>
    <w:rsid w:val="0013532B"/>
    <w:rsid w:val="001362F4"/>
    <w:rsid w:val="00136F19"/>
    <w:rsid w:val="00137DF1"/>
    <w:rsid w:val="00142264"/>
    <w:rsid w:val="0014254D"/>
    <w:rsid w:val="00142EA3"/>
    <w:rsid w:val="0014615A"/>
    <w:rsid w:val="00146CF2"/>
    <w:rsid w:val="00153706"/>
    <w:rsid w:val="00154DDD"/>
    <w:rsid w:val="00155F22"/>
    <w:rsid w:val="0016034F"/>
    <w:rsid w:val="001628D1"/>
    <w:rsid w:val="00163F28"/>
    <w:rsid w:val="00185C3C"/>
    <w:rsid w:val="00190407"/>
    <w:rsid w:val="001904FC"/>
    <w:rsid w:val="0019231E"/>
    <w:rsid w:val="00193F43"/>
    <w:rsid w:val="00194BF3"/>
    <w:rsid w:val="001957DA"/>
    <w:rsid w:val="001B0907"/>
    <w:rsid w:val="001B1472"/>
    <w:rsid w:val="001B1ABB"/>
    <w:rsid w:val="001B1AC9"/>
    <w:rsid w:val="001B25E2"/>
    <w:rsid w:val="001C2562"/>
    <w:rsid w:val="001C7774"/>
    <w:rsid w:val="001C7C0E"/>
    <w:rsid w:val="001D11D6"/>
    <w:rsid w:val="001D2086"/>
    <w:rsid w:val="001D21FA"/>
    <w:rsid w:val="001D22F4"/>
    <w:rsid w:val="001D284B"/>
    <w:rsid w:val="001D6656"/>
    <w:rsid w:val="001D6B1A"/>
    <w:rsid w:val="001D7A5D"/>
    <w:rsid w:val="001E0C79"/>
    <w:rsid w:val="001E0C7E"/>
    <w:rsid w:val="001E66A9"/>
    <w:rsid w:val="001E6735"/>
    <w:rsid w:val="001F1550"/>
    <w:rsid w:val="001F2DD7"/>
    <w:rsid w:val="001F40EE"/>
    <w:rsid w:val="001F745B"/>
    <w:rsid w:val="001F7E8F"/>
    <w:rsid w:val="001F7E9F"/>
    <w:rsid w:val="00200426"/>
    <w:rsid w:val="002038C5"/>
    <w:rsid w:val="00205F41"/>
    <w:rsid w:val="00213794"/>
    <w:rsid w:val="00214470"/>
    <w:rsid w:val="0022668E"/>
    <w:rsid w:val="00235DEA"/>
    <w:rsid w:val="0024121C"/>
    <w:rsid w:val="00246168"/>
    <w:rsid w:val="0024650E"/>
    <w:rsid w:val="00247814"/>
    <w:rsid w:val="00260089"/>
    <w:rsid w:val="00261B42"/>
    <w:rsid w:val="00263AC2"/>
    <w:rsid w:val="002644BE"/>
    <w:rsid w:val="0027335F"/>
    <w:rsid w:val="00274A10"/>
    <w:rsid w:val="00274EE0"/>
    <w:rsid w:val="00275701"/>
    <w:rsid w:val="00284893"/>
    <w:rsid w:val="00286EAB"/>
    <w:rsid w:val="002906CE"/>
    <w:rsid w:val="0029351E"/>
    <w:rsid w:val="002A2D55"/>
    <w:rsid w:val="002A3D3E"/>
    <w:rsid w:val="002A4653"/>
    <w:rsid w:val="002A6C1C"/>
    <w:rsid w:val="002B00AD"/>
    <w:rsid w:val="002B1A42"/>
    <w:rsid w:val="002B4392"/>
    <w:rsid w:val="002B4FC7"/>
    <w:rsid w:val="002B7227"/>
    <w:rsid w:val="002C47AC"/>
    <w:rsid w:val="002C6FD5"/>
    <w:rsid w:val="002D1BCC"/>
    <w:rsid w:val="002D1CFB"/>
    <w:rsid w:val="002D2F7D"/>
    <w:rsid w:val="002D53B5"/>
    <w:rsid w:val="002D6F36"/>
    <w:rsid w:val="002E1388"/>
    <w:rsid w:val="002E1DB3"/>
    <w:rsid w:val="002E2520"/>
    <w:rsid w:val="002E42B9"/>
    <w:rsid w:val="002F0035"/>
    <w:rsid w:val="002F0C53"/>
    <w:rsid w:val="002F227B"/>
    <w:rsid w:val="002F26E8"/>
    <w:rsid w:val="002F2913"/>
    <w:rsid w:val="002F64F3"/>
    <w:rsid w:val="00302439"/>
    <w:rsid w:val="00304029"/>
    <w:rsid w:val="0031152F"/>
    <w:rsid w:val="003143FA"/>
    <w:rsid w:val="003217D9"/>
    <w:rsid w:val="00326C19"/>
    <w:rsid w:val="00330ECB"/>
    <w:rsid w:val="003318FD"/>
    <w:rsid w:val="00332951"/>
    <w:rsid w:val="00333145"/>
    <w:rsid w:val="003340C9"/>
    <w:rsid w:val="003340E9"/>
    <w:rsid w:val="003405A7"/>
    <w:rsid w:val="0034310C"/>
    <w:rsid w:val="0034548B"/>
    <w:rsid w:val="00351731"/>
    <w:rsid w:val="00352A09"/>
    <w:rsid w:val="00361E98"/>
    <w:rsid w:val="0036256F"/>
    <w:rsid w:val="00362761"/>
    <w:rsid w:val="00362B22"/>
    <w:rsid w:val="003678C0"/>
    <w:rsid w:val="003726A1"/>
    <w:rsid w:val="00374442"/>
    <w:rsid w:val="003750B1"/>
    <w:rsid w:val="00376179"/>
    <w:rsid w:val="00377877"/>
    <w:rsid w:val="00380A01"/>
    <w:rsid w:val="003816F1"/>
    <w:rsid w:val="0038321A"/>
    <w:rsid w:val="003867B4"/>
    <w:rsid w:val="003874DD"/>
    <w:rsid w:val="00391F27"/>
    <w:rsid w:val="003A2896"/>
    <w:rsid w:val="003A4A71"/>
    <w:rsid w:val="003A4BC0"/>
    <w:rsid w:val="003A6D9E"/>
    <w:rsid w:val="003A717F"/>
    <w:rsid w:val="003B017F"/>
    <w:rsid w:val="003C019D"/>
    <w:rsid w:val="003C2493"/>
    <w:rsid w:val="003C25CE"/>
    <w:rsid w:val="003C414B"/>
    <w:rsid w:val="003C4B1A"/>
    <w:rsid w:val="003D578F"/>
    <w:rsid w:val="003E125B"/>
    <w:rsid w:val="003E2DE5"/>
    <w:rsid w:val="003E4975"/>
    <w:rsid w:val="003E7E7F"/>
    <w:rsid w:val="003F029B"/>
    <w:rsid w:val="003F3231"/>
    <w:rsid w:val="003F5014"/>
    <w:rsid w:val="003F769E"/>
    <w:rsid w:val="0040109B"/>
    <w:rsid w:val="00405539"/>
    <w:rsid w:val="00405A37"/>
    <w:rsid w:val="004105BE"/>
    <w:rsid w:val="0041246B"/>
    <w:rsid w:val="004150E9"/>
    <w:rsid w:val="004236D7"/>
    <w:rsid w:val="00423FF0"/>
    <w:rsid w:val="004242C3"/>
    <w:rsid w:val="004272FE"/>
    <w:rsid w:val="00430B0B"/>
    <w:rsid w:val="00430E62"/>
    <w:rsid w:val="00433E7C"/>
    <w:rsid w:val="004379E5"/>
    <w:rsid w:val="0044016B"/>
    <w:rsid w:val="00441328"/>
    <w:rsid w:val="00452C1C"/>
    <w:rsid w:val="00454911"/>
    <w:rsid w:val="00455278"/>
    <w:rsid w:val="00455F8A"/>
    <w:rsid w:val="0045642B"/>
    <w:rsid w:val="00465889"/>
    <w:rsid w:val="00466FAE"/>
    <w:rsid w:val="0047095C"/>
    <w:rsid w:val="00471DF5"/>
    <w:rsid w:val="0047274F"/>
    <w:rsid w:val="00472E14"/>
    <w:rsid w:val="00474330"/>
    <w:rsid w:val="00480B54"/>
    <w:rsid w:val="00482000"/>
    <w:rsid w:val="00482ACF"/>
    <w:rsid w:val="00483D3C"/>
    <w:rsid w:val="00487E13"/>
    <w:rsid w:val="004901B8"/>
    <w:rsid w:val="004906D7"/>
    <w:rsid w:val="00492E62"/>
    <w:rsid w:val="00494230"/>
    <w:rsid w:val="00494833"/>
    <w:rsid w:val="00497089"/>
    <w:rsid w:val="0049718A"/>
    <w:rsid w:val="004A133D"/>
    <w:rsid w:val="004A18D9"/>
    <w:rsid w:val="004A2039"/>
    <w:rsid w:val="004A2D81"/>
    <w:rsid w:val="004A304A"/>
    <w:rsid w:val="004A5FD9"/>
    <w:rsid w:val="004B1C13"/>
    <w:rsid w:val="004B21FD"/>
    <w:rsid w:val="004B350E"/>
    <w:rsid w:val="004B3968"/>
    <w:rsid w:val="004B696A"/>
    <w:rsid w:val="004B72D0"/>
    <w:rsid w:val="004C24B8"/>
    <w:rsid w:val="004C597D"/>
    <w:rsid w:val="004D0591"/>
    <w:rsid w:val="004D1841"/>
    <w:rsid w:val="004D1941"/>
    <w:rsid w:val="004D2F68"/>
    <w:rsid w:val="004D37CB"/>
    <w:rsid w:val="004D3823"/>
    <w:rsid w:val="004E183B"/>
    <w:rsid w:val="004E1E3F"/>
    <w:rsid w:val="004E230D"/>
    <w:rsid w:val="004E27B2"/>
    <w:rsid w:val="004E6D23"/>
    <w:rsid w:val="004F197F"/>
    <w:rsid w:val="004F489E"/>
    <w:rsid w:val="004F756A"/>
    <w:rsid w:val="004F7C39"/>
    <w:rsid w:val="004F7EA9"/>
    <w:rsid w:val="00505090"/>
    <w:rsid w:val="00505170"/>
    <w:rsid w:val="0050690B"/>
    <w:rsid w:val="00511D4D"/>
    <w:rsid w:val="00512AA8"/>
    <w:rsid w:val="0051322D"/>
    <w:rsid w:val="00513915"/>
    <w:rsid w:val="005157C3"/>
    <w:rsid w:val="005162AD"/>
    <w:rsid w:val="00521AD5"/>
    <w:rsid w:val="00521C53"/>
    <w:rsid w:val="005227FB"/>
    <w:rsid w:val="0052498E"/>
    <w:rsid w:val="00526CA9"/>
    <w:rsid w:val="005363C9"/>
    <w:rsid w:val="005407A2"/>
    <w:rsid w:val="00541970"/>
    <w:rsid w:val="00547C11"/>
    <w:rsid w:val="00550B4E"/>
    <w:rsid w:val="005511EF"/>
    <w:rsid w:val="005524CA"/>
    <w:rsid w:val="00553F9C"/>
    <w:rsid w:val="005540C7"/>
    <w:rsid w:val="005569FC"/>
    <w:rsid w:val="005604FA"/>
    <w:rsid w:val="00563451"/>
    <w:rsid w:val="00564BB7"/>
    <w:rsid w:val="00564F97"/>
    <w:rsid w:val="00566F05"/>
    <w:rsid w:val="0057734F"/>
    <w:rsid w:val="00580ED4"/>
    <w:rsid w:val="00584BAA"/>
    <w:rsid w:val="005862FE"/>
    <w:rsid w:val="005903EA"/>
    <w:rsid w:val="0059282C"/>
    <w:rsid w:val="00594969"/>
    <w:rsid w:val="00595265"/>
    <w:rsid w:val="00596B61"/>
    <w:rsid w:val="005977F6"/>
    <w:rsid w:val="005A069A"/>
    <w:rsid w:val="005A1369"/>
    <w:rsid w:val="005A165F"/>
    <w:rsid w:val="005A408D"/>
    <w:rsid w:val="005B06FE"/>
    <w:rsid w:val="005B20AF"/>
    <w:rsid w:val="005B33AB"/>
    <w:rsid w:val="005B3AF3"/>
    <w:rsid w:val="005C36FC"/>
    <w:rsid w:val="005C3985"/>
    <w:rsid w:val="005C3BE4"/>
    <w:rsid w:val="005C3F54"/>
    <w:rsid w:val="005D05AB"/>
    <w:rsid w:val="005D1ED1"/>
    <w:rsid w:val="005D34FB"/>
    <w:rsid w:val="005D5A8C"/>
    <w:rsid w:val="005D7762"/>
    <w:rsid w:val="005E0621"/>
    <w:rsid w:val="005E09E0"/>
    <w:rsid w:val="005E12E7"/>
    <w:rsid w:val="005E446B"/>
    <w:rsid w:val="005F1C47"/>
    <w:rsid w:val="005F557C"/>
    <w:rsid w:val="005F6801"/>
    <w:rsid w:val="005F6DA2"/>
    <w:rsid w:val="005F7817"/>
    <w:rsid w:val="00600625"/>
    <w:rsid w:val="00602834"/>
    <w:rsid w:val="00602C04"/>
    <w:rsid w:val="0060398B"/>
    <w:rsid w:val="0060522D"/>
    <w:rsid w:val="0061196D"/>
    <w:rsid w:val="0061364B"/>
    <w:rsid w:val="00615742"/>
    <w:rsid w:val="00615A8D"/>
    <w:rsid w:val="00620FC5"/>
    <w:rsid w:val="0062110D"/>
    <w:rsid w:val="006218E0"/>
    <w:rsid w:val="00622C95"/>
    <w:rsid w:val="0062467D"/>
    <w:rsid w:val="00625CD9"/>
    <w:rsid w:val="0062644F"/>
    <w:rsid w:val="00630F4B"/>
    <w:rsid w:val="00631680"/>
    <w:rsid w:val="006366EB"/>
    <w:rsid w:val="00642445"/>
    <w:rsid w:val="00647AFB"/>
    <w:rsid w:val="00651F5F"/>
    <w:rsid w:val="00656D38"/>
    <w:rsid w:val="00657BC1"/>
    <w:rsid w:val="00660629"/>
    <w:rsid w:val="00662F7F"/>
    <w:rsid w:val="00672C61"/>
    <w:rsid w:val="00674B79"/>
    <w:rsid w:val="006777A1"/>
    <w:rsid w:val="00677AAF"/>
    <w:rsid w:val="006828C1"/>
    <w:rsid w:val="00687E85"/>
    <w:rsid w:val="00691223"/>
    <w:rsid w:val="0069224B"/>
    <w:rsid w:val="006925A9"/>
    <w:rsid w:val="006928B7"/>
    <w:rsid w:val="00694CD4"/>
    <w:rsid w:val="0069503F"/>
    <w:rsid w:val="00695F2A"/>
    <w:rsid w:val="00697B2A"/>
    <w:rsid w:val="006A12CD"/>
    <w:rsid w:val="006A2E14"/>
    <w:rsid w:val="006A6C4D"/>
    <w:rsid w:val="006A7842"/>
    <w:rsid w:val="006C1D84"/>
    <w:rsid w:val="006C5701"/>
    <w:rsid w:val="006C68A0"/>
    <w:rsid w:val="006C7E17"/>
    <w:rsid w:val="006D23AB"/>
    <w:rsid w:val="006D26BF"/>
    <w:rsid w:val="006D4562"/>
    <w:rsid w:val="006D7B91"/>
    <w:rsid w:val="006E2585"/>
    <w:rsid w:val="006E3CAE"/>
    <w:rsid w:val="006E7EF0"/>
    <w:rsid w:val="006F721F"/>
    <w:rsid w:val="00701853"/>
    <w:rsid w:val="007031A0"/>
    <w:rsid w:val="00704207"/>
    <w:rsid w:val="00711297"/>
    <w:rsid w:val="00711F61"/>
    <w:rsid w:val="0071484D"/>
    <w:rsid w:val="00715092"/>
    <w:rsid w:val="00722624"/>
    <w:rsid w:val="00726BEF"/>
    <w:rsid w:val="00734226"/>
    <w:rsid w:val="00735913"/>
    <w:rsid w:val="007402BB"/>
    <w:rsid w:val="00741965"/>
    <w:rsid w:val="00743A60"/>
    <w:rsid w:val="00744514"/>
    <w:rsid w:val="007513BB"/>
    <w:rsid w:val="0075514E"/>
    <w:rsid w:val="00756A11"/>
    <w:rsid w:val="00757AC6"/>
    <w:rsid w:val="00757C59"/>
    <w:rsid w:val="00760498"/>
    <w:rsid w:val="00770C84"/>
    <w:rsid w:val="00771AA1"/>
    <w:rsid w:val="00773050"/>
    <w:rsid w:val="00775464"/>
    <w:rsid w:val="00775D54"/>
    <w:rsid w:val="00787768"/>
    <w:rsid w:val="00787A36"/>
    <w:rsid w:val="0079516A"/>
    <w:rsid w:val="007A09E1"/>
    <w:rsid w:val="007A1C8F"/>
    <w:rsid w:val="007A3F1A"/>
    <w:rsid w:val="007A4A95"/>
    <w:rsid w:val="007B0BE9"/>
    <w:rsid w:val="007B2010"/>
    <w:rsid w:val="007B3532"/>
    <w:rsid w:val="007B3804"/>
    <w:rsid w:val="007B5A4A"/>
    <w:rsid w:val="007C086B"/>
    <w:rsid w:val="007C5A3B"/>
    <w:rsid w:val="007C60B7"/>
    <w:rsid w:val="007C6C95"/>
    <w:rsid w:val="007C7E6A"/>
    <w:rsid w:val="007D03C6"/>
    <w:rsid w:val="007D23C2"/>
    <w:rsid w:val="007D4DA0"/>
    <w:rsid w:val="007D7D11"/>
    <w:rsid w:val="007E3806"/>
    <w:rsid w:val="007E3C38"/>
    <w:rsid w:val="007E639E"/>
    <w:rsid w:val="007E7723"/>
    <w:rsid w:val="007F2BD9"/>
    <w:rsid w:val="007F5175"/>
    <w:rsid w:val="007F5FC8"/>
    <w:rsid w:val="007F7781"/>
    <w:rsid w:val="008003CA"/>
    <w:rsid w:val="00801B29"/>
    <w:rsid w:val="00802516"/>
    <w:rsid w:val="00804B2F"/>
    <w:rsid w:val="008112A3"/>
    <w:rsid w:val="00812AA5"/>
    <w:rsid w:val="008136E8"/>
    <w:rsid w:val="00814DAB"/>
    <w:rsid w:val="00820864"/>
    <w:rsid w:val="0082110A"/>
    <w:rsid w:val="00821DF7"/>
    <w:rsid w:val="0082485C"/>
    <w:rsid w:val="00824FD9"/>
    <w:rsid w:val="00824FFA"/>
    <w:rsid w:val="008253D8"/>
    <w:rsid w:val="00826CB9"/>
    <w:rsid w:val="00826F25"/>
    <w:rsid w:val="008323C9"/>
    <w:rsid w:val="00847739"/>
    <w:rsid w:val="0085030D"/>
    <w:rsid w:val="00850C78"/>
    <w:rsid w:val="008550CA"/>
    <w:rsid w:val="00856641"/>
    <w:rsid w:val="008579CA"/>
    <w:rsid w:val="008643C2"/>
    <w:rsid w:val="0086474B"/>
    <w:rsid w:val="00873C63"/>
    <w:rsid w:val="00875E8F"/>
    <w:rsid w:val="008770A0"/>
    <w:rsid w:val="00877B9D"/>
    <w:rsid w:val="00880E59"/>
    <w:rsid w:val="00881612"/>
    <w:rsid w:val="00882D58"/>
    <w:rsid w:val="00884CD3"/>
    <w:rsid w:val="008919A8"/>
    <w:rsid w:val="00892766"/>
    <w:rsid w:val="00895B9E"/>
    <w:rsid w:val="0089698D"/>
    <w:rsid w:val="00896D99"/>
    <w:rsid w:val="008A06D8"/>
    <w:rsid w:val="008A2028"/>
    <w:rsid w:val="008A2585"/>
    <w:rsid w:val="008A28B3"/>
    <w:rsid w:val="008A2D26"/>
    <w:rsid w:val="008B007D"/>
    <w:rsid w:val="008B26BD"/>
    <w:rsid w:val="008B490A"/>
    <w:rsid w:val="008B5BF1"/>
    <w:rsid w:val="008B784C"/>
    <w:rsid w:val="008C0BC5"/>
    <w:rsid w:val="008C0E23"/>
    <w:rsid w:val="008D097F"/>
    <w:rsid w:val="008D293F"/>
    <w:rsid w:val="008D4CB8"/>
    <w:rsid w:val="008D5313"/>
    <w:rsid w:val="008E0688"/>
    <w:rsid w:val="008E2FC7"/>
    <w:rsid w:val="008E6C9F"/>
    <w:rsid w:val="008F0DEC"/>
    <w:rsid w:val="008F57C0"/>
    <w:rsid w:val="008F5E76"/>
    <w:rsid w:val="009119DA"/>
    <w:rsid w:val="009121D0"/>
    <w:rsid w:val="00921F6F"/>
    <w:rsid w:val="009239A5"/>
    <w:rsid w:val="0092482E"/>
    <w:rsid w:val="00924A74"/>
    <w:rsid w:val="00925683"/>
    <w:rsid w:val="00925A95"/>
    <w:rsid w:val="009260A8"/>
    <w:rsid w:val="00927A00"/>
    <w:rsid w:val="00931117"/>
    <w:rsid w:val="00933053"/>
    <w:rsid w:val="00937310"/>
    <w:rsid w:val="00940E09"/>
    <w:rsid w:val="0094287E"/>
    <w:rsid w:val="0094679A"/>
    <w:rsid w:val="00946D0E"/>
    <w:rsid w:val="009471D6"/>
    <w:rsid w:val="00950BAB"/>
    <w:rsid w:val="009578AA"/>
    <w:rsid w:val="00957BF4"/>
    <w:rsid w:val="009607DC"/>
    <w:rsid w:val="0096327B"/>
    <w:rsid w:val="00963DD4"/>
    <w:rsid w:val="009646A1"/>
    <w:rsid w:val="00964A3C"/>
    <w:rsid w:val="00965D21"/>
    <w:rsid w:val="009667D7"/>
    <w:rsid w:val="0096731A"/>
    <w:rsid w:val="00971795"/>
    <w:rsid w:val="0097288A"/>
    <w:rsid w:val="00977BB8"/>
    <w:rsid w:val="00977FA5"/>
    <w:rsid w:val="009801CB"/>
    <w:rsid w:val="0098471C"/>
    <w:rsid w:val="00986BEC"/>
    <w:rsid w:val="0099162A"/>
    <w:rsid w:val="00992899"/>
    <w:rsid w:val="009A11F5"/>
    <w:rsid w:val="009A2CEC"/>
    <w:rsid w:val="009A788C"/>
    <w:rsid w:val="009B17E4"/>
    <w:rsid w:val="009B3C94"/>
    <w:rsid w:val="009B4D48"/>
    <w:rsid w:val="009B5163"/>
    <w:rsid w:val="009C360C"/>
    <w:rsid w:val="009C4900"/>
    <w:rsid w:val="009C4C4A"/>
    <w:rsid w:val="009D001D"/>
    <w:rsid w:val="009D227F"/>
    <w:rsid w:val="009D4866"/>
    <w:rsid w:val="009E0390"/>
    <w:rsid w:val="009E1E4D"/>
    <w:rsid w:val="009E46D8"/>
    <w:rsid w:val="009E55F8"/>
    <w:rsid w:val="009E651F"/>
    <w:rsid w:val="009E6BEC"/>
    <w:rsid w:val="009F6A08"/>
    <w:rsid w:val="009F6ACB"/>
    <w:rsid w:val="009F6F94"/>
    <w:rsid w:val="009F7FBD"/>
    <w:rsid w:val="00A005FE"/>
    <w:rsid w:val="00A05E52"/>
    <w:rsid w:val="00A0655E"/>
    <w:rsid w:val="00A067A9"/>
    <w:rsid w:val="00A070DB"/>
    <w:rsid w:val="00A07CD3"/>
    <w:rsid w:val="00A10980"/>
    <w:rsid w:val="00A13F17"/>
    <w:rsid w:val="00A20BE5"/>
    <w:rsid w:val="00A261EB"/>
    <w:rsid w:val="00A266F8"/>
    <w:rsid w:val="00A34476"/>
    <w:rsid w:val="00A355F5"/>
    <w:rsid w:val="00A3778B"/>
    <w:rsid w:val="00A41731"/>
    <w:rsid w:val="00A438E9"/>
    <w:rsid w:val="00A45346"/>
    <w:rsid w:val="00A50E13"/>
    <w:rsid w:val="00A5160A"/>
    <w:rsid w:val="00A52EC0"/>
    <w:rsid w:val="00A56120"/>
    <w:rsid w:val="00A5620E"/>
    <w:rsid w:val="00A60554"/>
    <w:rsid w:val="00A60D5E"/>
    <w:rsid w:val="00A61560"/>
    <w:rsid w:val="00A62860"/>
    <w:rsid w:val="00A63579"/>
    <w:rsid w:val="00A74317"/>
    <w:rsid w:val="00A75DC1"/>
    <w:rsid w:val="00A77949"/>
    <w:rsid w:val="00A77B94"/>
    <w:rsid w:val="00A77CF5"/>
    <w:rsid w:val="00A915BA"/>
    <w:rsid w:val="00AA186A"/>
    <w:rsid w:val="00AA250F"/>
    <w:rsid w:val="00AA5246"/>
    <w:rsid w:val="00AA700E"/>
    <w:rsid w:val="00AA700F"/>
    <w:rsid w:val="00AA7565"/>
    <w:rsid w:val="00AB0925"/>
    <w:rsid w:val="00AB1FAB"/>
    <w:rsid w:val="00AB3082"/>
    <w:rsid w:val="00AB4FAC"/>
    <w:rsid w:val="00AB53D5"/>
    <w:rsid w:val="00AB60FB"/>
    <w:rsid w:val="00AC03DF"/>
    <w:rsid w:val="00AC082D"/>
    <w:rsid w:val="00AC11F0"/>
    <w:rsid w:val="00AC389A"/>
    <w:rsid w:val="00AD1245"/>
    <w:rsid w:val="00AD3865"/>
    <w:rsid w:val="00AD669F"/>
    <w:rsid w:val="00AE3D16"/>
    <w:rsid w:val="00AE7760"/>
    <w:rsid w:val="00AF1B31"/>
    <w:rsid w:val="00AF3629"/>
    <w:rsid w:val="00AF399B"/>
    <w:rsid w:val="00AF4885"/>
    <w:rsid w:val="00AF6687"/>
    <w:rsid w:val="00AF7CFC"/>
    <w:rsid w:val="00AF7D77"/>
    <w:rsid w:val="00AF7D7B"/>
    <w:rsid w:val="00B02455"/>
    <w:rsid w:val="00B03A4A"/>
    <w:rsid w:val="00B25066"/>
    <w:rsid w:val="00B2757F"/>
    <w:rsid w:val="00B367D3"/>
    <w:rsid w:val="00B36E83"/>
    <w:rsid w:val="00B36F45"/>
    <w:rsid w:val="00B40F18"/>
    <w:rsid w:val="00B419AC"/>
    <w:rsid w:val="00B4249B"/>
    <w:rsid w:val="00B426A5"/>
    <w:rsid w:val="00B50F34"/>
    <w:rsid w:val="00B562B0"/>
    <w:rsid w:val="00B5787C"/>
    <w:rsid w:val="00B62A98"/>
    <w:rsid w:val="00B6315D"/>
    <w:rsid w:val="00B64C35"/>
    <w:rsid w:val="00B67E3C"/>
    <w:rsid w:val="00B703EF"/>
    <w:rsid w:val="00B7108E"/>
    <w:rsid w:val="00B7514E"/>
    <w:rsid w:val="00B84B65"/>
    <w:rsid w:val="00B918CE"/>
    <w:rsid w:val="00B946B5"/>
    <w:rsid w:val="00B95314"/>
    <w:rsid w:val="00BA1A98"/>
    <w:rsid w:val="00BA2DE6"/>
    <w:rsid w:val="00BA3185"/>
    <w:rsid w:val="00BA319A"/>
    <w:rsid w:val="00BA478E"/>
    <w:rsid w:val="00BB4787"/>
    <w:rsid w:val="00BB55C6"/>
    <w:rsid w:val="00BB61B5"/>
    <w:rsid w:val="00BC02E5"/>
    <w:rsid w:val="00BC6CB9"/>
    <w:rsid w:val="00BD4D88"/>
    <w:rsid w:val="00BD515A"/>
    <w:rsid w:val="00BD7830"/>
    <w:rsid w:val="00BE1E62"/>
    <w:rsid w:val="00BE417B"/>
    <w:rsid w:val="00BE54F6"/>
    <w:rsid w:val="00BE5C85"/>
    <w:rsid w:val="00BF07B7"/>
    <w:rsid w:val="00BF0D8C"/>
    <w:rsid w:val="00BF1BE2"/>
    <w:rsid w:val="00BF22BD"/>
    <w:rsid w:val="00BF2806"/>
    <w:rsid w:val="00BF5C7D"/>
    <w:rsid w:val="00C001D4"/>
    <w:rsid w:val="00C06586"/>
    <w:rsid w:val="00C10012"/>
    <w:rsid w:val="00C117FF"/>
    <w:rsid w:val="00C13BA2"/>
    <w:rsid w:val="00C1487B"/>
    <w:rsid w:val="00C15C60"/>
    <w:rsid w:val="00C17655"/>
    <w:rsid w:val="00C205EC"/>
    <w:rsid w:val="00C23E40"/>
    <w:rsid w:val="00C24452"/>
    <w:rsid w:val="00C248A2"/>
    <w:rsid w:val="00C26AD9"/>
    <w:rsid w:val="00C27B2A"/>
    <w:rsid w:val="00C3032B"/>
    <w:rsid w:val="00C31128"/>
    <w:rsid w:val="00C40BCE"/>
    <w:rsid w:val="00C428D4"/>
    <w:rsid w:val="00C43FB8"/>
    <w:rsid w:val="00C45C50"/>
    <w:rsid w:val="00C50921"/>
    <w:rsid w:val="00C527AF"/>
    <w:rsid w:val="00C566CD"/>
    <w:rsid w:val="00C61734"/>
    <w:rsid w:val="00C638C5"/>
    <w:rsid w:val="00C66C3D"/>
    <w:rsid w:val="00C76971"/>
    <w:rsid w:val="00C84A19"/>
    <w:rsid w:val="00C879AC"/>
    <w:rsid w:val="00C92C5E"/>
    <w:rsid w:val="00C92EDB"/>
    <w:rsid w:val="00C93207"/>
    <w:rsid w:val="00C96E08"/>
    <w:rsid w:val="00CA1492"/>
    <w:rsid w:val="00CA4AF2"/>
    <w:rsid w:val="00CA6A9C"/>
    <w:rsid w:val="00CA71E4"/>
    <w:rsid w:val="00CB1DA7"/>
    <w:rsid w:val="00CB338A"/>
    <w:rsid w:val="00CB38D2"/>
    <w:rsid w:val="00CB5D8F"/>
    <w:rsid w:val="00CB7AA8"/>
    <w:rsid w:val="00CC5740"/>
    <w:rsid w:val="00CD5E22"/>
    <w:rsid w:val="00CD6AC7"/>
    <w:rsid w:val="00CD7AB9"/>
    <w:rsid w:val="00CE3465"/>
    <w:rsid w:val="00D01A35"/>
    <w:rsid w:val="00D02A93"/>
    <w:rsid w:val="00D06618"/>
    <w:rsid w:val="00D11A98"/>
    <w:rsid w:val="00D11F06"/>
    <w:rsid w:val="00D12AA8"/>
    <w:rsid w:val="00D12BD6"/>
    <w:rsid w:val="00D14B31"/>
    <w:rsid w:val="00D173AD"/>
    <w:rsid w:val="00D226B2"/>
    <w:rsid w:val="00D23953"/>
    <w:rsid w:val="00D24B32"/>
    <w:rsid w:val="00D25C1D"/>
    <w:rsid w:val="00D27561"/>
    <w:rsid w:val="00D347A6"/>
    <w:rsid w:val="00D3664B"/>
    <w:rsid w:val="00D4131D"/>
    <w:rsid w:val="00D42366"/>
    <w:rsid w:val="00D4467E"/>
    <w:rsid w:val="00D4693B"/>
    <w:rsid w:val="00D54E69"/>
    <w:rsid w:val="00D613D7"/>
    <w:rsid w:val="00D62E9A"/>
    <w:rsid w:val="00D638E6"/>
    <w:rsid w:val="00D6451D"/>
    <w:rsid w:val="00D65006"/>
    <w:rsid w:val="00D652B4"/>
    <w:rsid w:val="00D71769"/>
    <w:rsid w:val="00D72A1F"/>
    <w:rsid w:val="00D72BAE"/>
    <w:rsid w:val="00D74253"/>
    <w:rsid w:val="00D75B6F"/>
    <w:rsid w:val="00D77250"/>
    <w:rsid w:val="00D80A53"/>
    <w:rsid w:val="00D81844"/>
    <w:rsid w:val="00D82C22"/>
    <w:rsid w:val="00D83B9B"/>
    <w:rsid w:val="00D90CFC"/>
    <w:rsid w:val="00D916AE"/>
    <w:rsid w:val="00D9395D"/>
    <w:rsid w:val="00D96A47"/>
    <w:rsid w:val="00DA1732"/>
    <w:rsid w:val="00DA36B9"/>
    <w:rsid w:val="00DA4BB9"/>
    <w:rsid w:val="00DA4BFC"/>
    <w:rsid w:val="00DA52E3"/>
    <w:rsid w:val="00DA6557"/>
    <w:rsid w:val="00DB0051"/>
    <w:rsid w:val="00DB2962"/>
    <w:rsid w:val="00DC1BE9"/>
    <w:rsid w:val="00DC40D1"/>
    <w:rsid w:val="00DC4819"/>
    <w:rsid w:val="00DC6205"/>
    <w:rsid w:val="00DD091F"/>
    <w:rsid w:val="00DD109E"/>
    <w:rsid w:val="00DD52F6"/>
    <w:rsid w:val="00DD794D"/>
    <w:rsid w:val="00DE127F"/>
    <w:rsid w:val="00DE33DA"/>
    <w:rsid w:val="00DE4E8F"/>
    <w:rsid w:val="00DF230C"/>
    <w:rsid w:val="00DF2CC7"/>
    <w:rsid w:val="00E01879"/>
    <w:rsid w:val="00E01961"/>
    <w:rsid w:val="00E04DBB"/>
    <w:rsid w:val="00E04EE4"/>
    <w:rsid w:val="00E06436"/>
    <w:rsid w:val="00E10CFA"/>
    <w:rsid w:val="00E11D76"/>
    <w:rsid w:val="00E162A0"/>
    <w:rsid w:val="00E250CB"/>
    <w:rsid w:val="00E26414"/>
    <w:rsid w:val="00E26B88"/>
    <w:rsid w:val="00E26D62"/>
    <w:rsid w:val="00E3186B"/>
    <w:rsid w:val="00E55597"/>
    <w:rsid w:val="00E5701D"/>
    <w:rsid w:val="00E621DF"/>
    <w:rsid w:val="00E62FA2"/>
    <w:rsid w:val="00E645BF"/>
    <w:rsid w:val="00E65223"/>
    <w:rsid w:val="00E6586F"/>
    <w:rsid w:val="00E66551"/>
    <w:rsid w:val="00E72E50"/>
    <w:rsid w:val="00E803B7"/>
    <w:rsid w:val="00E855EA"/>
    <w:rsid w:val="00E87BF7"/>
    <w:rsid w:val="00E918CA"/>
    <w:rsid w:val="00E9488E"/>
    <w:rsid w:val="00E96D7E"/>
    <w:rsid w:val="00EA0045"/>
    <w:rsid w:val="00EA05AD"/>
    <w:rsid w:val="00EA0994"/>
    <w:rsid w:val="00EA1726"/>
    <w:rsid w:val="00EA2A73"/>
    <w:rsid w:val="00EA5F60"/>
    <w:rsid w:val="00EA67B5"/>
    <w:rsid w:val="00EA69C2"/>
    <w:rsid w:val="00EB691C"/>
    <w:rsid w:val="00EC0105"/>
    <w:rsid w:val="00EC134C"/>
    <w:rsid w:val="00EC1417"/>
    <w:rsid w:val="00EC1A2B"/>
    <w:rsid w:val="00EC2137"/>
    <w:rsid w:val="00EC32B8"/>
    <w:rsid w:val="00EC3369"/>
    <w:rsid w:val="00EC5622"/>
    <w:rsid w:val="00EC5E02"/>
    <w:rsid w:val="00ED3894"/>
    <w:rsid w:val="00ED4A24"/>
    <w:rsid w:val="00ED5AD7"/>
    <w:rsid w:val="00ED5F2C"/>
    <w:rsid w:val="00EE184F"/>
    <w:rsid w:val="00EE2341"/>
    <w:rsid w:val="00EE700C"/>
    <w:rsid w:val="00EE7318"/>
    <w:rsid w:val="00EE7F13"/>
    <w:rsid w:val="00EF09F3"/>
    <w:rsid w:val="00EF2AA9"/>
    <w:rsid w:val="00EF788A"/>
    <w:rsid w:val="00F0018B"/>
    <w:rsid w:val="00F006EE"/>
    <w:rsid w:val="00F01C22"/>
    <w:rsid w:val="00F049C3"/>
    <w:rsid w:val="00F0575F"/>
    <w:rsid w:val="00F1055D"/>
    <w:rsid w:val="00F13195"/>
    <w:rsid w:val="00F13428"/>
    <w:rsid w:val="00F153BB"/>
    <w:rsid w:val="00F21583"/>
    <w:rsid w:val="00F225A3"/>
    <w:rsid w:val="00F24B82"/>
    <w:rsid w:val="00F2622D"/>
    <w:rsid w:val="00F26F22"/>
    <w:rsid w:val="00F27FDB"/>
    <w:rsid w:val="00F323DB"/>
    <w:rsid w:val="00F32793"/>
    <w:rsid w:val="00F377BE"/>
    <w:rsid w:val="00F44AB2"/>
    <w:rsid w:val="00F5014B"/>
    <w:rsid w:val="00F513E2"/>
    <w:rsid w:val="00F550A5"/>
    <w:rsid w:val="00F55512"/>
    <w:rsid w:val="00F560A0"/>
    <w:rsid w:val="00F5642B"/>
    <w:rsid w:val="00F60E3B"/>
    <w:rsid w:val="00F62899"/>
    <w:rsid w:val="00F62BA3"/>
    <w:rsid w:val="00F62F0F"/>
    <w:rsid w:val="00F706E6"/>
    <w:rsid w:val="00F70F84"/>
    <w:rsid w:val="00F71CFA"/>
    <w:rsid w:val="00F730EE"/>
    <w:rsid w:val="00F74639"/>
    <w:rsid w:val="00F76765"/>
    <w:rsid w:val="00F8001B"/>
    <w:rsid w:val="00F813D0"/>
    <w:rsid w:val="00F8371F"/>
    <w:rsid w:val="00F86250"/>
    <w:rsid w:val="00F96D15"/>
    <w:rsid w:val="00FA2DCE"/>
    <w:rsid w:val="00FA4881"/>
    <w:rsid w:val="00FA7790"/>
    <w:rsid w:val="00FA7D38"/>
    <w:rsid w:val="00FB0CA7"/>
    <w:rsid w:val="00FB2146"/>
    <w:rsid w:val="00FB3E1F"/>
    <w:rsid w:val="00FB49F0"/>
    <w:rsid w:val="00FB598B"/>
    <w:rsid w:val="00FB75B4"/>
    <w:rsid w:val="00FB7733"/>
    <w:rsid w:val="00FC07DA"/>
    <w:rsid w:val="00FC3027"/>
    <w:rsid w:val="00FC3098"/>
    <w:rsid w:val="00FC30F5"/>
    <w:rsid w:val="00FC5DD0"/>
    <w:rsid w:val="00FC5E5A"/>
    <w:rsid w:val="00FD09DE"/>
    <w:rsid w:val="00FD2391"/>
    <w:rsid w:val="00FD2CAB"/>
    <w:rsid w:val="00FD59C3"/>
    <w:rsid w:val="00FE2BCD"/>
    <w:rsid w:val="00FF1EB5"/>
    <w:rsid w:val="00FF413D"/>
    <w:rsid w:val="00FF4210"/>
    <w:rsid w:val="00FF674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0"/>
    <w:lsdException w:name="toc 3" w:uiPriority="0"/>
    <w:lsdException w:name="toc 4" w:uiPriority="39"/>
    <w:lsdException w:name="toc 5" w:uiPriority="0"/>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uiPriority="0" w:qFormat="1"/>
    <w:lsdException w:name="footnote reference" w:uiPriority="0"/>
    <w:lsdException w:name="annotation reference" w:uiPriority="0"/>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HTML Preformatted" w:uiPriority="0"/>
    <w:lsdException w:name="HTML Typewriter"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
    <w:name w:val="Normal"/>
    <w:qFormat/>
    <w:rsid w:val="00BE417B"/>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BE417B"/>
    <w:pPr>
      <w:keepNext/>
      <w:numPr>
        <w:numId w:val="25"/>
      </w:numPr>
      <w:jc w:val="center"/>
      <w:outlineLvl w:val="0"/>
    </w:pPr>
    <w:rPr>
      <w:b/>
      <w:sz w:val="24"/>
      <w:lang w:val="en-US"/>
    </w:rPr>
  </w:style>
  <w:style w:type="paragraph" w:styleId="2">
    <w:name w:val="heading 2"/>
    <w:basedOn w:val="a"/>
    <w:next w:val="a"/>
    <w:link w:val="20"/>
    <w:qFormat/>
    <w:rsid w:val="00BE417B"/>
    <w:pPr>
      <w:keepNext/>
      <w:numPr>
        <w:ilvl w:val="1"/>
        <w:numId w:val="25"/>
      </w:numPr>
      <w:spacing w:before="240" w:after="60"/>
      <w:outlineLvl w:val="1"/>
    </w:pPr>
    <w:rPr>
      <w:rFonts w:ascii="Arial" w:hAnsi="Arial"/>
      <w:b/>
      <w:i/>
      <w:sz w:val="24"/>
    </w:rPr>
  </w:style>
  <w:style w:type="paragraph" w:styleId="3">
    <w:name w:val="heading 3"/>
    <w:aliases w:val="H3,&quot;Сапфир&quot;"/>
    <w:basedOn w:val="a"/>
    <w:next w:val="a"/>
    <w:link w:val="30"/>
    <w:qFormat/>
    <w:rsid w:val="00BE417B"/>
    <w:pPr>
      <w:keepNext/>
      <w:numPr>
        <w:ilvl w:val="2"/>
        <w:numId w:val="25"/>
      </w:numPr>
      <w:spacing w:before="240" w:after="60"/>
      <w:outlineLvl w:val="2"/>
    </w:pPr>
    <w:rPr>
      <w:rFonts w:ascii="Arial" w:hAnsi="Arial"/>
      <w:sz w:val="24"/>
    </w:rPr>
  </w:style>
  <w:style w:type="paragraph" w:styleId="4">
    <w:name w:val="heading 4"/>
    <w:basedOn w:val="a"/>
    <w:next w:val="a"/>
    <w:link w:val="40"/>
    <w:qFormat/>
    <w:rsid w:val="00BE417B"/>
    <w:pPr>
      <w:keepNext/>
      <w:numPr>
        <w:ilvl w:val="3"/>
        <w:numId w:val="25"/>
      </w:numPr>
      <w:spacing w:before="240" w:after="60"/>
      <w:outlineLvl w:val="3"/>
    </w:pPr>
    <w:rPr>
      <w:rFonts w:ascii="Arial" w:hAnsi="Arial"/>
      <w:b/>
      <w:sz w:val="24"/>
    </w:rPr>
  </w:style>
  <w:style w:type="paragraph" w:styleId="5">
    <w:name w:val="heading 5"/>
    <w:basedOn w:val="a"/>
    <w:next w:val="a"/>
    <w:link w:val="50"/>
    <w:qFormat/>
    <w:rsid w:val="00BE417B"/>
    <w:pPr>
      <w:numPr>
        <w:ilvl w:val="4"/>
        <w:numId w:val="25"/>
      </w:numPr>
      <w:spacing w:before="240" w:after="60"/>
      <w:outlineLvl w:val="4"/>
    </w:pPr>
    <w:rPr>
      <w:sz w:val="22"/>
    </w:rPr>
  </w:style>
  <w:style w:type="paragraph" w:styleId="6">
    <w:name w:val="heading 6"/>
    <w:aliases w:val="H6"/>
    <w:basedOn w:val="a"/>
    <w:next w:val="a"/>
    <w:link w:val="60"/>
    <w:qFormat/>
    <w:rsid w:val="00BE417B"/>
    <w:pPr>
      <w:numPr>
        <w:ilvl w:val="5"/>
        <w:numId w:val="25"/>
      </w:numPr>
      <w:spacing w:before="240" w:after="60"/>
      <w:outlineLvl w:val="5"/>
    </w:pPr>
    <w:rPr>
      <w:i/>
      <w:sz w:val="22"/>
    </w:rPr>
  </w:style>
  <w:style w:type="paragraph" w:styleId="7">
    <w:name w:val="heading 7"/>
    <w:basedOn w:val="a"/>
    <w:next w:val="a"/>
    <w:link w:val="70"/>
    <w:qFormat/>
    <w:rsid w:val="00BE417B"/>
    <w:pPr>
      <w:numPr>
        <w:ilvl w:val="6"/>
        <w:numId w:val="25"/>
      </w:numPr>
      <w:spacing w:before="240" w:after="60"/>
      <w:outlineLvl w:val="6"/>
    </w:pPr>
    <w:rPr>
      <w:rFonts w:ascii="Arial" w:hAnsi="Arial"/>
    </w:rPr>
  </w:style>
  <w:style w:type="paragraph" w:styleId="8">
    <w:name w:val="heading 8"/>
    <w:basedOn w:val="a"/>
    <w:next w:val="a"/>
    <w:link w:val="80"/>
    <w:qFormat/>
    <w:rsid w:val="00BE417B"/>
    <w:pPr>
      <w:numPr>
        <w:ilvl w:val="7"/>
        <w:numId w:val="25"/>
      </w:numPr>
      <w:spacing w:before="240" w:after="60"/>
      <w:outlineLvl w:val="7"/>
    </w:pPr>
    <w:rPr>
      <w:rFonts w:ascii="Arial" w:hAnsi="Arial"/>
      <w:i/>
    </w:rPr>
  </w:style>
  <w:style w:type="paragraph" w:styleId="9">
    <w:name w:val="heading 9"/>
    <w:basedOn w:val="a"/>
    <w:next w:val="a"/>
    <w:link w:val="90"/>
    <w:qFormat/>
    <w:rsid w:val="00BE417B"/>
    <w:pPr>
      <w:numPr>
        <w:ilvl w:val="8"/>
        <w:numId w:val="25"/>
      </w:numPr>
      <w:spacing w:before="240" w:after="60"/>
      <w:outlineLvl w:val="8"/>
    </w:pPr>
    <w:rPr>
      <w:rFonts w:ascii="Arial" w:hAnsi="Arial"/>
      <w:b/>
      <w:i/>
      <w:sz w:val="1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E417B"/>
    <w:rPr>
      <w:rFonts w:ascii="Times New Roman" w:eastAsia="Times New Roman" w:hAnsi="Times New Roman" w:cs="Times New Roman"/>
      <w:b/>
      <w:sz w:val="24"/>
      <w:szCs w:val="20"/>
      <w:lang w:val="en-US" w:eastAsia="ar-SA"/>
    </w:rPr>
  </w:style>
  <w:style w:type="character" w:customStyle="1" w:styleId="20">
    <w:name w:val="Заголовок 2 Знак"/>
    <w:basedOn w:val="a0"/>
    <w:link w:val="2"/>
    <w:rsid w:val="00BE417B"/>
    <w:rPr>
      <w:rFonts w:ascii="Arial" w:eastAsia="Times New Roman" w:hAnsi="Arial" w:cs="Times New Roman"/>
      <w:b/>
      <w:i/>
      <w:sz w:val="24"/>
      <w:szCs w:val="20"/>
      <w:lang w:eastAsia="ar-SA"/>
    </w:rPr>
  </w:style>
  <w:style w:type="character" w:customStyle="1" w:styleId="30">
    <w:name w:val="Заголовок 3 Знак"/>
    <w:aliases w:val="H3 Знак,&quot;Сапфир&quot; Знак"/>
    <w:basedOn w:val="a0"/>
    <w:link w:val="3"/>
    <w:rsid w:val="00BE417B"/>
    <w:rPr>
      <w:rFonts w:ascii="Arial" w:eastAsia="Times New Roman" w:hAnsi="Arial" w:cs="Times New Roman"/>
      <w:sz w:val="24"/>
      <w:szCs w:val="20"/>
      <w:lang w:eastAsia="ar-SA"/>
    </w:rPr>
  </w:style>
  <w:style w:type="character" w:customStyle="1" w:styleId="40">
    <w:name w:val="Заголовок 4 Знак"/>
    <w:basedOn w:val="a0"/>
    <w:link w:val="4"/>
    <w:rsid w:val="00BE417B"/>
    <w:rPr>
      <w:rFonts w:ascii="Arial" w:eastAsia="Times New Roman" w:hAnsi="Arial" w:cs="Times New Roman"/>
      <w:b/>
      <w:sz w:val="24"/>
      <w:szCs w:val="20"/>
      <w:lang w:eastAsia="ar-SA"/>
    </w:rPr>
  </w:style>
  <w:style w:type="character" w:customStyle="1" w:styleId="50">
    <w:name w:val="Заголовок 5 Знак"/>
    <w:basedOn w:val="a0"/>
    <w:link w:val="5"/>
    <w:rsid w:val="00BE417B"/>
    <w:rPr>
      <w:rFonts w:ascii="Times New Roman" w:eastAsia="Times New Roman" w:hAnsi="Times New Roman" w:cs="Times New Roman"/>
      <w:szCs w:val="20"/>
      <w:lang w:eastAsia="ar-SA"/>
    </w:rPr>
  </w:style>
  <w:style w:type="character" w:customStyle="1" w:styleId="60">
    <w:name w:val="Заголовок 6 Знак"/>
    <w:aliases w:val="H6 Знак"/>
    <w:basedOn w:val="a0"/>
    <w:link w:val="6"/>
    <w:rsid w:val="00BE417B"/>
    <w:rPr>
      <w:rFonts w:ascii="Times New Roman" w:eastAsia="Times New Roman" w:hAnsi="Times New Roman" w:cs="Times New Roman"/>
      <w:i/>
      <w:szCs w:val="20"/>
      <w:lang w:eastAsia="ar-SA"/>
    </w:rPr>
  </w:style>
  <w:style w:type="character" w:customStyle="1" w:styleId="70">
    <w:name w:val="Заголовок 7 Знак"/>
    <w:basedOn w:val="a0"/>
    <w:link w:val="7"/>
    <w:rsid w:val="00BE417B"/>
    <w:rPr>
      <w:rFonts w:ascii="Arial" w:eastAsia="Times New Roman" w:hAnsi="Arial" w:cs="Times New Roman"/>
      <w:sz w:val="20"/>
      <w:szCs w:val="20"/>
      <w:lang w:eastAsia="ar-SA"/>
    </w:rPr>
  </w:style>
  <w:style w:type="character" w:customStyle="1" w:styleId="80">
    <w:name w:val="Заголовок 8 Знак"/>
    <w:basedOn w:val="a0"/>
    <w:link w:val="8"/>
    <w:rsid w:val="00BE417B"/>
    <w:rPr>
      <w:rFonts w:ascii="Arial" w:eastAsia="Times New Roman" w:hAnsi="Arial" w:cs="Times New Roman"/>
      <w:i/>
      <w:sz w:val="20"/>
      <w:szCs w:val="20"/>
      <w:lang w:eastAsia="ar-SA"/>
    </w:rPr>
  </w:style>
  <w:style w:type="character" w:customStyle="1" w:styleId="90">
    <w:name w:val="Заголовок 9 Знак"/>
    <w:basedOn w:val="a0"/>
    <w:link w:val="9"/>
    <w:rsid w:val="00BE417B"/>
    <w:rPr>
      <w:rFonts w:ascii="Arial" w:eastAsia="Times New Roman" w:hAnsi="Arial" w:cs="Times New Roman"/>
      <w:b/>
      <w:i/>
      <w:sz w:val="18"/>
      <w:szCs w:val="20"/>
      <w:lang w:eastAsia="ar-SA"/>
    </w:rPr>
  </w:style>
  <w:style w:type="character" w:customStyle="1" w:styleId="WW8Num2z1">
    <w:name w:val="WW8Num2z1"/>
    <w:rsid w:val="00BE417B"/>
    <w:rPr>
      <w:sz w:val="24"/>
      <w:szCs w:val="24"/>
    </w:rPr>
  </w:style>
  <w:style w:type="character" w:customStyle="1" w:styleId="WW8Num3z0">
    <w:name w:val="WW8Num3z0"/>
    <w:rsid w:val="00BE417B"/>
    <w:rPr>
      <w:rFonts w:ascii="Symbol" w:hAnsi="Symbol"/>
    </w:rPr>
  </w:style>
  <w:style w:type="character" w:customStyle="1" w:styleId="WW8Num4z1">
    <w:name w:val="WW8Num4z1"/>
    <w:rsid w:val="00BE417B"/>
    <w:rPr>
      <w:rFonts w:ascii="Courier New" w:hAnsi="Courier New" w:cs="Courier New"/>
    </w:rPr>
  </w:style>
  <w:style w:type="character" w:customStyle="1" w:styleId="WW8Num5z1">
    <w:name w:val="WW8Num5z1"/>
    <w:rsid w:val="00BE417B"/>
    <w:rPr>
      <w:sz w:val="24"/>
      <w:szCs w:val="24"/>
    </w:rPr>
  </w:style>
  <w:style w:type="character" w:customStyle="1" w:styleId="WW8Num6z1">
    <w:name w:val="WW8Num6z1"/>
    <w:rsid w:val="00BE417B"/>
    <w:rPr>
      <w:sz w:val="24"/>
      <w:szCs w:val="24"/>
    </w:rPr>
  </w:style>
  <w:style w:type="character" w:customStyle="1" w:styleId="WW8Num7z0">
    <w:name w:val="WW8Num7z0"/>
    <w:rsid w:val="00BE417B"/>
    <w:rPr>
      <w:rFonts w:ascii="Symbol" w:hAnsi="Symbol"/>
    </w:rPr>
  </w:style>
  <w:style w:type="character" w:customStyle="1" w:styleId="WW8Num8z0">
    <w:name w:val="WW8Num8z0"/>
    <w:rsid w:val="00BE417B"/>
    <w:rPr>
      <w:rFonts w:ascii="Symbol" w:hAnsi="Symbol"/>
    </w:rPr>
  </w:style>
  <w:style w:type="character" w:customStyle="1" w:styleId="Absatz-Standardschriftart">
    <w:name w:val="Absatz-Standardschriftart"/>
    <w:rsid w:val="00BE417B"/>
  </w:style>
  <w:style w:type="character" w:customStyle="1" w:styleId="WW-Absatz-Standardschriftart">
    <w:name w:val="WW-Absatz-Standardschriftart"/>
    <w:rsid w:val="00BE417B"/>
  </w:style>
  <w:style w:type="character" w:customStyle="1" w:styleId="WW-Absatz-Standardschriftart1">
    <w:name w:val="WW-Absatz-Standardschriftart1"/>
    <w:rsid w:val="00BE417B"/>
  </w:style>
  <w:style w:type="character" w:customStyle="1" w:styleId="WW-Absatz-Standardschriftart11">
    <w:name w:val="WW-Absatz-Standardschriftart11"/>
    <w:rsid w:val="00BE417B"/>
  </w:style>
  <w:style w:type="character" w:customStyle="1" w:styleId="WW-Absatz-Standardschriftart111">
    <w:name w:val="WW-Absatz-Standardschriftart111"/>
    <w:rsid w:val="00BE417B"/>
  </w:style>
  <w:style w:type="character" w:customStyle="1" w:styleId="WW-Absatz-Standardschriftart1111">
    <w:name w:val="WW-Absatz-Standardschriftart1111"/>
    <w:rsid w:val="00BE417B"/>
  </w:style>
  <w:style w:type="character" w:customStyle="1" w:styleId="WW-Absatz-Standardschriftart11111">
    <w:name w:val="WW-Absatz-Standardschriftart11111"/>
    <w:rsid w:val="00BE417B"/>
  </w:style>
  <w:style w:type="character" w:customStyle="1" w:styleId="WW-Absatz-Standardschriftart111111">
    <w:name w:val="WW-Absatz-Standardschriftart111111"/>
    <w:rsid w:val="00BE417B"/>
  </w:style>
  <w:style w:type="character" w:customStyle="1" w:styleId="WW8Num2z5">
    <w:name w:val="WW8Num2z5"/>
    <w:rsid w:val="00BE417B"/>
    <w:rPr>
      <w:sz w:val="24"/>
      <w:szCs w:val="24"/>
    </w:rPr>
  </w:style>
  <w:style w:type="character" w:customStyle="1" w:styleId="WW8Num3z1">
    <w:name w:val="WW8Num3z1"/>
    <w:rsid w:val="00BE417B"/>
    <w:rPr>
      <w:sz w:val="24"/>
      <w:szCs w:val="24"/>
    </w:rPr>
  </w:style>
  <w:style w:type="character" w:customStyle="1" w:styleId="WW8Num4z0">
    <w:name w:val="WW8Num4z0"/>
    <w:rsid w:val="00BE417B"/>
    <w:rPr>
      <w:rFonts w:ascii="Symbol" w:hAnsi="Symbol"/>
    </w:rPr>
  </w:style>
  <w:style w:type="character" w:customStyle="1" w:styleId="WW-Absatz-Standardschriftart1111111">
    <w:name w:val="WW-Absatz-Standardschriftart1111111"/>
    <w:rsid w:val="00BE417B"/>
  </w:style>
  <w:style w:type="character" w:customStyle="1" w:styleId="WW-Absatz-Standardschriftart11111111">
    <w:name w:val="WW-Absatz-Standardschriftart11111111"/>
    <w:rsid w:val="00BE417B"/>
  </w:style>
  <w:style w:type="character" w:customStyle="1" w:styleId="WW-Absatz-Standardschriftart111111111">
    <w:name w:val="WW-Absatz-Standardschriftart111111111"/>
    <w:rsid w:val="00BE417B"/>
  </w:style>
  <w:style w:type="character" w:customStyle="1" w:styleId="WW-Absatz-Standardschriftart1111111111">
    <w:name w:val="WW-Absatz-Standardschriftart1111111111"/>
    <w:rsid w:val="00BE417B"/>
  </w:style>
  <w:style w:type="character" w:customStyle="1" w:styleId="WW-Absatz-Standardschriftart11111111111">
    <w:name w:val="WW-Absatz-Standardschriftart11111111111"/>
    <w:rsid w:val="00BE417B"/>
  </w:style>
  <w:style w:type="character" w:customStyle="1" w:styleId="WW-Absatz-Standardschriftart111111111111">
    <w:name w:val="WW-Absatz-Standardschriftart111111111111"/>
    <w:rsid w:val="00BE417B"/>
  </w:style>
  <w:style w:type="character" w:customStyle="1" w:styleId="71">
    <w:name w:val="Основной шрифт абзаца7"/>
    <w:rsid w:val="00BE417B"/>
  </w:style>
  <w:style w:type="character" w:customStyle="1" w:styleId="61">
    <w:name w:val="Основной шрифт абзаца6"/>
    <w:rsid w:val="00BE417B"/>
  </w:style>
  <w:style w:type="character" w:customStyle="1" w:styleId="51">
    <w:name w:val="Основной шрифт абзаца5"/>
    <w:rsid w:val="00BE417B"/>
  </w:style>
  <w:style w:type="character" w:customStyle="1" w:styleId="41">
    <w:name w:val="Основной шрифт абзаца4"/>
    <w:rsid w:val="00BE417B"/>
  </w:style>
  <w:style w:type="character" w:customStyle="1" w:styleId="31">
    <w:name w:val="Основной шрифт абзаца3"/>
    <w:rsid w:val="00BE417B"/>
  </w:style>
  <w:style w:type="character" w:customStyle="1" w:styleId="WW-Absatz-Standardschriftart1111111111111">
    <w:name w:val="WW-Absatz-Standardschriftart1111111111111"/>
    <w:rsid w:val="00BE417B"/>
  </w:style>
  <w:style w:type="character" w:customStyle="1" w:styleId="WW-Absatz-Standardschriftart11111111111111">
    <w:name w:val="WW-Absatz-Standardschriftart11111111111111"/>
    <w:rsid w:val="00BE417B"/>
  </w:style>
  <w:style w:type="character" w:customStyle="1" w:styleId="WW8Num7z1">
    <w:name w:val="WW8Num7z1"/>
    <w:rsid w:val="00BE417B"/>
    <w:rPr>
      <w:rFonts w:ascii="Courier New" w:hAnsi="Courier New" w:cs="Courier New"/>
    </w:rPr>
  </w:style>
  <w:style w:type="character" w:customStyle="1" w:styleId="WW8Num7z2">
    <w:name w:val="WW8Num7z2"/>
    <w:rsid w:val="00BE417B"/>
    <w:rPr>
      <w:rFonts w:ascii="Wingdings" w:hAnsi="Wingdings"/>
    </w:rPr>
  </w:style>
  <w:style w:type="character" w:customStyle="1" w:styleId="WW8Num9z0">
    <w:name w:val="WW8Num9z0"/>
    <w:rsid w:val="00BE417B"/>
    <w:rPr>
      <w:rFonts w:ascii="Symbol" w:hAnsi="Symbol"/>
    </w:rPr>
  </w:style>
  <w:style w:type="character" w:customStyle="1" w:styleId="WW8Num11z0">
    <w:name w:val="WW8Num11z0"/>
    <w:rsid w:val="00BE417B"/>
    <w:rPr>
      <w:rFonts w:ascii="Symbol" w:hAnsi="Symbol"/>
    </w:rPr>
  </w:style>
  <w:style w:type="character" w:customStyle="1" w:styleId="WW8Num12z0">
    <w:name w:val="WW8Num12z0"/>
    <w:rsid w:val="00BE417B"/>
    <w:rPr>
      <w:rFonts w:ascii="Symbol" w:hAnsi="Symbol"/>
    </w:rPr>
  </w:style>
  <w:style w:type="character" w:customStyle="1" w:styleId="WW8Num13z0">
    <w:name w:val="WW8Num13z0"/>
    <w:rsid w:val="00BE417B"/>
    <w:rPr>
      <w:rFonts w:ascii="Symbol" w:hAnsi="Symbol"/>
    </w:rPr>
  </w:style>
  <w:style w:type="character" w:customStyle="1" w:styleId="WW8Num13z1">
    <w:name w:val="WW8Num13z1"/>
    <w:rsid w:val="00BE417B"/>
    <w:rPr>
      <w:rFonts w:ascii="Courier New" w:hAnsi="Courier New" w:cs="Tahoma"/>
    </w:rPr>
  </w:style>
  <w:style w:type="character" w:customStyle="1" w:styleId="WW8Num13z2">
    <w:name w:val="WW8Num13z2"/>
    <w:rsid w:val="00BE417B"/>
    <w:rPr>
      <w:rFonts w:ascii="Wingdings" w:hAnsi="Wingdings"/>
    </w:rPr>
  </w:style>
  <w:style w:type="character" w:customStyle="1" w:styleId="WW8Num14z0">
    <w:name w:val="WW8Num14z0"/>
    <w:rsid w:val="00BE417B"/>
    <w:rPr>
      <w:rFonts w:ascii="Symbol" w:hAnsi="Symbol"/>
    </w:rPr>
  </w:style>
  <w:style w:type="character" w:customStyle="1" w:styleId="WW8Num14z1">
    <w:name w:val="WW8Num14z1"/>
    <w:rsid w:val="00BE417B"/>
    <w:rPr>
      <w:rFonts w:ascii="Courier New" w:hAnsi="Courier New" w:cs="Courier New"/>
    </w:rPr>
  </w:style>
  <w:style w:type="character" w:customStyle="1" w:styleId="WW8Num14z2">
    <w:name w:val="WW8Num14z2"/>
    <w:rsid w:val="00BE417B"/>
    <w:rPr>
      <w:rFonts w:ascii="Wingdings" w:hAnsi="Wingdings"/>
    </w:rPr>
  </w:style>
  <w:style w:type="character" w:customStyle="1" w:styleId="WW8Num20z0">
    <w:name w:val="WW8Num20z0"/>
    <w:rsid w:val="00BE417B"/>
    <w:rPr>
      <w:rFonts w:ascii="Symbol" w:hAnsi="Symbol"/>
    </w:rPr>
  </w:style>
  <w:style w:type="character" w:customStyle="1" w:styleId="WW8Num20z1">
    <w:name w:val="WW8Num20z1"/>
    <w:rsid w:val="00BE417B"/>
    <w:rPr>
      <w:rFonts w:ascii="Courier New" w:hAnsi="Courier New" w:cs="Courier New"/>
    </w:rPr>
  </w:style>
  <w:style w:type="character" w:customStyle="1" w:styleId="WW8Num20z2">
    <w:name w:val="WW8Num20z2"/>
    <w:rsid w:val="00BE417B"/>
    <w:rPr>
      <w:rFonts w:ascii="Wingdings" w:hAnsi="Wingdings"/>
    </w:rPr>
  </w:style>
  <w:style w:type="character" w:customStyle="1" w:styleId="WW8Num21z0">
    <w:name w:val="WW8Num21z0"/>
    <w:rsid w:val="00BE417B"/>
    <w:rPr>
      <w:rFonts w:ascii="Symbol" w:hAnsi="Symbol"/>
    </w:rPr>
  </w:style>
  <w:style w:type="character" w:customStyle="1" w:styleId="WW8Num21z1">
    <w:name w:val="WW8Num21z1"/>
    <w:rsid w:val="00BE417B"/>
    <w:rPr>
      <w:rFonts w:ascii="Courier New" w:hAnsi="Courier New" w:cs="Courier New"/>
    </w:rPr>
  </w:style>
  <w:style w:type="character" w:customStyle="1" w:styleId="WW8Num21z2">
    <w:name w:val="WW8Num21z2"/>
    <w:rsid w:val="00BE417B"/>
    <w:rPr>
      <w:rFonts w:ascii="Wingdings" w:hAnsi="Wingdings"/>
    </w:rPr>
  </w:style>
  <w:style w:type="character" w:customStyle="1" w:styleId="WW8Num27z0">
    <w:name w:val="WW8Num27z0"/>
    <w:rsid w:val="00BE417B"/>
    <w:rPr>
      <w:rFonts w:ascii="Symbol" w:hAnsi="Symbol"/>
    </w:rPr>
  </w:style>
  <w:style w:type="character" w:customStyle="1" w:styleId="WW8Num27z1">
    <w:name w:val="WW8Num27z1"/>
    <w:rsid w:val="00BE417B"/>
    <w:rPr>
      <w:rFonts w:ascii="Courier New" w:hAnsi="Courier New" w:cs="Courier New"/>
    </w:rPr>
  </w:style>
  <w:style w:type="character" w:customStyle="1" w:styleId="WW8Num27z2">
    <w:name w:val="WW8Num27z2"/>
    <w:rsid w:val="00BE417B"/>
    <w:rPr>
      <w:rFonts w:ascii="Wingdings" w:hAnsi="Wingdings"/>
    </w:rPr>
  </w:style>
  <w:style w:type="character" w:customStyle="1" w:styleId="21">
    <w:name w:val="Основной шрифт абзаца2"/>
    <w:rsid w:val="00BE417B"/>
  </w:style>
  <w:style w:type="character" w:styleId="a3">
    <w:name w:val="page number"/>
    <w:basedOn w:val="21"/>
    <w:rsid w:val="00BE417B"/>
  </w:style>
  <w:style w:type="character" w:customStyle="1" w:styleId="WW8Num4z2">
    <w:name w:val="WW8Num4z2"/>
    <w:rsid w:val="00BE417B"/>
    <w:rPr>
      <w:rFonts w:ascii="Wingdings" w:hAnsi="Wingdings"/>
    </w:rPr>
  </w:style>
  <w:style w:type="character" w:customStyle="1" w:styleId="WW8Num5z0">
    <w:name w:val="WW8Num5z0"/>
    <w:rsid w:val="00BE417B"/>
    <w:rPr>
      <w:rFonts w:ascii="Symbol" w:hAnsi="Symbol"/>
    </w:rPr>
  </w:style>
  <w:style w:type="character" w:customStyle="1" w:styleId="WW8Num6z0">
    <w:name w:val="WW8Num6z0"/>
    <w:rsid w:val="00BE417B"/>
    <w:rPr>
      <w:rFonts w:ascii="Symbol" w:hAnsi="Symbol"/>
    </w:rPr>
  </w:style>
  <w:style w:type="character" w:customStyle="1" w:styleId="WW8Num10z0">
    <w:name w:val="WW8Num10z0"/>
    <w:rsid w:val="00BE417B"/>
    <w:rPr>
      <w:rFonts w:ascii="Symbol" w:hAnsi="Symbol"/>
    </w:rPr>
  </w:style>
  <w:style w:type="character" w:customStyle="1" w:styleId="WW8Num10z1">
    <w:name w:val="WW8Num10z1"/>
    <w:rsid w:val="00BE417B"/>
    <w:rPr>
      <w:rFonts w:ascii="Courier New" w:hAnsi="Courier New" w:cs="Tahoma"/>
    </w:rPr>
  </w:style>
  <w:style w:type="character" w:customStyle="1" w:styleId="WW8Num10z2">
    <w:name w:val="WW8Num10z2"/>
    <w:rsid w:val="00BE417B"/>
    <w:rPr>
      <w:rFonts w:ascii="Wingdings" w:hAnsi="Wingdings"/>
    </w:rPr>
  </w:style>
  <w:style w:type="character" w:customStyle="1" w:styleId="WW8Num11z1">
    <w:name w:val="WW8Num11z1"/>
    <w:rsid w:val="00BE417B"/>
    <w:rPr>
      <w:rFonts w:ascii="Courier New" w:hAnsi="Courier New" w:cs="Courier New"/>
    </w:rPr>
  </w:style>
  <w:style w:type="character" w:customStyle="1" w:styleId="WW8Num11z2">
    <w:name w:val="WW8Num11z2"/>
    <w:rsid w:val="00BE417B"/>
    <w:rPr>
      <w:rFonts w:ascii="Wingdings" w:hAnsi="Wingdings"/>
    </w:rPr>
  </w:style>
  <w:style w:type="character" w:customStyle="1" w:styleId="WW8Num17z0">
    <w:name w:val="WW8Num17z0"/>
    <w:rsid w:val="00BE417B"/>
    <w:rPr>
      <w:rFonts w:ascii="Symbol" w:hAnsi="Symbol"/>
    </w:rPr>
  </w:style>
  <w:style w:type="character" w:customStyle="1" w:styleId="WW8Num17z1">
    <w:name w:val="WW8Num17z1"/>
    <w:rsid w:val="00BE417B"/>
    <w:rPr>
      <w:rFonts w:ascii="Courier New" w:hAnsi="Courier New" w:cs="Courier New"/>
    </w:rPr>
  </w:style>
  <w:style w:type="character" w:customStyle="1" w:styleId="WW8Num17z2">
    <w:name w:val="WW8Num17z2"/>
    <w:rsid w:val="00BE417B"/>
    <w:rPr>
      <w:rFonts w:ascii="Wingdings" w:hAnsi="Wingdings"/>
    </w:rPr>
  </w:style>
  <w:style w:type="character" w:customStyle="1" w:styleId="WW8Num23z0">
    <w:name w:val="WW8Num23z0"/>
    <w:rsid w:val="00BE417B"/>
    <w:rPr>
      <w:rFonts w:ascii="Symbol" w:hAnsi="Symbol"/>
    </w:rPr>
  </w:style>
  <w:style w:type="character" w:customStyle="1" w:styleId="WW8Num23z1">
    <w:name w:val="WW8Num23z1"/>
    <w:rsid w:val="00BE417B"/>
    <w:rPr>
      <w:rFonts w:ascii="Courier New" w:hAnsi="Courier New" w:cs="Courier New"/>
    </w:rPr>
  </w:style>
  <w:style w:type="character" w:customStyle="1" w:styleId="WW8Num23z2">
    <w:name w:val="WW8Num23z2"/>
    <w:rsid w:val="00BE417B"/>
    <w:rPr>
      <w:rFonts w:ascii="Wingdings" w:hAnsi="Wingdings"/>
    </w:rPr>
  </w:style>
  <w:style w:type="character" w:customStyle="1" w:styleId="11">
    <w:name w:val="Основной шрифт абзаца1"/>
    <w:rsid w:val="00BE417B"/>
  </w:style>
  <w:style w:type="character" w:styleId="a4">
    <w:name w:val="Strong"/>
    <w:basedOn w:val="21"/>
    <w:uiPriority w:val="22"/>
    <w:qFormat/>
    <w:rsid w:val="00BE417B"/>
    <w:rPr>
      <w:b/>
      <w:bCs/>
    </w:rPr>
  </w:style>
  <w:style w:type="character" w:customStyle="1" w:styleId="a5">
    <w:name w:val="Символ нумерации"/>
    <w:rsid w:val="00BE417B"/>
    <w:rPr>
      <w:sz w:val="24"/>
      <w:szCs w:val="24"/>
    </w:rPr>
  </w:style>
  <w:style w:type="character" w:customStyle="1" w:styleId="a6">
    <w:name w:val="Маркеры списка"/>
    <w:rsid w:val="00BE417B"/>
    <w:rPr>
      <w:rFonts w:ascii="OpenSymbol" w:eastAsia="OpenSymbol" w:hAnsi="OpenSymbol" w:cs="OpenSymbol"/>
    </w:rPr>
  </w:style>
  <w:style w:type="paragraph" w:customStyle="1" w:styleId="12">
    <w:name w:val="Заголовок1"/>
    <w:basedOn w:val="a"/>
    <w:next w:val="a7"/>
    <w:rsid w:val="00BE417B"/>
    <w:pPr>
      <w:keepNext/>
      <w:spacing w:before="240" w:after="120"/>
    </w:pPr>
    <w:rPr>
      <w:rFonts w:ascii="Arial" w:eastAsia="Lucida Sans Unicode" w:hAnsi="Arial" w:cs="Mangal"/>
      <w:sz w:val="28"/>
      <w:szCs w:val="28"/>
    </w:rPr>
  </w:style>
  <w:style w:type="paragraph" w:styleId="a7">
    <w:name w:val="Body Text"/>
    <w:aliases w:val="Body Text - Level 2,Подпись1,Текст в рамке,Òåêñò â ðàìêå,отчет_нормаль,Заг1,io?ao_ii?iaeu,body text Знак Знак,body text Знак,body text,bt,Знак1 Знак,Основной текст1,Основной текст Знак Знак"/>
    <w:basedOn w:val="a"/>
    <w:link w:val="a8"/>
    <w:rsid w:val="00BE417B"/>
    <w:pPr>
      <w:jc w:val="center"/>
    </w:pPr>
  </w:style>
  <w:style w:type="character" w:customStyle="1" w:styleId="a8">
    <w:name w:val="Основной текст Знак"/>
    <w:aliases w:val="Body Text - Level 2 Знак1,Подпись1 Знак1,Текст в рамке Знак1,Òåêñò â ðàìêå Знак1,отчет_нормаль Знак1,Заг1 Знак1,io?ao_ii?iaeu Знак1,body text Знак Знак Знак1,body text Знак Знак2,body text Знак2,bt Знак1,Знак1 Знак Знак1"/>
    <w:basedOn w:val="a0"/>
    <w:link w:val="a7"/>
    <w:rsid w:val="00BE417B"/>
    <w:rPr>
      <w:rFonts w:ascii="Times New Roman" w:eastAsia="Times New Roman" w:hAnsi="Times New Roman" w:cs="Times New Roman"/>
      <w:sz w:val="20"/>
      <w:szCs w:val="20"/>
      <w:lang w:eastAsia="ar-SA"/>
    </w:rPr>
  </w:style>
  <w:style w:type="paragraph" w:styleId="a9">
    <w:name w:val="List"/>
    <w:basedOn w:val="a7"/>
    <w:rsid w:val="00BE417B"/>
    <w:rPr>
      <w:rFonts w:cs="Mangal"/>
    </w:rPr>
  </w:style>
  <w:style w:type="paragraph" w:customStyle="1" w:styleId="72">
    <w:name w:val="Название7"/>
    <w:basedOn w:val="a"/>
    <w:rsid w:val="00BE417B"/>
    <w:pPr>
      <w:suppressLineNumbers/>
      <w:spacing w:before="120" w:after="120"/>
    </w:pPr>
    <w:rPr>
      <w:rFonts w:cs="Mangal"/>
      <w:i/>
      <w:iCs/>
      <w:sz w:val="24"/>
      <w:szCs w:val="24"/>
    </w:rPr>
  </w:style>
  <w:style w:type="paragraph" w:customStyle="1" w:styleId="73">
    <w:name w:val="Указатель7"/>
    <w:basedOn w:val="a"/>
    <w:rsid w:val="00BE417B"/>
    <w:pPr>
      <w:suppressLineNumbers/>
    </w:pPr>
    <w:rPr>
      <w:rFonts w:cs="Mangal"/>
    </w:rPr>
  </w:style>
  <w:style w:type="paragraph" w:customStyle="1" w:styleId="62">
    <w:name w:val="Название6"/>
    <w:basedOn w:val="a"/>
    <w:rsid w:val="00BE417B"/>
    <w:pPr>
      <w:suppressLineNumbers/>
      <w:spacing w:before="120" w:after="120"/>
    </w:pPr>
    <w:rPr>
      <w:rFonts w:cs="Mangal"/>
      <w:i/>
      <w:iCs/>
      <w:sz w:val="24"/>
      <w:szCs w:val="24"/>
    </w:rPr>
  </w:style>
  <w:style w:type="paragraph" w:customStyle="1" w:styleId="63">
    <w:name w:val="Указатель6"/>
    <w:basedOn w:val="a"/>
    <w:rsid w:val="00BE417B"/>
    <w:pPr>
      <w:suppressLineNumbers/>
    </w:pPr>
    <w:rPr>
      <w:rFonts w:cs="Mangal"/>
    </w:rPr>
  </w:style>
  <w:style w:type="paragraph" w:customStyle="1" w:styleId="52">
    <w:name w:val="Название5"/>
    <w:basedOn w:val="a"/>
    <w:rsid w:val="00BE417B"/>
    <w:pPr>
      <w:suppressLineNumbers/>
      <w:spacing w:before="120" w:after="120"/>
    </w:pPr>
    <w:rPr>
      <w:rFonts w:cs="Mangal"/>
      <w:i/>
      <w:iCs/>
      <w:sz w:val="24"/>
      <w:szCs w:val="24"/>
    </w:rPr>
  </w:style>
  <w:style w:type="paragraph" w:customStyle="1" w:styleId="53">
    <w:name w:val="Указатель5"/>
    <w:basedOn w:val="a"/>
    <w:rsid w:val="00BE417B"/>
    <w:pPr>
      <w:suppressLineNumbers/>
    </w:pPr>
    <w:rPr>
      <w:rFonts w:cs="Mangal"/>
    </w:rPr>
  </w:style>
  <w:style w:type="paragraph" w:customStyle="1" w:styleId="42">
    <w:name w:val="Название4"/>
    <w:basedOn w:val="a"/>
    <w:rsid w:val="00BE417B"/>
    <w:pPr>
      <w:suppressLineNumbers/>
      <w:spacing w:before="120" w:after="120"/>
    </w:pPr>
    <w:rPr>
      <w:rFonts w:cs="Mangal"/>
      <w:i/>
      <w:iCs/>
      <w:sz w:val="24"/>
      <w:szCs w:val="24"/>
    </w:rPr>
  </w:style>
  <w:style w:type="paragraph" w:customStyle="1" w:styleId="43">
    <w:name w:val="Указатель4"/>
    <w:basedOn w:val="a"/>
    <w:rsid w:val="00BE417B"/>
    <w:pPr>
      <w:suppressLineNumbers/>
    </w:pPr>
    <w:rPr>
      <w:rFonts w:cs="Mangal"/>
    </w:rPr>
  </w:style>
  <w:style w:type="paragraph" w:customStyle="1" w:styleId="32">
    <w:name w:val="Название3"/>
    <w:basedOn w:val="a"/>
    <w:rsid w:val="00BE417B"/>
    <w:pPr>
      <w:suppressLineNumbers/>
      <w:spacing w:before="120" w:after="120"/>
    </w:pPr>
    <w:rPr>
      <w:rFonts w:cs="Mangal"/>
      <w:i/>
      <w:iCs/>
      <w:sz w:val="24"/>
      <w:szCs w:val="24"/>
    </w:rPr>
  </w:style>
  <w:style w:type="paragraph" w:customStyle="1" w:styleId="33">
    <w:name w:val="Указатель3"/>
    <w:basedOn w:val="a"/>
    <w:rsid w:val="00BE417B"/>
    <w:pPr>
      <w:suppressLineNumbers/>
    </w:pPr>
    <w:rPr>
      <w:rFonts w:cs="Mangal"/>
    </w:rPr>
  </w:style>
  <w:style w:type="paragraph" w:customStyle="1" w:styleId="22">
    <w:name w:val="Название2"/>
    <w:basedOn w:val="a"/>
    <w:rsid w:val="00BE417B"/>
    <w:pPr>
      <w:suppressLineNumbers/>
      <w:spacing w:before="120" w:after="120"/>
    </w:pPr>
    <w:rPr>
      <w:rFonts w:cs="Mangal"/>
      <w:i/>
      <w:iCs/>
      <w:sz w:val="24"/>
      <w:szCs w:val="24"/>
    </w:rPr>
  </w:style>
  <w:style w:type="paragraph" w:customStyle="1" w:styleId="23">
    <w:name w:val="Указатель2"/>
    <w:basedOn w:val="a"/>
    <w:rsid w:val="00BE417B"/>
    <w:pPr>
      <w:suppressLineNumbers/>
    </w:pPr>
    <w:rPr>
      <w:rFonts w:cs="Mangal"/>
    </w:rPr>
  </w:style>
  <w:style w:type="paragraph" w:customStyle="1" w:styleId="aa">
    <w:name w:val="Знак"/>
    <w:basedOn w:val="a"/>
    <w:rsid w:val="00BE417B"/>
    <w:rPr>
      <w:rFonts w:ascii="Verdana" w:hAnsi="Verdana" w:cs="Verdana"/>
      <w:lang w:val="en-US"/>
    </w:rPr>
  </w:style>
  <w:style w:type="paragraph" w:customStyle="1" w:styleId="ConsTitle">
    <w:name w:val="ConsTitle"/>
    <w:rsid w:val="00BE417B"/>
    <w:pPr>
      <w:widowControl w:val="0"/>
      <w:suppressAutoHyphens/>
      <w:autoSpaceDE w:val="0"/>
      <w:spacing w:after="0" w:line="240" w:lineRule="auto"/>
      <w:ind w:right="19772"/>
    </w:pPr>
    <w:rPr>
      <w:rFonts w:ascii="Arial" w:eastAsia="Arial" w:hAnsi="Arial" w:cs="Times New Roman"/>
      <w:b/>
      <w:sz w:val="16"/>
      <w:szCs w:val="20"/>
      <w:lang w:eastAsia="ar-SA"/>
    </w:rPr>
  </w:style>
  <w:style w:type="paragraph" w:customStyle="1" w:styleId="ConsNonformat">
    <w:name w:val="ConsNonformat"/>
    <w:rsid w:val="00BE417B"/>
    <w:pPr>
      <w:widowControl w:val="0"/>
      <w:suppressAutoHyphens/>
      <w:autoSpaceDE w:val="0"/>
      <w:spacing w:after="0" w:line="240" w:lineRule="auto"/>
      <w:ind w:right="19772"/>
    </w:pPr>
    <w:rPr>
      <w:rFonts w:ascii="Courier New" w:eastAsia="Arial" w:hAnsi="Courier New" w:cs="Times New Roman"/>
      <w:sz w:val="20"/>
      <w:szCs w:val="20"/>
      <w:lang w:eastAsia="ar-SA"/>
    </w:rPr>
  </w:style>
  <w:style w:type="paragraph" w:customStyle="1" w:styleId="ConsNormal">
    <w:name w:val="ConsNormal"/>
    <w:rsid w:val="00BE417B"/>
    <w:pPr>
      <w:widowControl w:val="0"/>
      <w:suppressAutoHyphens/>
      <w:autoSpaceDE w:val="0"/>
      <w:spacing w:after="0" w:line="240" w:lineRule="auto"/>
      <w:ind w:right="19772" w:firstLine="720"/>
    </w:pPr>
    <w:rPr>
      <w:rFonts w:ascii="Arial" w:eastAsia="Arial" w:hAnsi="Arial" w:cs="Times New Roman"/>
      <w:sz w:val="20"/>
      <w:szCs w:val="20"/>
      <w:lang w:eastAsia="ar-SA"/>
    </w:rPr>
  </w:style>
  <w:style w:type="paragraph" w:styleId="ab">
    <w:name w:val="Body Text Indent"/>
    <w:basedOn w:val="a"/>
    <w:link w:val="ac"/>
    <w:rsid w:val="00BE417B"/>
    <w:pPr>
      <w:ind w:firstLine="708"/>
    </w:pPr>
    <w:rPr>
      <w:color w:val="808080"/>
    </w:rPr>
  </w:style>
  <w:style w:type="character" w:customStyle="1" w:styleId="ac">
    <w:name w:val="Основной текст с отступом Знак"/>
    <w:basedOn w:val="a0"/>
    <w:link w:val="ab"/>
    <w:rsid w:val="00BE417B"/>
    <w:rPr>
      <w:rFonts w:ascii="Times New Roman" w:eastAsia="Times New Roman" w:hAnsi="Times New Roman" w:cs="Times New Roman"/>
      <w:color w:val="808080"/>
      <w:sz w:val="20"/>
      <w:szCs w:val="20"/>
      <w:lang w:eastAsia="ar-SA"/>
    </w:rPr>
  </w:style>
  <w:style w:type="paragraph" w:styleId="ad">
    <w:name w:val="header"/>
    <w:basedOn w:val="a"/>
    <w:link w:val="ae"/>
    <w:uiPriority w:val="99"/>
    <w:rsid w:val="00BE417B"/>
    <w:pPr>
      <w:tabs>
        <w:tab w:val="center" w:pos="4677"/>
        <w:tab w:val="right" w:pos="9355"/>
      </w:tabs>
    </w:pPr>
    <w:rPr>
      <w:sz w:val="24"/>
      <w:szCs w:val="24"/>
    </w:rPr>
  </w:style>
  <w:style w:type="character" w:customStyle="1" w:styleId="ae">
    <w:name w:val="Верхний колонтитул Знак"/>
    <w:basedOn w:val="a0"/>
    <w:link w:val="ad"/>
    <w:uiPriority w:val="99"/>
    <w:rsid w:val="00BE417B"/>
    <w:rPr>
      <w:rFonts w:ascii="Times New Roman" w:eastAsia="Times New Roman" w:hAnsi="Times New Roman" w:cs="Times New Roman"/>
      <w:sz w:val="24"/>
      <w:szCs w:val="24"/>
      <w:lang w:eastAsia="ar-SA"/>
    </w:rPr>
  </w:style>
  <w:style w:type="paragraph" w:styleId="54">
    <w:name w:val="toc 5"/>
    <w:basedOn w:val="a"/>
    <w:next w:val="a"/>
    <w:rsid w:val="00BE417B"/>
    <w:pPr>
      <w:ind w:left="960"/>
    </w:pPr>
  </w:style>
  <w:style w:type="paragraph" w:styleId="af">
    <w:name w:val="footer"/>
    <w:basedOn w:val="a"/>
    <w:link w:val="af0"/>
    <w:rsid w:val="00BE417B"/>
    <w:pPr>
      <w:tabs>
        <w:tab w:val="center" w:pos="4153"/>
        <w:tab w:val="right" w:pos="8306"/>
      </w:tabs>
    </w:pPr>
    <w:rPr>
      <w:sz w:val="24"/>
    </w:rPr>
  </w:style>
  <w:style w:type="character" w:customStyle="1" w:styleId="af0">
    <w:name w:val="Нижний колонтитул Знак"/>
    <w:basedOn w:val="a0"/>
    <w:link w:val="af"/>
    <w:rsid w:val="00BE417B"/>
    <w:rPr>
      <w:rFonts w:ascii="Times New Roman" w:eastAsia="Times New Roman" w:hAnsi="Times New Roman" w:cs="Times New Roman"/>
      <w:sz w:val="24"/>
      <w:szCs w:val="20"/>
      <w:lang w:eastAsia="ar-SA"/>
    </w:rPr>
  </w:style>
  <w:style w:type="paragraph" w:styleId="af1">
    <w:name w:val="Title"/>
    <w:basedOn w:val="a"/>
    <w:next w:val="af2"/>
    <w:link w:val="af3"/>
    <w:qFormat/>
    <w:rsid w:val="00BE417B"/>
    <w:pPr>
      <w:jc w:val="center"/>
    </w:pPr>
    <w:rPr>
      <w:b/>
      <w:sz w:val="24"/>
    </w:rPr>
  </w:style>
  <w:style w:type="paragraph" w:styleId="af2">
    <w:name w:val="Subtitle"/>
    <w:basedOn w:val="12"/>
    <w:next w:val="a7"/>
    <w:link w:val="af4"/>
    <w:qFormat/>
    <w:rsid w:val="00BE417B"/>
    <w:pPr>
      <w:jc w:val="center"/>
    </w:pPr>
    <w:rPr>
      <w:i/>
      <w:iCs/>
    </w:rPr>
  </w:style>
  <w:style w:type="character" w:customStyle="1" w:styleId="af4">
    <w:name w:val="Подзаголовок Знак"/>
    <w:basedOn w:val="a0"/>
    <w:link w:val="af2"/>
    <w:rsid w:val="00BE417B"/>
    <w:rPr>
      <w:rFonts w:ascii="Arial" w:eastAsia="Lucida Sans Unicode" w:hAnsi="Arial" w:cs="Mangal"/>
      <w:i/>
      <w:iCs/>
      <w:sz w:val="28"/>
      <w:szCs w:val="28"/>
      <w:lang w:eastAsia="ar-SA"/>
    </w:rPr>
  </w:style>
  <w:style w:type="character" w:customStyle="1" w:styleId="af3">
    <w:name w:val="Название Знак"/>
    <w:basedOn w:val="a0"/>
    <w:link w:val="af1"/>
    <w:rsid w:val="00BE417B"/>
    <w:rPr>
      <w:rFonts w:ascii="Times New Roman" w:eastAsia="Times New Roman" w:hAnsi="Times New Roman" w:cs="Times New Roman"/>
      <w:b/>
      <w:sz w:val="24"/>
      <w:szCs w:val="20"/>
      <w:lang w:eastAsia="ar-SA"/>
    </w:rPr>
  </w:style>
  <w:style w:type="paragraph" w:customStyle="1" w:styleId="13">
    <w:name w:val="Стиль1"/>
    <w:rsid w:val="00BE417B"/>
    <w:pPr>
      <w:widowControl w:val="0"/>
      <w:suppressAutoHyphens/>
      <w:spacing w:after="0" w:line="240" w:lineRule="auto"/>
    </w:pPr>
    <w:rPr>
      <w:rFonts w:ascii="Times New Roman" w:eastAsia="Arial" w:hAnsi="Times New Roman" w:cs="Times New Roman"/>
      <w:spacing w:val="-1"/>
      <w:kern w:val="1"/>
      <w:sz w:val="24"/>
      <w:szCs w:val="20"/>
      <w:lang w:val="en-US" w:eastAsia="hi-IN" w:bidi="hi-IN"/>
    </w:rPr>
  </w:style>
  <w:style w:type="paragraph" w:customStyle="1" w:styleId="ConsCell">
    <w:name w:val="ConsCell"/>
    <w:rsid w:val="00BE417B"/>
    <w:pPr>
      <w:widowControl w:val="0"/>
      <w:suppressAutoHyphens/>
      <w:autoSpaceDE w:val="0"/>
      <w:spacing w:after="0" w:line="240" w:lineRule="auto"/>
    </w:pPr>
    <w:rPr>
      <w:rFonts w:ascii="Arial" w:eastAsia="Arial" w:hAnsi="Arial" w:cs="Arial"/>
      <w:sz w:val="20"/>
      <w:szCs w:val="20"/>
      <w:lang w:eastAsia="ar-SA"/>
    </w:rPr>
  </w:style>
  <w:style w:type="paragraph" w:customStyle="1" w:styleId="220">
    <w:name w:val="Основной текст 22"/>
    <w:basedOn w:val="a"/>
    <w:rsid w:val="00BE417B"/>
    <w:pPr>
      <w:spacing w:after="120" w:line="480" w:lineRule="auto"/>
    </w:pPr>
    <w:rPr>
      <w:sz w:val="24"/>
    </w:rPr>
  </w:style>
  <w:style w:type="paragraph" w:customStyle="1" w:styleId="ConsPlusNonformat">
    <w:name w:val="ConsPlusNonformat"/>
    <w:rsid w:val="00BE417B"/>
    <w:pPr>
      <w:widowControl w:val="0"/>
      <w:suppressAutoHyphens/>
      <w:autoSpaceDE w:val="0"/>
      <w:spacing w:after="0" w:line="240" w:lineRule="auto"/>
    </w:pPr>
    <w:rPr>
      <w:rFonts w:ascii="Courier New" w:eastAsia="Arial" w:hAnsi="Courier New" w:cs="Courier New"/>
      <w:sz w:val="20"/>
      <w:szCs w:val="20"/>
      <w:lang w:eastAsia="ar-SA"/>
    </w:rPr>
  </w:style>
  <w:style w:type="paragraph" w:customStyle="1" w:styleId="ConsPlusTitle">
    <w:name w:val="ConsPlusTitle"/>
    <w:rsid w:val="00BE417B"/>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Heading">
    <w:name w:val="Heading"/>
    <w:rsid w:val="00BE417B"/>
    <w:pPr>
      <w:widowControl w:val="0"/>
      <w:suppressAutoHyphens/>
      <w:autoSpaceDE w:val="0"/>
      <w:spacing w:after="0" w:line="240" w:lineRule="auto"/>
    </w:pPr>
    <w:rPr>
      <w:rFonts w:ascii="Arial" w:eastAsia="Arial" w:hAnsi="Arial" w:cs="Arial"/>
      <w:b/>
      <w:bCs/>
      <w:lang w:eastAsia="ar-SA"/>
    </w:rPr>
  </w:style>
  <w:style w:type="paragraph" w:customStyle="1" w:styleId="consnormal0">
    <w:name w:val="consnormal"/>
    <w:basedOn w:val="a"/>
    <w:rsid w:val="00BE417B"/>
    <w:pPr>
      <w:spacing w:before="280" w:after="280"/>
    </w:pPr>
    <w:rPr>
      <w:sz w:val="24"/>
      <w:szCs w:val="24"/>
    </w:rPr>
  </w:style>
  <w:style w:type="paragraph" w:customStyle="1" w:styleId="ConsPlusNormal">
    <w:name w:val="ConsPlusNormal"/>
    <w:link w:val="ConsPlusNormal0"/>
    <w:qFormat/>
    <w:rsid w:val="00BE417B"/>
    <w:pPr>
      <w:widowControl w:val="0"/>
      <w:suppressAutoHyphens/>
      <w:autoSpaceDE w:val="0"/>
      <w:spacing w:after="0" w:line="240" w:lineRule="auto"/>
      <w:ind w:firstLine="720"/>
    </w:pPr>
    <w:rPr>
      <w:rFonts w:ascii="Arial" w:eastAsia="Arial" w:hAnsi="Arial" w:cs="Arial"/>
      <w:sz w:val="20"/>
      <w:szCs w:val="20"/>
      <w:lang w:eastAsia="ar-SA"/>
    </w:rPr>
  </w:style>
  <w:style w:type="paragraph" w:styleId="HTML">
    <w:name w:val="HTML Preformatted"/>
    <w:basedOn w:val="a"/>
    <w:link w:val="HTML0"/>
    <w:rsid w:val="00BE41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basedOn w:val="a0"/>
    <w:link w:val="HTML"/>
    <w:rsid w:val="00BE417B"/>
    <w:rPr>
      <w:rFonts w:ascii="Courier New" w:eastAsia="Times New Roman" w:hAnsi="Courier New" w:cs="Courier New"/>
      <w:sz w:val="20"/>
      <w:szCs w:val="20"/>
      <w:lang w:eastAsia="ar-SA"/>
    </w:rPr>
  </w:style>
  <w:style w:type="paragraph" w:customStyle="1" w:styleId="consplusnonformat0">
    <w:name w:val="consplusnonformat"/>
    <w:basedOn w:val="a"/>
    <w:rsid w:val="00BE417B"/>
    <w:pPr>
      <w:spacing w:before="280" w:after="280"/>
    </w:pPr>
    <w:rPr>
      <w:sz w:val="24"/>
      <w:szCs w:val="24"/>
    </w:rPr>
  </w:style>
  <w:style w:type="paragraph" w:styleId="af5">
    <w:name w:val="Balloon Text"/>
    <w:basedOn w:val="a"/>
    <w:link w:val="af6"/>
    <w:rsid w:val="00BE417B"/>
    <w:rPr>
      <w:rFonts w:ascii="Tahoma" w:hAnsi="Tahoma" w:cs="Tahoma"/>
      <w:sz w:val="16"/>
      <w:szCs w:val="16"/>
    </w:rPr>
  </w:style>
  <w:style w:type="character" w:customStyle="1" w:styleId="af6">
    <w:name w:val="Текст выноски Знак"/>
    <w:basedOn w:val="a0"/>
    <w:link w:val="af5"/>
    <w:rsid w:val="00BE417B"/>
    <w:rPr>
      <w:rFonts w:ascii="Tahoma" w:eastAsia="Times New Roman" w:hAnsi="Tahoma" w:cs="Tahoma"/>
      <w:sz w:val="16"/>
      <w:szCs w:val="16"/>
      <w:lang w:eastAsia="ar-SA"/>
    </w:rPr>
  </w:style>
  <w:style w:type="paragraph" w:customStyle="1" w:styleId="14">
    <w:name w:val="Название1"/>
    <w:basedOn w:val="a"/>
    <w:rsid w:val="00BE417B"/>
    <w:pPr>
      <w:suppressLineNumbers/>
      <w:spacing w:before="120" w:after="120"/>
    </w:pPr>
    <w:rPr>
      <w:rFonts w:cs="Mangal"/>
      <w:i/>
      <w:iCs/>
      <w:sz w:val="24"/>
      <w:szCs w:val="24"/>
    </w:rPr>
  </w:style>
  <w:style w:type="paragraph" w:customStyle="1" w:styleId="15">
    <w:name w:val="Указатель1"/>
    <w:basedOn w:val="a"/>
    <w:rsid w:val="00BE417B"/>
    <w:pPr>
      <w:suppressLineNumbers/>
    </w:pPr>
    <w:rPr>
      <w:rFonts w:cs="Mangal"/>
    </w:rPr>
  </w:style>
  <w:style w:type="paragraph" w:customStyle="1" w:styleId="210">
    <w:name w:val="Основной текст 21"/>
    <w:basedOn w:val="a"/>
    <w:rsid w:val="00BE417B"/>
    <w:pPr>
      <w:spacing w:after="120" w:line="480" w:lineRule="auto"/>
    </w:pPr>
    <w:rPr>
      <w:sz w:val="24"/>
    </w:rPr>
  </w:style>
  <w:style w:type="paragraph" w:customStyle="1" w:styleId="af7">
    <w:name w:val="Содержимое таблицы"/>
    <w:basedOn w:val="a"/>
    <w:rsid w:val="00BE417B"/>
    <w:pPr>
      <w:suppressLineNumbers/>
    </w:pPr>
  </w:style>
  <w:style w:type="paragraph" w:customStyle="1" w:styleId="af8">
    <w:name w:val="Заголовок таблицы"/>
    <w:basedOn w:val="af7"/>
    <w:rsid w:val="00BE417B"/>
    <w:pPr>
      <w:jc w:val="center"/>
    </w:pPr>
    <w:rPr>
      <w:b/>
      <w:bCs/>
    </w:rPr>
  </w:style>
  <w:style w:type="paragraph" w:customStyle="1" w:styleId="af9">
    <w:name w:val="Содержимое врезки"/>
    <w:basedOn w:val="a7"/>
    <w:rsid w:val="00BE417B"/>
  </w:style>
  <w:style w:type="paragraph" w:customStyle="1" w:styleId="211">
    <w:name w:val="Основной текст с отступом 21"/>
    <w:basedOn w:val="a"/>
    <w:rsid w:val="00BE417B"/>
    <w:pPr>
      <w:spacing w:after="120" w:line="480" w:lineRule="auto"/>
      <w:ind w:left="283"/>
    </w:pPr>
  </w:style>
  <w:style w:type="paragraph" w:customStyle="1" w:styleId="FORMATTEXT">
    <w:name w:val=".FORMATTEXT"/>
    <w:next w:val="a"/>
    <w:rsid w:val="00BE417B"/>
    <w:pPr>
      <w:widowControl w:val="0"/>
      <w:suppressAutoHyphens/>
      <w:spacing w:after="0" w:line="240" w:lineRule="auto"/>
    </w:pPr>
    <w:rPr>
      <w:rFonts w:ascii="Times New Roman" w:eastAsia="Times New Roman" w:hAnsi="Times New Roman" w:cs="Times New Roman"/>
      <w:sz w:val="24"/>
      <w:szCs w:val="24"/>
      <w:lang w:eastAsia="hi-IN" w:bidi="hi-IN"/>
    </w:rPr>
  </w:style>
  <w:style w:type="paragraph" w:styleId="24">
    <w:name w:val="Body Text 2"/>
    <w:basedOn w:val="a"/>
    <w:link w:val="25"/>
    <w:rsid w:val="00BE417B"/>
    <w:pPr>
      <w:spacing w:after="120" w:line="480" w:lineRule="auto"/>
    </w:pPr>
  </w:style>
  <w:style w:type="character" w:customStyle="1" w:styleId="25">
    <w:name w:val="Основной текст 2 Знак"/>
    <w:basedOn w:val="a0"/>
    <w:link w:val="24"/>
    <w:rsid w:val="00BE417B"/>
    <w:rPr>
      <w:rFonts w:ascii="Times New Roman" w:eastAsia="Times New Roman" w:hAnsi="Times New Roman" w:cs="Times New Roman"/>
      <w:sz w:val="20"/>
      <w:szCs w:val="20"/>
      <w:lang w:eastAsia="ar-SA"/>
    </w:rPr>
  </w:style>
  <w:style w:type="paragraph" w:styleId="26">
    <w:name w:val="Body Text Indent 2"/>
    <w:basedOn w:val="a"/>
    <w:link w:val="27"/>
    <w:rsid w:val="00BE417B"/>
    <w:pPr>
      <w:spacing w:after="120" w:line="480" w:lineRule="auto"/>
      <w:ind w:left="283"/>
    </w:pPr>
  </w:style>
  <w:style w:type="character" w:customStyle="1" w:styleId="27">
    <w:name w:val="Основной текст с отступом 2 Знак"/>
    <w:basedOn w:val="a0"/>
    <w:link w:val="26"/>
    <w:rsid w:val="00BE417B"/>
    <w:rPr>
      <w:rFonts w:ascii="Times New Roman" w:eastAsia="Times New Roman" w:hAnsi="Times New Roman" w:cs="Times New Roman"/>
      <w:sz w:val="20"/>
      <w:szCs w:val="20"/>
      <w:lang w:eastAsia="ar-SA"/>
    </w:rPr>
  </w:style>
  <w:style w:type="character" w:customStyle="1" w:styleId="44">
    <w:name w:val="Основной текст (4)"/>
    <w:basedOn w:val="a0"/>
    <w:link w:val="410"/>
    <w:rsid w:val="00BE417B"/>
    <w:rPr>
      <w:rFonts w:eastAsia="Tahoma"/>
      <w:shd w:val="clear" w:color="auto" w:fill="FFFFFF"/>
    </w:rPr>
  </w:style>
  <w:style w:type="paragraph" w:customStyle="1" w:styleId="410">
    <w:name w:val="Основной текст (4)1"/>
    <w:basedOn w:val="a"/>
    <w:link w:val="44"/>
    <w:rsid w:val="00BE417B"/>
    <w:pPr>
      <w:shd w:val="clear" w:color="auto" w:fill="FFFFFF"/>
      <w:spacing w:line="274" w:lineRule="exact"/>
      <w:ind w:firstLine="740"/>
      <w:jc w:val="both"/>
    </w:pPr>
    <w:rPr>
      <w:rFonts w:asciiTheme="minorHAnsi" w:eastAsia="Tahoma" w:hAnsiTheme="minorHAnsi" w:cstheme="minorBidi"/>
      <w:sz w:val="22"/>
      <w:szCs w:val="22"/>
      <w:lang w:eastAsia="en-US"/>
    </w:rPr>
  </w:style>
  <w:style w:type="character" w:customStyle="1" w:styleId="64">
    <w:name w:val="Основной текст (6)"/>
    <w:basedOn w:val="a0"/>
    <w:link w:val="610"/>
    <w:rsid w:val="00BE417B"/>
    <w:rPr>
      <w:rFonts w:eastAsia="Tahoma"/>
      <w:shd w:val="clear" w:color="auto" w:fill="FFFFFF"/>
    </w:rPr>
  </w:style>
  <w:style w:type="paragraph" w:customStyle="1" w:styleId="610">
    <w:name w:val="Основной текст (6)1"/>
    <w:basedOn w:val="a"/>
    <w:link w:val="64"/>
    <w:rsid w:val="00BE417B"/>
    <w:pPr>
      <w:shd w:val="clear" w:color="auto" w:fill="FFFFFF"/>
      <w:spacing w:line="278" w:lineRule="exact"/>
      <w:ind w:firstLine="1180"/>
      <w:jc w:val="both"/>
    </w:pPr>
    <w:rPr>
      <w:rFonts w:asciiTheme="minorHAnsi" w:eastAsia="Tahoma" w:hAnsiTheme="minorHAnsi" w:cstheme="minorBidi"/>
      <w:sz w:val="22"/>
      <w:szCs w:val="22"/>
      <w:lang w:eastAsia="en-US"/>
    </w:rPr>
  </w:style>
  <w:style w:type="paragraph" w:customStyle="1" w:styleId="16">
    <w:name w:val="Основной текст с отступом1"/>
    <w:basedOn w:val="a"/>
    <w:rsid w:val="00BE417B"/>
    <w:pPr>
      <w:spacing w:line="360" w:lineRule="auto"/>
      <w:ind w:left="100" w:hanging="100"/>
    </w:pPr>
    <w:rPr>
      <w:sz w:val="24"/>
      <w:szCs w:val="24"/>
      <w:lang w:eastAsia="ru-RU"/>
    </w:rPr>
  </w:style>
  <w:style w:type="paragraph" w:styleId="afa">
    <w:name w:val="List Paragraph"/>
    <w:basedOn w:val="a"/>
    <w:link w:val="afb"/>
    <w:uiPriority w:val="34"/>
    <w:qFormat/>
    <w:rsid w:val="00BE417B"/>
    <w:pPr>
      <w:ind w:left="720" w:firstLine="709"/>
      <w:contextualSpacing/>
    </w:pPr>
    <w:rPr>
      <w:rFonts w:eastAsia="Calibri"/>
      <w:sz w:val="28"/>
      <w:szCs w:val="22"/>
      <w:lang w:eastAsia="en-US"/>
    </w:rPr>
  </w:style>
  <w:style w:type="character" w:customStyle="1" w:styleId="afb">
    <w:name w:val="Абзац списка Знак"/>
    <w:link w:val="afa"/>
    <w:locked/>
    <w:rsid w:val="00BE417B"/>
    <w:rPr>
      <w:rFonts w:ascii="Times New Roman" w:eastAsia="Calibri" w:hAnsi="Times New Roman" w:cs="Times New Roman"/>
      <w:sz w:val="28"/>
    </w:rPr>
  </w:style>
  <w:style w:type="paragraph" w:styleId="afc">
    <w:name w:val="caption"/>
    <w:basedOn w:val="a"/>
    <w:next w:val="a"/>
    <w:qFormat/>
    <w:rsid w:val="00BE417B"/>
    <w:rPr>
      <w:b/>
      <w:bCs/>
      <w:lang w:eastAsia="ru-RU"/>
    </w:rPr>
  </w:style>
  <w:style w:type="table" w:styleId="afd">
    <w:name w:val="Table Grid"/>
    <w:basedOn w:val="a1"/>
    <w:uiPriority w:val="59"/>
    <w:rsid w:val="00BE417B"/>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17">
    <w:name w:val="toc 1"/>
    <w:basedOn w:val="a"/>
    <w:next w:val="a"/>
    <w:autoRedefine/>
    <w:uiPriority w:val="39"/>
    <w:rsid w:val="00BE417B"/>
    <w:pPr>
      <w:spacing w:after="100" w:line="360" w:lineRule="auto"/>
    </w:pPr>
    <w:rPr>
      <w:rFonts w:eastAsia="Calibri"/>
      <w:noProof/>
      <w:sz w:val="28"/>
      <w:szCs w:val="28"/>
      <w:lang w:val="en-US"/>
    </w:rPr>
  </w:style>
  <w:style w:type="character" w:styleId="afe">
    <w:name w:val="Hyperlink"/>
    <w:uiPriority w:val="99"/>
    <w:unhideWhenUsed/>
    <w:rsid w:val="00BE417B"/>
    <w:rPr>
      <w:color w:val="0000FF"/>
      <w:u w:val="single"/>
    </w:rPr>
  </w:style>
  <w:style w:type="character" w:customStyle="1" w:styleId="FontStyle12">
    <w:name w:val="Font Style12"/>
    <w:basedOn w:val="a0"/>
    <w:uiPriority w:val="99"/>
    <w:rsid w:val="00BE417B"/>
    <w:rPr>
      <w:rFonts w:ascii="Times New Roman" w:hAnsi="Times New Roman" w:cs="Times New Roman"/>
      <w:b/>
      <w:bCs/>
      <w:sz w:val="22"/>
      <w:szCs w:val="22"/>
    </w:rPr>
  </w:style>
  <w:style w:type="character" w:customStyle="1" w:styleId="FontStyle13">
    <w:name w:val="Font Style13"/>
    <w:basedOn w:val="a0"/>
    <w:rsid w:val="00BE417B"/>
    <w:rPr>
      <w:rFonts w:ascii="Times New Roman" w:hAnsi="Times New Roman" w:cs="Times New Roman"/>
      <w:b/>
      <w:bCs/>
      <w:sz w:val="26"/>
      <w:szCs w:val="26"/>
    </w:rPr>
  </w:style>
  <w:style w:type="character" w:customStyle="1" w:styleId="FontStyle14">
    <w:name w:val="Font Style14"/>
    <w:basedOn w:val="a0"/>
    <w:rsid w:val="00BE417B"/>
    <w:rPr>
      <w:rFonts w:ascii="Times New Roman" w:hAnsi="Times New Roman" w:cs="Times New Roman"/>
      <w:b/>
      <w:bCs/>
      <w:spacing w:val="140"/>
      <w:sz w:val="34"/>
      <w:szCs w:val="34"/>
    </w:rPr>
  </w:style>
  <w:style w:type="paragraph" w:customStyle="1" w:styleId="Style1">
    <w:name w:val="Style1"/>
    <w:basedOn w:val="a"/>
    <w:rsid w:val="00BE417B"/>
    <w:pPr>
      <w:widowControl w:val="0"/>
      <w:suppressAutoHyphens/>
      <w:autoSpaceDE w:val="0"/>
      <w:spacing w:line="299" w:lineRule="exact"/>
      <w:jc w:val="center"/>
    </w:pPr>
    <w:rPr>
      <w:sz w:val="24"/>
      <w:szCs w:val="24"/>
      <w:lang w:eastAsia="zh-CN"/>
    </w:rPr>
  </w:style>
  <w:style w:type="paragraph" w:customStyle="1" w:styleId="Style2">
    <w:name w:val="Style2"/>
    <w:basedOn w:val="a"/>
    <w:rsid w:val="00BE417B"/>
    <w:pPr>
      <w:widowControl w:val="0"/>
      <w:suppressAutoHyphens/>
      <w:autoSpaceDE w:val="0"/>
    </w:pPr>
    <w:rPr>
      <w:sz w:val="24"/>
      <w:szCs w:val="24"/>
      <w:lang w:eastAsia="zh-CN"/>
    </w:rPr>
  </w:style>
  <w:style w:type="paragraph" w:customStyle="1" w:styleId="Style3">
    <w:name w:val="Style3"/>
    <w:basedOn w:val="a"/>
    <w:rsid w:val="00BE417B"/>
    <w:pPr>
      <w:widowControl w:val="0"/>
      <w:suppressAutoHyphens/>
      <w:spacing w:line="324" w:lineRule="exact"/>
      <w:ind w:firstLine="706"/>
    </w:pPr>
    <w:rPr>
      <w:rFonts w:eastAsia="Calibri"/>
      <w:kern w:val="1"/>
      <w:sz w:val="24"/>
      <w:szCs w:val="24"/>
      <w:lang w:eastAsia="zh-CN" w:bidi="hi-IN"/>
    </w:rPr>
  </w:style>
  <w:style w:type="paragraph" w:customStyle="1" w:styleId="ConsPlusCell">
    <w:name w:val="ConsPlusCell"/>
    <w:uiPriority w:val="99"/>
    <w:rsid w:val="00BE417B"/>
    <w:pPr>
      <w:widowControl w:val="0"/>
      <w:autoSpaceDE w:val="0"/>
      <w:autoSpaceDN w:val="0"/>
      <w:adjustRightInd w:val="0"/>
      <w:spacing w:after="0" w:line="240" w:lineRule="auto"/>
      <w:ind w:firstLine="709"/>
      <w:jc w:val="both"/>
    </w:pPr>
    <w:rPr>
      <w:rFonts w:ascii="Calibri" w:eastAsia="Times New Roman" w:hAnsi="Calibri" w:cs="Calibri"/>
      <w:sz w:val="28"/>
      <w:szCs w:val="28"/>
      <w:lang w:eastAsia="ru-RU"/>
    </w:rPr>
  </w:style>
  <w:style w:type="paragraph" w:customStyle="1" w:styleId="Standard">
    <w:name w:val="Standard"/>
    <w:rsid w:val="00D54E69"/>
    <w:pPr>
      <w:widowControl w:val="0"/>
      <w:suppressAutoHyphens/>
      <w:autoSpaceDN w:val="0"/>
      <w:spacing w:after="0" w:line="240" w:lineRule="auto"/>
      <w:textAlignment w:val="baseline"/>
    </w:pPr>
    <w:rPr>
      <w:rFonts w:ascii="Times New Roman" w:eastAsia="Andale Sans UI" w:hAnsi="Times New Roman" w:cs="Tahoma"/>
      <w:kern w:val="3"/>
      <w:sz w:val="24"/>
      <w:szCs w:val="24"/>
      <w:lang w:val="en-US" w:bidi="en-US"/>
    </w:rPr>
  </w:style>
  <w:style w:type="character" w:customStyle="1" w:styleId="VisitedInternetLink">
    <w:name w:val="Visited Internet Link"/>
    <w:rsid w:val="00D54E69"/>
    <w:rPr>
      <w:color w:val="800000"/>
      <w:u w:val="single"/>
    </w:rPr>
  </w:style>
  <w:style w:type="character" w:customStyle="1" w:styleId="FontStyle25">
    <w:name w:val="Font Style25"/>
    <w:rsid w:val="00D54E69"/>
    <w:rPr>
      <w:rFonts w:ascii="Times New Roman" w:hAnsi="Times New Roman" w:cs="Times New Roman"/>
      <w:color w:val="000000"/>
      <w:sz w:val="26"/>
      <w:szCs w:val="26"/>
    </w:rPr>
  </w:style>
  <w:style w:type="paragraph" w:customStyle="1" w:styleId="Default">
    <w:name w:val="Default"/>
    <w:rsid w:val="00FA4881"/>
    <w:pPr>
      <w:suppressAutoHyphens/>
      <w:spacing w:after="0" w:line="240" w:lineRule="auto"/>
    </w:pPr>
    <w:rPr>
      <w:rFonts w:ascii="Times New Roman" w:eastAsia="Times New Roman" w:hAnsi="Times New Roman" w:cs="Times New Roman"/>
      <w:color w:val="000000"/>
      <w:kern w:val="1"/>
      <w:sz w:val="24"/>
      <w:szCs w:val="24"/>
      <w:lang w:eastAsia="ar-SA"/>
    </w:rPr>
  </w:style>
  <w:style w:type="paragraph" w:customStyle="1" w:styleId="18">
    <w:name w:val="Абзац списка1"/>
    <w:link w:val="ListParagraphChar"/>
    <w:rsid w:val="00FA4881"/>
    <w:pPr>
      <w:widowControl w:val="0"/>
      <w:suppressAutoHyphens/>
      <w:spacing w:after="0" w:line="240" w:lineRule="auto"/>
      <w:ind w:left="720"/>
    </w:pPr>
    <w:rPr>
      <w:rFonts w:ascii="Calibri" w:eastAsia="Calibri" w:hAnsi="Calibri" w:cs="Times New Roman"/>
      <w:kern w:val="1"/>
      <w:lang w:eastAsia="ar-SA"/>
    </w:rPr>
  </w:style>
  <w:style w:type="character" w:customStyle="1" w:styleId="ListParagraphChar">
    <w:name w:val="List Paragraph Char"/>
    <w:link w:val="18"/>
    <w:locked/>
    <w:rsid w:val="00FA4881"/>
    <w:rPr>
      <w:rFonts w:ascii="Calibri" w:eastAsia="Calibri" w:hAnsi="Calibri" w:cs="Times New Roman"/>
      <w:kern w:val="1"/>
      <w:lang w:eastAsia="ar-SA"/>
    </w:rPr>
  </w:style>
  <w:style w:type="paragraph" w:customStyle="1" w:styleId="aff">
    <w:name w:val="Прижатый влево"/>
    <w:basedOn w:val="a"/>
    <w:next w:val="a"/>
    <w:rsid w:val="00FA4881"/>
    <w:pPr>
      <w:widowControl w:val="0"/>
      <w:autoSpaceDE w:val="0"/>
      <w:autoSpaceDN w:val="0"/>
      <w:adjustRightInd w:val="0"/>
    </w:pPr>
    <w:rPr>
      <w:rFonts w:ascii="Arial" w:hAnsi="Arial" w:cs="Arial"/>
      <w:sz w:val="24"/>
      <w:szCs w:val="24"/>
      <w:lang w:eastAsia="ru-RU"/>
    </w:rPr>
  </w:style>
  <w:style w:type="character" w:customStyle="1" w:styleId="34">
    <w:name w:val="Основной текст с отступом 3 Знак"/>
    <w:basedOn w:val="a0"/>
    <w:link w:val="35"/>
    <w:semiHidden/>
    <w:rsid w:val="00FA4881"/>
    <w:rPr>
      <w:rFonts w:ascii="Times New Roman" w:eastAsia="Calibri" w:hAnsi="Times New Roman" w:cs="Times New Roman"/>
      <w:sz w:val="16"/>
      <w:szCs w:val="16"/>
      <w:lang w:eastAsia="ru-RU"/>
    </w:rPr>
  </w:style>
  <w:style w:type="paragraph" w:styleId="35">
    <w:name w:val="Body Text Indent 3"/>
    <w:basedOn w:val="a"/>
    <w:link w:val="34"/>
    <w:semiHidden/>
    <w:rsid w:val="00FA4881"/>
    <w:pPr>
      <w:spacing w:after="120"/>
      <w:ind w:left="283"/>
    </w:pPr>
    <w:rPr>
      <w:rFonts w:eastAsia="Calibri"/>
      <w:sz w:val="16"/>
      <w:szCs w:val="16"/>
      <w:lang w:eastAsia="ru-RU"/>
    </w:rPr>
  </w:style>
  <w:style w:type="character" w:styleId="aff0">
    <w:name w:val="Emphasis"/>
    <w:qFormat/>
    <w:rsid w:val="00FA4881"/>
    <w:rPr>
      <w:i/>
      <w:iCs/>
    </w:rPr>
  </w:style>
  <w:style w:type="paragraph" w:styleId="aff1">
    <w:name w:val="Plain Text"/>
    <w:basedOn w:val="a"/>
    <w:link w:val="aff2"/>
    <w:rsid w:val="00FA4881"/>
    <w:rPr>
      <w:rFonts w:ascii="Courier New" w:eastAsia="Calibri" w:hAnsi="Courier New" w:cs="Courier New"/>
      <w:lang w:eastAsia="ru-RU"/>
    </w:rPr>
  </w:style>
  <w:style w:type="character" w:customStyle="1" w:styleId="aff2">
    <w:name w:val="Текст Знак"/>
    <w:basedOn w:val="a0"/>
    <w:link w:val="aff1"/>
    <w:rsid w:val="00FA4881"/>
    <w:rPr>
      <w:rFonts w:ascii="Courier New" w:eastAsia="Calibri" w:hAnsi="Courier New" w:cs="Courier New"/>
      <w:sz w:val="20"/>
      <w:szCs w:val="20"/>
      <w:lang w:eastAsia="ru-RU"/>
    </w:rPr>
  </w:style>
  <w:style w:type="paragraph" w:styleId="aff3">
    <w:name w:val="Normal (Web)"/>
    <w:basedOn w:val="a"/>
    <w:uiPriority w:val="99"/>
    <w:rsid w:val="00FA4881"/>
    <w:pPr>
      <w:spacing w:before="100" w:beforeAutospacing="1" w:after="100" w:afterAutospacing="1"/>
    </w:pPr>
    <w:rPr>
      <w:rFonts w:eastAsia="Calibri"/>
      <w:sz w:val="24"/>
      <w:szCs w:val="24"/>
      <w:lang w:eastAsia="ru-RU"/>
    </w:rPr>
  </w:style>
  <w:style w:type="paragraph" w:customStyle="1" w:styleId="aff4">
    <w:name w:val="Текст в заданном формате"/>
    <w:basedOn w:val="a"/>
    <w:rsid w:val="00FA4881"/>
    <w:pPr>
      <w:widowControl w:val="0"/>
      <w:suppressAutoHyphens/>
    </w:pPr>
    <w:rPr>
      <w:rFonts w:ascii="Courier New" w:eastAsia="NSimSun" w:hAnsi="Courier New" w:cs="Courier New"/>
      <w:lang w:eastAsia="hi-IN" w:bidi="hi-IN"/>
    </w:rPr>
  </w:style>
  <w:style w:type="paragraph" w:customStyle="1" w:styleId="s1">
    <w:name w:val="s_1"/>
    <w:basedOn w:val="a"/>
    <w:rsid w:val="00FA4881"/>
    <w:pPr>
      <w:spacing w:before="100" w:beforeAutospacing="1" w:after="100" w:afterAutospacing="1"/>
    </w:pPr>
    <w:rPr>
      <w:sz w:val="24"/>
      <w:szCs w:val="24"/>
      <w:lang w:eastAsia="ru-RU"/>
    </w:rPr>
  </w:style>
  <w:style w:type="character" w:customStyle="1" w:styleId="aff5">
    <w:name w:val="Текст примечания Знак"/>
    <w:basedOn w:val="a0"/>
    <w:link w:val="aff6"/>
    <w:semiHidden/>
    <w:rsid w:val="00FA4881"/>
    <w:rPr>
      <w:rFonts w:ascii="Calibri" w:eastAsia="Times New Roman" w:hAnsi="Calibri" w:cs="Times New Roman"/>
      <w:sz w:val="20"/>
      <w:szCs w:val="20"/>
    </w:rPr>
  </w:style>
  <w:style w:type="paragraph" w:styleId="aff6">
    <w:name w:val="annotation text"/>
    <w:basedOn w:val="a"/>
    <w:link w:val="aff5"/>
    <w:semiHidden/>
    <w:rsid w:val="00FA4881"/>
    <w:pPr>
      <w:spacing w:after="200" w:line="276" w:lineRule="auto"/>
    </w:pPr>
    <w:rPr>
      <w:rFonts w:ascii="Calibri" w:hAnsi="Calibri"/>
      <w:lang w:eastAsia="en-US"/>
    </w:rPr>
  </w:style>
  <w:style w:type="paragraph" w:styleId="aff7">
    <w:name w:val="footnote text"/>
    <w:aliases w:val="Table_Footnote_last,Текст сноски Знак1 Знак,Текст сноски Знак Знак Знак,Footnote Text Char Знак Знак,Footnote Text Char Знак,Текст сноски-FN,Table_Footnote_last Знак Знак Знак,Table_Footnote_last Знак,single space,Зн,footnote text"/>
    <w:basedOn w:val="a"/>
    <w:link w:val="aff8"/>
    <w:unhideWhenUsed/>
    <w:rsid w:val="00FA4881"/>
    <w:pPr>
      <w:suppressAutoHyphens/>
      <w:spacing w:after="200" w:line="276" w:lineRule="auto"/>
    </w:pPr>
    <w:rPr>
      <w:rFonts w:ascii="Calibri" w:hAnsi="Calibri"/>
      <w:color w:val="000000"/>
      <w:lang w:eastAsia="en-US"/>
    </w:rPr>
  </w:style>
  <w:style w:type="character" w:customStyle="1" w:styleId="aff8">
    <w:name w:val="Текст сноски Знак"/>
    <w:aliases w:val="Table_Footnote_last Знак2,Текст сноски Знак1 Знак Знак1,Текст сноски Знак Знак Знак Знак1,Footnote Text Char Знак Знак Знак1,Footnote Text Char Знак Знак2,Текст сноски-FN Знак1,Table_Footnote_last Знак Знак Знак Знак1,single space Знак"/>
    <w:basedOn w:val="a0"/>
    <w:link w:val="aff7"/>
    <w:rsid w:val="00FA4881"/>
    <w:rPr>
      <w:rFonts w:ascii="Calibri" w:eastAsia="Times New Roman" w:hAnsi="Calibri" w:cs="Times New Roman"/>
      <w:color w:val="000000"/>
      <w:sz w:val="20"/>
      <w:szCs w:val="20"/>
    </w:rPr>
  </w:style>
  <w:style w:type="character" w:styleId="aff9">
    <w:name w:val="footnote reference"/>
    <w:aliases w:val="Знак сноски-FN,Ciae niinee-FN,Знак сноски 1,Referencia nota al pie"/>
    <w:unhideWhenUsed/>
    <w:rsid w:val="00FA4881"/>
    <w:rPr>
      <w:vertAlign w:val="superscript"/>
    </w:rPr>
  </w:style>
  <w:style w:type="paragraph" w:customStyle="1" w:styleId="19">
    <w:name w:val="Абзац 1 нум"/>
    <w:basedOn w:val="a"/>
    <w:autoRedefine/>
    <w:rsid w:val="00FA4881"/>
    <w:pPr>
      <w:suppressAutoHyphens/>
      <w:spacing w:before="60"/>
      <w:ind w:firstLine="720"/>
      <w:jc w:val="both"/>
    </w:pPr>
    <w:rPr>
      <w:color w:val="000000"/>
      <w:sz w:val="28"/>
      <w:szCs w:val="28"/>
      <w:lang w:eastAsia="ru-RU"/>
    </w:rPr>
  </w:style>
  <w:style w:type="paragraph" w:styleId="affa">
    <w:name w:val="TOC Heading"/>
    <w:basedOn w:val="1"/>
    <w:next w:val="a"/>
    <w:qFormat/>
    <w:rsid w:val="00FA4881"/>
    <w:pPr>
      <w:keepLines/>
      <w:numPr>
        <w:numId w:val="0"/>
      </w:numPr>
      <w:spacing w:before="480" w:line="276" w:lineRule="auto"/>
      <w:jc w:val="left"/>
      <w:outlineLvl w:val="9"/>
    </w:pPr>
    <w:rPr>
      <w:rFonts w:ascii="Cambria" w:hAnsi="Cambria"/>
      <w:bCs/>
      <w:color w:val="365F91"/>
      <w:sz w:val="28"/>
      <w:szCs w:val="28"/>
      <w:lang w:eastAsia="en-US"/>
    </w:rPr>
  </w:style>
  <w:style w:type="paragraph" w:styleId="36">
    <w:name w:val="toc 3"/>
    <w:basedOn w:val="a"/>
    <w:next w:val="a"/>
    <w:autoRedefine/>
    <w:rsid w:val="00FA4881"/>
    <w:pPr>
      <w:ind w:left="480"/>
    </w:pPr>
    <w:rPr>
      <w:sz w:val="24"/>
      <w:szCs w:val="24"/>
      <w:lang w:eastAsia="ru-RU"/>
    </w:rPr>
  </w:style>
  <w:style w:type="paragraph" w:styleId="28">
    <w:name w:val="toc 2"/>
    <w:basedOn w:val="a"/>
    <w:next w:val="a"/>
    <w:autoRedefine/>
    <w:rsid w:val="00FA4881"/>
    <w:pPr>
      <w:ind w:left="240"/>
    </w:pPr>
    <w:rPr>
      <w:sz w:val="24"/>
      <w:szCs w:val="24"/>
      <w:lang w:eastAsia="ru-RU"/>
    </w:rPr>
  </w:style>
  <w:style w:type="character" w:customStyle="1" w:styleId="TableFootnotelast1">
    <w:name w:val="Table_Footnote_last Знак1"/>
    <w:aliases w:val="Текст сноски Знак1 Знак Знак,Текст сноски Знак Знак Знак Знак,Footnote Text Char Знак Знак Знак,Footnote Text Char Знак Знак1,Текст сноски-FN Знак,Table_Footnote_last Знак Знак Знак Знак,Table_Footnote_last Знак Знак"/>
    <w:rsid w:val="00FA4881"/>
    <w:rPr>
      <w:rFonts w:eastAsia="Calibri"/>
    </w:rPr>
  </w:style>
  <w:style w:type="character" w:customStyle="1" w:styleId="affb">
    <w:name w:val="Тема примечания Знак"/>
    <w:basedOn w:val="aff5"/>
    <w:link w:val="affc"/>
    <w:semiHidden/>
    <w:rsid w:val="00FA4881"/>
    <w:rPr>
      <w:rFonts w:ascii="Times New Roman" w:eastAsia="Times New Roman" w:hAnsi="Times New Roman" w:cs="Times New Roman"/>
      <w:b/>
      <w:bCs/>
      <w:sz w:val="20"/>
      <w:szCs w:val="20"/>
    </w:rPr>
  </w:style>
  <w:style w:type="paragraph" w:styleId="affc">
    <w:name w:val="annotation subject"/>
    <w:basedOn w:val="aff6"/>
    <w:next w:val="aff6"/>
    <w:link w:val="affb"/>
    <w:semiHidden/>
    <w:rsid w:val="00FA4881"/>
    <w:pPr>
      <w:spacing w:after="0" w:line="240" w:lineRule="auto"/>
    </w:pPr>
    <w:rPr>
      <w:rFonts w:ascii="Times New Roman" w:hAnsi="Times New Roman"/>
      <w:b/>
      <w:bCs/>
    </w:rPr>
  </w:style>
  <w:style w:type="character" w:styleId="HTML1">
    <w:name w:val="HTML Typewriter"/>
    <w:rsid w:val="00FA4881"/>
    <w:rPr>
      <w:rFonts w:ascii="Courier New" w:eastAsia="Times New Roman" w:hAnsi="Courier New" w:cs="Courier New"/>
      <w:sz w:val="20"/>
      <w:szCs w:val="20"/>
    </w:rPr>
  </w:style>
  <w:style w:type="character" w:customStyle="1" w:styleId="1a">
    <w:name w:val="Основной текст Знак1"/>
    <w:aliases w:val="Body Text - Level 2 Знак,Подпись1 Знак,Текст в рамке Знак,Òåêñò â ðàìêå Знак,отчет_нормаль Знак,Заг1 Знак,io?ao_ii?iaeu Знак,body text Знак Знак Знак,body text Знак Знак1,body text Знак1,bt Знак,Знак1 Знак Знак,Основной текст1 Знак"/>
    <w:rsid w:val="00FA4881"/>
    <w:rPr>
      <w:sz w:val="24"/>
      <w:szCs w:val="24"/>
      <w:lang w:val="ru-RU" w:eastAsia="ru-RU" w:bidi="ar-SA"/>
    </w:rPr>
  </w:style>
  <w:style w:type="character" w:customStyle="1" w:styleId="FontStyle28">
    <w:name w:val="Font Style28"/>
    <w:rsid w:val="00FA4881"/>
    <w:rPr>
      <w:rFonts w:ascii="Times New Roman" w:hAnsi="Times New Roman" w:cs="Times New Roman"/>
      <w:sz w:val="18"/>
      <w:szCs w:val="18"/>
    </w:rPr>
  </w:style>
  <w:style w:type="paragraph" w:customStyle="1" w:styleId="1b">
    <w:name w:val="Знак1"/>
    <w:basedOn w:val="a"/>
    <w:rsid w:val="00FA4881"/>
    <w:pPr>
      <w:spacing w:before="100" w:beforeAutospacing="1" w:after="100" w:afterAutospacing="1"/>
    </w:pPr>
    <w:rPr>
      <w:rFonts w:ascii="Tahoma" w:hAnsi="Tahoma"/>
      <w:lang w:val="en-US" w:eastAsia="en-US"/>
    </w:rPr>
  </w:style>
  <w:style w:type="character" w:styleId="affd">
    <w:name w:val="FollowedHyperlink"/>
    <w:uiPriority w:val="99"/>
    <w:unhideWhenUsed/>
    <w:rsid w:val="00FA4881"/>
    <w:rPr>
      <w:color w:val="800080"/>
      <w:u w:val="single"/>
    </w:rPr>
  </w:style>
  <w:style w:type="paragraph" w:customStyle="1" w:styleId="msonormalcxspmiddle">
    <w:name w:val="msonormalcxspmiddle"/>
    <w:basedOn w:val="a"/>
    <w:rsid w:val="00FA4881"/>
    <w:pPr>
      <w:spacing w:before="100" w:beforeAutospacing="1" w:after="100" w:afterAutospacing="1"/>
    </w:pPr>
    <w:rPr>
      <w:sz w:val="24"/>
      <w:szCs w:val="24"/>
      <w:lang w:eastAsia="ru-RU"/>
    </w:rPr>
  </w:style>
  <w:style w:type="character" w:customStyle="1" w:styleId="blk">
    <w:name w:val="blk"/>
    <w:basedOn w:val="a0"/>
    <w:rsid w:val="00FA4881"/>
  </w:style>
  <w:style w:type="character" w:customStyle="1" w:styleId="130">
    <w:name w:val="Знак Знак13"/>
    <w:rsid w:val="00FA4881"/>
    <w:rPr>
      <w:rFonts w:ascii="Cambria" w:eastAsia="Times New Roman" w:hAnsi="Cambria" w:cs="Times New Roman"/>
      <w:b/>
      <w:bCs/>
      <w:kern w:val="32"/>
      <w:sz w:val="32"/>
      <w:szCs w:val="32"/>
    </w:rPr>
  </w:style>
  <w:style w:type="character" w:customStyle="1" w:styleId="120">
    <w:name w:val="Знак Знак12"/>
    <w:rsid w:val="00FA4881"/>
    <w:rPr>
      <w:rFonts w:ascii="Arial" w:hAnsi="Arial" w:cs="Arial"/>
      <w:b/>
      <w:bCs/>
      <w:i/>
      <w:iCs/>
      <w:sz w:val="28"/>
      <w:szCs w:val="28"/>
    </w:rPr>
  </w:style>
  <w:style w:type="character" w:customStyle="1" w:styleId="PointChar">
    <w:name w:val="Point Char"/>
    <w:link w:val="Point"/>
    <w:locked/>
    <w:rsid w:val="00FA4881"/>
    <w:rPr>
      <w:sz w:val="24"/>
      <w:szCs w:val="24"/>
      <w:lang w:eastAsia="ru-RU"/>
    </w:rPr>
  </w:style>
  <w:style w:type="paragraph" w:customStyle="1" w:styleId="Point">
    <w:name w:val="Point"/>
    <w:basedOn w:val="a"/>
    <w:link w:val="PointChar"/>
    <w:rsid w:val="00FA4881"/>
    <w:pPr>
      <w:spacing w:before="120" w:line="288" w:lineRule="auto"/>
      <w:ind w:firstLine="720"/>
      <w:jc w:val="both"/>
    </w:pPr>
    <w:rPr>
      <w:rFonts w:asciiTheme="minorHAnsi" w:eastAsiaTheme="minorHAnsi" w:hAnsiTheme="minorHAnsi" w:cstheme="minorBidi"/>
      <w:sz w:val="24"/>
      <w:szCs w:val="24"/>
      <w:lang w:eastAsia="ru-RU"/>
    </w:rPr>
  </w:style>
  <w:style w:type="paragraph" w:customStyle="1" w:styleId="BodyText22">
    <w:name w:val="Body Text 22"/>
    <w:basedOn w:val="a"/>
    <w:rsid w:val="00FA4881"/>
    <w:pPr>
      <w:ind w:firstLine="709"/>
      <w:jc w:val="both"/>
    </w:pPr>
    <w:rPr>
      <w:sz w:val="24"/>
      <w:lang w:eastAsia="ru-RU"/>
    </w:rPr>
  </w:style>
  <w:style w:type="character" w:customStyle="1" w:styleId="apple-style-span">
    <w:name w:val="apple-style-span"/>
    <w:basedOn w:val="a0"/>
    <w:rsid w:val="00FA4881"/>
  </w:style>
  <w:style w:type="paragraph" w:styleId="affe">
    <w:name w:val="Document Map"/>
    <w:basedOn w:val="a"/>
    <w:link w:val="afff"/>
    <w:rsid w:val="00FA4881"/>
    <w:rPr>
      <w:rFonts w:ascii="Tahoma" w:hAnsi="Tahoma" w:cs="Tahoma"/>
      <w:sz w:val="16"/>
      <w:szCs w:val="16"/>
    </w:rPr>
  </w:style>
  <w:style w:type="character" w:customStyle="1" w:styleId="afff">
    <w:name w:val="Схема документа Знак"/>
    <w:basedOn w:val="a0"/>
    <w:link w:val="affe"/>
    <w:rsid w:val="00FA4881"/>
    <w:rPr>
      <w:rFonts w:ascii="Tahoma" w:eastAsia="Times New Roman" w:hAnsi="Tahoma" w:cs="Tahoma"/>
      <w:sz w:val="16"/>
      <w:szCs w:val="16"/>
    </w:rPr>
  </w:style>
  <w:style w:type="paragraph" w:styleId="afff0">
    <w:name w:val="No Spacing"/>
    <w:qFormat/>
    <w:rsid w:val="00FA4881"/>
    <w:pPr>
      <w:spacing w:after="0" w:line="240" w:lineRule="auto"/>
    </w:pPr>
    <w:rPr>
      <w:rFonts w:ascii="Times New Roman" w:eastAsia="Times New Roman" w:hAnsi="Times New Roman" w:cs="Times New Roman"/>
      <w:sz w:val="24"/>
      <w:szCs w:val="24"/>
      <w:lang w:eastAsia="ru-RU"/>
    </w:rPr>
  </w:style>
  <w:style w:type="character" w:customStyle="1" w:styleId="afff1">
    <w:name w:val="Знак Знак"/>
    <w:locked/>
    <w:rsid w:val="00FA4881"/>
    <w:rPr>
      <w:rFonts w:ascii="Cambria" w:hAnsi="Cambria"/>
      <w:b/>
      <w:bCs/>
      <w:kern w:val="32"/>
      <w:sz w:val="32"/>
      <w:szCs w:val="32"/>
      <w:lang w:bidi="ar-SA"/>
    </w:rPr>
  </w:style>
  <w:style w:type="character" w:styleId="afff2">
    <w:name w:val="annotation reference"/>
    <w:rsid w:val="00FA4881"/>
    <w:rPr>
      <w:sz w:val="16"/>
      <w:szCs w:val="16"/>
    </w:rPr>
  </w:style>
  <w:style w:type="paragraph" w:customStyle="1" w:styleId="1c">
    <w:name w:val="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FA4881"/>
    <w:pPr>
      <w:spacing w:after="160" w:line="240" w:lineRule="exact"/>
    </w:pPr>
    <w:rPr>
      <w:rFonts w:ascii="Verdana" w:hAnsi="Verdana"/>
      <w:lang w:val="en-US" w:eastAsia="en-US"/>
    </w:rPr>
  </w:style>
  <w:style w:type="paragraph" w:customStyle="1" w:styleId="Text">
    <w:name w:val="Text"/>
    <w:basedOn w:val="a"/>
    <w:link w:val="Text0"/>
    <w:rsid w:val="00FA4881"/>
    <w:pPr>
      <w:overflowPunct w:val="0"/>
      <w:autoSpaceDE w:val="0"/>
      <w:autoSpaceDN w:val="0"/>
      <w:adjustRightInd w:val="0"/>
      <w:spacing w:before="220"/>
      <w:jc w:val="both"/>
      <w:textAlignment w:val="baseline"/>
    </w:pPr>
    <w:rPr>
      <w:sz w:val="24"/>
      <w:szCs w:val="24"/>
      <w:lang w:eastAsia="en-US"/>
    </w:rPr>
  </w:style>
  <w:style w:type="character" w:customStyle="1" w:styleId="Text0">
    <w:name w:val="Text Знак"/>
    <w:link w:val="Text"/>
    <w:locked/>
    <w:rsid w:val="00FA4881"/>
    <w:rPr>
      <w:rFonts w:ascii="Times New Roman" w:eastAsia="Times New Roman" w:hAnsi="Times New Roman" w:cs="Times New Roman"/>
      <w:sz w:val="24"/>
      <w:szCs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FA4881"/>
    <w:pPr>
      <w:spacing w:before="100" w:beforeAutospacing="1" w:after="100" w:afterAutospacing="1"/>
    </w:pPr>
    <w:rPr>
      <w:rFonts w:ascii="Tahoma" w:hAnsi="Tahoma"/>
      <w:lang w:val="en-US" w:eastAsia="en-US"/>
    </w:rPr>
  </w:style>
  <w:style w:type="character" w:customStyle="1" w:styleId="apple-converted-space">
    <w:name w:val="apple-converted-space"/>
    <w:basedOn w:val="a0"/>
    <w:rsid w:val="00FA4881"/>
  </w:style>
  <w:style w:type="character" w:customStyle="1" w:styleId="afff3">
    <w:name w:val="Основной текст_"/>
    <w:rsid w:val="00FA4881"/>
    <w:rPr>
      <w:rFonts w:ascii="Calibri" w:eastAsia="Calibri" w:hAnsi="Calibri" w:cs="Calibri"/>
      <w:shd w:val="clear" w:color="auto" w:fill="FFFFFF"/>
    </w:rPr>
  </w:style>
  <w:style w:type="paragraph" w:customStyle="1" w:styleId="140">
    <w:name w:val="Обычный +14"/>
    <w:basedOn w:val="a"/>
    <w:rsid w:val="00C638C5"/>
    <w:pPr>
      <w:ind w:firstLine="709"/>
      <w:jc w:val="both"/>
    </w:pPr>
    <w:rPr>
      <w:sz w:val="28"/>
      <w:lang w:eastAsia="ru-RU"/>
    </w:rPr>
  </w:style>
  <w:style w:type="character" w:customStyle="1" w:styleId="6pt">
    <w:name w:val="Основной текст + 6 pt"/>
    <w:basedOn w:val="a0"/>
    <w:rsid w:val="006E2585"/>
    <w:rPr>
      <w:rFonts w:ascii="Times New Roman" w:eastAsia="Times New Roman" w:hAnsi="Times New Roman" w:cs="Times New Roman"/>
      <w:b w:val="0"/>
      <w:bCs w:val="0"/>
      <w:i w:val="0"/>
      <w:iCs w:val="0"/>
      <w:smallCaps w:val="0"/>
      <w:strike w:val="0"/>
      <w:color w:val="000000"/>
      <w:spacing w:val="0"/>
      <w:w w:val="100"/>
      <w:position w:val="0"/>
      <w:sz w:val="12"/>
      <w:szCs w:val="12"/>
      <w:u w:val="none"/>
      <w:lang w:val="ru-RU"/>
    </w:rPr>
  </w:style>
  <w:style w:type="character" w:customStyle="1" w:styleId="ConsPlusNormal0">
    <w:name w:val="ConsPlusNormal Знак"/>
    <w:link w:val="ConsPlusNormal"/>
    <w:locked/>
    <w:rsid w:val="00A20BE5"/>
    <w:rPr>
      <w:rFonts w:ascii="Arial" w:eastAsia="Arial" w:hAnsi="Arial" w:cs="Arial"/>
      <w:sz w:val="20"/>
      <w:szCs w:val="20"/>
      <w:lang w:eastAsia="ar-SA"/>
    </w:rPr>
  </w:style>
</w:styles>
</file>

<file path=word/webSettings.xml><?xml version="1.0" encoding="utf-8"?>
<w:webSettings xmlns:r="http://schemas.openxmlformats.org/officeDocument/2006/relationships" xmlns:w="http://schemas.openxmlformats.org/wordprocessingml/2006/main">
  <w:divs>
    <w:div w:id="214899509">
      <w:bodyDiv w:val="1"/>
      <w:marLeft w:val="0"/>
      <w:marRight w:val="0"/>
      <w:marTop w:val="0"/>
      <w:marBottom w:val="0"/>
      <w:divBdr>
        <w:top w:val="none" w:sz="0" w:space="0" w:color="auto"/>
        <w:left w:val="none" w:sz="0" w:space="0" w:color="auto"/>
        <w:bottom w:val="none" w:sz="0" w:space="0" w:color="auto"/>
        <w:right w:val="none" w:sz="0" w:space="0" w:color="auto"/>
      </w:divBdr>
    </w:div>
    <w:div w:id="750396700">
      <w:bodyDiv w:val="1"/>
      <w:marLeft w:val="0"/>
      <w:marRight w:val="0"/>
      <w:marTop w:val="0"/>
      <w:marBottom w:val="0"/>
      <w:divBdr>
        <w:top w:val="none" w:sz="0" w:space="0" w:color="auto"/>
        <w:left w:val="none" w:sz="0" w:space="0" w:color="auto"/>
        <w:bottom w:val="none" w:sz="0" w:space="0" w:color="auto"/>
        <w:right w:val="none" w:sz="0" w:space="0" w:color="auto"/>
      </w:divBdr>
    </w:div>
    <w:div w:id="806894958">
      <w:bodyDiv w:val="1"/>
      <w:marLeft w:val="0"/>
      <w:marRight w:val="0"/>
      <w:marTop w:val="0"/>
      <w:marBottom w:val="0"/>
      <w:divBdr>
        <w:top w:val="none" w:sz="0" w:space="0" w:color="auto"/>
        <w:left w:val="none" w:sz="0" w:space="0" w:color="auto"/>
        <w:bottom w:val="none" w:sz="0" w:space="0" w:color="auto"/>
        <w:right w:val="none" w:sz="0" w:space="0" w:color="auto"/>
      </w:divBdr>
    </w:div>
    <w:div w:id="919362504">
      <w:bodyDiv w:val="1"/>
      <w:marLeft w:val="0"/>
      <w:marRight w:val="0"/>
      <w:marTop w:val="0"/>
      <w:marBottom w:val="0"/>
      <w:divBdr>
        <w:top w:val="none" w:sz="0" w:space="0" w:color="auto"/>
        <w:left w:val="none" w:sz="0" w:space="0" w:color="auto"/>
        <w:bottom w:val="none" w:sz="0" w:space="0" w:color="auto"/>
        <w:right w:val="none" w:sz="0" w:space="0" w:color="auto"/>
      </w:divBdr>
    </w:div>
    <w:div w:id="1610162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1072;&#1076;&#1084;&#1080;&#1085;&#1080;&#1089;&#1090;&#1088;&#1072;&#1094;&#1080;&#1103;-&#1089;&#1103;&#1089;&#1100;&#1089;&#1090;&#1088;&#1086;&#1081;.&#1088;&#1092;"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0724827-AC95-47C1-A7F2-A0CA5792BD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1</Pages>
  <Words>2629</Words>
  <Characters>14988</Characters>
  <Application>Microsoft Office Word</Application>
  <DocSecurity>0</DocSecurity>
  <Lines>124</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МО "СГП"</Company>
  <LinksUpToDate>false</LinksUpToDate>
  <CharactersWithSpaces>17582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AnichkinaIA</dc:creator>
  <cp:lastModifiedBy>RePack by SPecialiST</cp:lastModifiedBy>
  <cp:revision>12</cp:revision>
  <cp:lastPrinted>2025-02-12T06:00:00Z</cp:lastPrinted>
  <dcterms:created xsi:type="dcterms:W3CDTF">2024-12-02T07:42:00Z</dcterms:created>
  <dcterms:modified xsi:type="dcterms:W3CDTF">2025-03-03T12:48:00Z</dcterms:modified>
</cp:coreProperties>
</file>