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A0" w:rsidRPr="007B3D32" w:rsidRDefault="00883FA0" w:rsidP="003914A9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A0" w:rsidRPr="007B3D32" w:rsidRDefault="00883FA0" w:rsidP="003914A9">
      <w:pPr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7B3D32" w:rsidRDefault="00883FA0" w:rsidP="003914A9">
      <w:pPr>
        <w:shd w:val="clear" w:color="auto" w:fill="FFFFFF"/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СЯСЬСТРОЙСКОЕ ГОРОДСКОЕ ПОСЕЛЕНИЕ</w:t>
      </w:r>
    </w:p>
    <w:p w:rsidR="00883FA0" w:rsidRPr="007B3D32" w:rsidRDefault="00883FA0" w:rsidP="003914A9">
      <w:pPr>
        <w:shd w:val="clear" w:color="auto" w:fill="FFFFFF"/>
        <w:jc w:val="center"/>
        <w:rPr>
          <w:rFonts w:ascii="Times New Roman CYR" w:hAnsi="Times New Roman CYR" w:cs="Times New Roman"/>
          <w:i w:val="0"/>
          <w:sz w:val="24"/>
          <w:szCs w:val="24"/>
        </w:rPr>
      </w:pPr>
      <w:r w:rsidRPr="007B3D32">
        <w:rPr>
          <w:rFonts w:ascii="Times New Roman CYR" w:hAnsi="Times New Roman CYR" w:cs="Times New Roman"/>
          <w:i w:val="0"/>
          <w:sz w:val="24"/>
          <w:szCs w:val="24"/>
        </w:rPr>
        <w:t>ВОЛХОВСКОГО МУНИЦИПАЛЬНОГО РАЙОНА</w:t>
      </w:r>
      <w:r w:rsidRPr="007B3D32">
        <w:rPr>
          <w:rFonts w:ascii="Times New Roman CYR" w:hAnsi="Times New Roman CYR" w:cs="Times New Roman"/>
          <w:i w:val="0"/>
          <w:sz w:val="24"/>
          <w:szCs w:val="24"/>
        </w:rPr>
        <w:br/>
        <w:t>ЛЕНИНГРАДСКОЙ ОБЛАСТИ</w:t>
      </w:r>
    </w:p>
    <w:p w:rsidR="00883FA0" w:rsidRPr="007B3D32" w:rsidRDefault="00883FA0" w:rsidP="003914A9">
      <w:pPr>
        <w:shd w:val="clear" w:color="auto" w:fill="FFFFFF"/>
        <w:jc w:val="center"/>
        <w:rPr>
          <w:rFonts w:ascii="Times New Roman CYR" w:hAnsi="Times New Roman CYR" w:cs="Times New Roman"/>
          <w:bCs/>
          <w:i w:val="0"/>
          <w:sz w:val="28"/>
          <w:szCs w:val="28"/>
        </w:rPr>
      </w:pPr>
    </w:p>
    <w:p w:rsidR="00883FA0" w:rsidRPr="007B3D32" w:rsidRDefault="00883FA0" w:rsidP="003914A9">
      <w:pPr>
        <w:shd w:val="clear" w:color="auto" w:fill="FFFFFF"/>
        <w:jc w:val="center"/>
        <w:rPr>
          <w:rFonts w:ascii="Times New Roman CYR" w:hAnsi="Times New Roman CYR" w:cs="Times New Roman"/>
          <w:b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СОВЕТ ДЕПУТАТОВ</w:t>
      </w: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br/>
        <w:t>(четвертый созыв)</w:t>
      </w:r>
    </w:p>
    <w:p w:rsidR="006E2CFC" w:rsidRPr="007B3D32" w:rsidRDefault="006E2CFC" w:rsidP="003914A9">
      <w:pPr>
        <w:shd w:val="clear" w:color="auto" w:fill="FFFFFF"/>
        <w:jc w:val="center"/>
        <w:rPr>
          <w:rFonts w:ascii="Times New Roman CYR" w:hAnsi="Times New Roman CYR" w:cs="Times New Roman"/>
          <w:b/>
          <w:bCs/>
          <w:i w:val="0"/>
          <w:sz w:val="28"/>
          <w:szCs w:val="28"/>
        </w:rPr>
      </w:pPr>
    </w:p>
    <w:p w:rsidR="00883FA0" w:rsidRPr="007B3D32" w:rsidRDefault="00883FA0" w:rsidP="003914A9">
      <w:pPr>
        <w:shd w:val="clear" w:color="auto" w:fill="FFFFFF"/>
        <w:jc w:val="center"/>
        <w:rPr>
          <w:rFonts w:ascii="Times New Roman CYR" w:hAnsi="Times New Roman CYR" w:cs="Times New Roman"/>
          <w:b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РЕШЕНИЕ</w:t>
      </w:r>
    </w:p>
    <w:p w:rsidR="004E3953" w:rsidRPr="007B3D32" w:rsidRDefault="004E3953" w:rsidP="003914A9">
      <w:pPr>
        <w:shd w:val="clear" w:color="auto" w:fill="FFFFFF"/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7B3D32" w:rsidRDefault="00883FA0" w:rsidP="003914A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 CYR" w:hAnsi="Times New Roman CYR" w:cs="Times New Roman"/>
          <w:i w:val="0"/>
          <w:kern w:val="24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 xml:space="preserve">от </w:t>
      </w:r>
      <w:r w:rsidR="004E3953"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>16</w:t>
      </w:r>
      <w:r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 xml:space="preserve"> февраля 202</w:t>
      </w:r>
      <w:r w:rsidR="007B3D32"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>4</w:t>
      </w:r>
      <w:r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 xml:space="preserve"> г.                                                                                          № </w:t>
      </w:r>
      <w:r w:rsidR="007B3D32"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>326</w:t>
      </w:r>
    </w:p>
    <w:p w:rsidR="00883FA0" w:rsidRPr="007B3D32" w:rsidRDefault="00883FA0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                             </w:t>
      </w:r>
    </w:p>
    <w:p w:rsidR="00883FA0" w:rsidRPr="007B3D32" w:rsidRDefault="00883FA0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О</w:t>
      </w:r>
      <w:r w:rsidR="007B3D32"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 xml:space="preserve"> принятии </w:t>
      </w: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тчета </w:t>
      </w:r>
      <w:r w:rsidR="00267C9A"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и.о. </w:t>
      </w:r>
      <w:r w:rsidR="008D70F4" w:rsidRPr="007B3D32">
        <w:rPr>
          <w:rFonts w:ascii="Times New Roman CYR" w:hAnsi="Times New Roman CYR" w:cs="Times New Roman"/>
          <w:b/>
          <w:i w:val="0"/>
          <w:sz w:val="28"/>
          <w:szCs w:val="28"/>
        </w:rPr>
        <w:t>г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лавы администрации </w:t>
      </w:r>
      <w:r w:rsidR="00267C9A" w:rsidRPr="007B3D32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Сясьстройско</w:t>
      </w:r>
      <w:r w:rsidR="004E3953" w:rsidRPr="007B3D32">
        <w:rPr>
          <w:rFonts w:ascii="Times New Roman CYR" w:hAnsi="Times New Roman CYR" w:cs="Times New Roman"/>
          <w:b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городско</w:t>
      </w:r>
      <w:r w:rsidR="004E3953" w:rsidRPr="007B3D32">
        <w:rPr>
          <w:rFonts w:ascii="Times New Roman CYR" w:hAnsi="Times New Roman CYR" w:cs="Times New Roman"/>
          <w:b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поселени</w:t>
      </w:r>
      <w:r w:rsidR="004E3953" w:rsidRPr="007B3D32">
        <w:rPr>
          <w:rFonts w:ascii="Times New Roman CYR" w:hAnsi="Times New Roman CYR" w:cs="Times New Roman"/>
          <w:b/>
          <w:i w:val="0"/>
          <w:sz w:val="28"/>
          <w:szCs w:val="28"/>
        </w:rPr>
        <w:t>я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="00267C9A" w:rsidRPr="007B3D32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Волховского муниципального района Ленинградской области, </w:t>
      </w:r>
      <w:r w:rsidR="00267C9A" w:rsidRPr="007B3D32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посвященного итогам социально-экономического развития </w:t>
      </w:r>
      <w:r w:rsidR="00267C9A" w:rsidRPr="007B3D32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r w:rsidR="004E3953"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Сясьстройского городского поселения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в 202</w:t>
      </w:r>
      <w:r w:rsidR="007B3D32" w:rsidRPr="007B3D32">
        <w:rPr>
          <w:rFonts w:ascii="Times New Roman CYR" w:hAnsi="Times New Roman CYR" w:cs="Times New Roman"/>
          <w:b/>
          <w:i w:val="0"/>
          <w:sz w:val="28"/>
          <w:szCs w:val="28"/>
        </w:rPr>
        <w:t>3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году </w:t>
      </w:r>
    </w:p>
    <w:p w:rsidR="00883FA0" w:rsidRPr="007B3D32" w:rsidRDefault="00883FA0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и задачами на 202</w:t>
      </w:r>
      <w:r w:rsidR="007B3D32" w:rsidRPr="007B3D32">
        <w:rPr>
          <w:rFonts w:ascii="Times New Roman CYR" w:hAnsi="Times New Roman CYR" w:cs="Times New Roman"/>
          <w:b/>
          <w:i w:val="0"/>
          <w:sz w:val="28"/>
          <w:szCs w:val="28"/>
        </w:rPr>
        <w:t>4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год</w:t>
      </w:r>
    </w:p>
    <w:p w:rsidR="00883FA0" w:rsidRPr="007B3D32" w:rsidRDefault="00883FA0" w:rsidP="003914A9">
      <w:pPr>
        <w:shd w:val="clear" w:color="auto" w:fill="FFFFFF"/>
        <w:ind w:firstLine="709"/>
        <w:jc w:val="center"/>
        <w:rPr>
          <w:rFonts w:ascii="Times New Roman CYR" w:hAnsi="Times New Roman CYR" w:cs="Times New Roman"/>
          <w:bCs/>
          <w:i w:val="0"/>
          <w:spacing w:val="-9"/>
          <w:sz w:val="28"/>
          <w:szCs w:val="28"/>
        </w:rPr>
      </w:pPr>
    </w:p>
    <w:p w:rsidR="00883FA0" w:rsidRPr="007B3D32" w:rsidRDefault="00883FA0" w:rsidP="003914A9">
      <w:pPr>
        <w:shd w:val="clear" w:color="auto" w:fill="FFFFFF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Заслушав отчет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и.о. </w:t>
      </w:r>
      <w:r w:rsidR="008D70F4"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лавы администрации Сясьстройско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селени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Волховского муниципального района Ленинградской области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Григор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евой Ю.Н.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, посвященный итогам социально-экономического развития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Сясьс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ройского городского поселения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 202</w:t>
      </w:r>
      <w:r w:rsidR="007B3D32" w:rsidRPr="007B3D32">
        <w:rPr>
          <w:rFonts w:ascii="Times New Roman CYR" w:hAnsi="Times New Roman CYR" w:cs="Times New Roman"/>
          <w:i w:val="0"/>
          <w:sz w:val="28"/>
          <w:szCs w:val="28"/>
        </w:rPr>
        <w:t>3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году и задачам на 202</w:t>
      </w:r>
      <w:r w:rsidR="007B3D32" w:rsidRPr="007B3D32">
        <w:rPr>
          <w:rFonts w:ascii="Times New Roman CYR" w:hAnsi="Times New Roman CYR" w:cs="Times New Roman"/>
          <w:i w:val="0"/>
          <w:sz w:val="28"/>
          <w:szCs w:val="28"/>
        </w:rPr>
        <w:t>4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год, </w:t>
      </w:r>
      <w:r w:rsidR="005F1C5A" w:rsidRPr="007B3D32">
        <w:rPr>
          <w:rFonts w:ascii="Times New Roman CYR" w:hAnsi="Times New Roman CYR" w:cs="Times New Roman"/>
          <w:i w:val="0"/>
          <w:sz w:val="28"/>
          <w:szCs w:val="28"/>
        </w:rPr>
        <w:t>руков</w:t>
      </w:r>
      <w:r w:rsidR="005F1C5A"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="005F1C5A" w:rsidRPr="007B3D32">
        <w:rPr>
          <w:rFonts w:ascii="Times New Roman CYR" w:hAnsi="Times New Roman CYR" w:cs="Times New Roman"/>
          <w:i w:val="0"/>
          <w:sz w:val="28"/>
          <w:szCs w:val="28"/>
        </w:rPr>
        <w:t>дствуясь пунктом 2.54 части 2 статьи 35</w:t>
      </w:r>
      <w:r w:rsidR="00F91DBE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Устава Сясьстройского городского п</w:t>
      </w:r>
      <w:r w:rsidR="00F91DBE"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="00F91DBE" w:rsidRPr="007B3D32">
        <w:rPr>
          <w:rFonts w:ascii="Times New Roman CYR" w:hAnsi="Times New Roman CYR" w:cs="Times New Roman"/>
          <w:i w:val="0"/>
          <w:sz w:val="28"/>
          <w:szCs w:val="28"/>
        </w:rPr>
        <w:t>селения</w:t>
      </w:r>
      <w:r w:rsidR="005F1C5A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,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Совет депутатов</w:t>
      </w:r>
    </w:p>
    <w:p w:rsidR="00883FA0" w:rsidRPr="007B3D32" w:rsidRDefault="00883FA0" w:rsidP="003914A9">
      <w:pPr>
        <w:shd w:val="clear" w:color="auto" w:fill="FFFFFF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7B3D32" w:rsidRDefault="00883FA0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РЕШИЛ:</w:t>
      </w:r>
    </w:p>
    <w:p w:rsidR="00883FA0" w:rsidRPr="007B3D32" w:rsidRDefault="00883FA0" w:rsidP="003914A9">
      <w:pPr>
        <w:ind w:firstLine="709"/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7B3D32" w:rsidRDefault="007B3D32" w:rsidP="003914A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Принять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отчет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и.о. </w:t>
      </w:r>
      <w:r w:rsidR="008D70F4"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>лавы администрации Сясьстройско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поселени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Волховского муниципального района Ленинградской области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Гр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горьевой 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Юлии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Николаевны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, посвященный итогам социально-экономического развития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Сясьстройского городского поселения 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>в 202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3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году и задачам на 202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4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год, согласно приложению.</w:t>
      </w:r>
    </w:p>
    <w:p w:rsidR="00883FA0" w:rsidRPr="007B3D32" w:rsidRDefault="00883FA0" w:rsidP="003914A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Настоящее решение вступает в силу с момента подписания, подлежит официальному опубликованию и размещению на сайте администрации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Сясьс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ройско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поселение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proofErr w:type="spellEnd"/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–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www.администрация-сясьстрой.рф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>.</w:t>
      </w:r>
    </w:p>
    <w:p w:rsidR="00883FA0" w:rsidRPr="007B3D32" w:rsidRDefault="00883FA0" w:rsidP="003914A9">
      <w:pPr>
        <w:ind w:firstLine="709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7B3D32" w:rsidRDefault="00883FA0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Глава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Сясьстройско</w:t>
      </w:r>
      <w:r w:rsidR="004E3953"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AF76B9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поселени</w:t>
      </w:r>
      <w:r w:rsidR="00AF76B9"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7B3D32" w:rsidRDefault="00883FA0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Волховского муниципального района </w:t>
      </w:r>
    </w:p>
    <w:p w:rsidR="00883FA0" w:rsidRPr="007B3D32" w:rsidRDefault="00883FA0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  <w:sectPr w:rsidR="00883FA0" w:rsidRPr="007B3D32" w:rsidSect="00883FA0">
          <w:footerReference w:type="default" r:id="rId8"/>
          <w:pgSz w:w="11906" w:h="16838"/>
          <w:pgMar w:top="510" w:right="851" w:bottom="964" w:left="1418" w:header="709" w:footer="709" w:gutter="0"/>
          <w:cols w:space="708"/>
          <w:titlePg/>
          <w:docGrid w:linePitch="360"/>
        </w:sect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Ленинградской области     </w:t>
      </w:r>
      <w:r w:rsidRPr="007B3D32">
        <w:rPr>
          <w:rFonts w:ascii="Times New Roman CYR" w:hAnsi="Times New Roman CYR" w:cs="Times New Roman"/>
          <w:i w:val="0"/>
        </w:rPr>
        <w:t xml:space="preserve">                                                                    </w:t>
      </w:r>
      <w:r w:rsidR="003144B6" w:rsidRPr="007B3D32">
        <w:rPr>
          <w:rFonts w:ascii="Times New Roman CYR" w:hAnsi="Times New Roman CYR" w:cs="Times New Roman"/>
          <w:i w:val="0"/>
          <w:sz w:val="28"/>
          <w:szCs w:val="28"/>
        </w:rPr>
        <w:t>А.М.</w:t>
      </w:r>
      <w:r w:rsidR="003144B6" w:rsidRPr="007B3D32">
        <w:rPr>
          <w:rFonts w:ascii="Times New Roman CYR" w:hAnsi="Times New Roman CYR" w:cs="Times New Roman"/>
          <w:i w:val="0"/>
        </w:rPr>
        <w:t xml:space="preserve">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Белицкий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7B3D32" w:rsidRDefault="00883FA0" w:rsidP="003914A9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09"/>
        <w:rPr>
          <w:rStyle w:val="FontStyle28"/>
          <w:rFonts w:ascii="Times New Roman CYR" w:hAnsi="Times New Roman CYR"/>
          <w:sz w:val="28"/>
          <w:szCs w:val="28"/>
        </w:rPr>
      </w:pPr>
      <w:r w:rsidRPr="007B3D32">
        <w:rPr>
          <w:rStyle w:val="FontStyle28"/>
          <w:rFonts w:ascii="Times New Roman CYR" w:hAnsi="Times New Roman CYR"/>
          <w:sz w:val="28"/>
          <w:szCs w:val="28"/>
        </w:rPr>
        <w:lastRenderedPageBreak/>
        <w:t>Приложение</w:t>
      </w:r>
    </w:p>
    <w:p w:rsidR="00883FA0" w:rsidRPr="007B3D32" w:rsidRDefault="00883FA0" w:rsidP="003914A9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09"/>
        <w:rPr>
          <w:rStyle w:val="FontStyle28"/>
          <w:rFonts w:ascii="Times New Roman CYR" w:hAnsi="Times New Roman CYR"/>
          <w:sz w:val="28"/>
          <w:szCs w:val="28"/>
        </w:rPr>
      </w:pPr>
      <w:r w:rsidRPr="007B3D32">
        <w:rPr>
          <w:rStyle w:val="FontStyle28"/>
          <w:rFonts w:ascii="Times New Roman CYR" w:hAnsi="Times New Roman CYR"/>
          <w:sz w:val="28"/>
          <w:szCs w:val="28"/>
        </w:rPr>
        <w:t xml:space="preserve">к решению Совета депутатов </w:t>
      </w:r>
      <w:r w:rsidRPr="007B3D32">
        <w:rPr>
          <w:rStyle w:val="FontStyle28"/>
          <w:rFonts w:ascii="Times New Roman CYR" w:hAnsi="Times New Roman CYR"/>
          <w:sz w:val="28"/>
          <w:szCs w:val="28"/>
        </w:rPr>
        <w:br/>
        <w:t>Сясьстройско</w:t>
      </w:r>
      <w:r w:rsidR="004E3953" w:rsidRPr="007B3D32">
        <w:rPr>
          <w:rStyle w:val="FontStyle28"/>
          <w:rFonts w:ascii="Times New Roman CYR" w:hAnsi="Times New Roman CYR"/>
          <w:sz w:val="28"/>
          <w:szCs w:val="28"/>
        </w:rPr>
        <w:t>го</w:t>
      </w:r>
      <w:r w:rsidRPr="007B3D32">
        <w:rPr>
          <w:rStyle w:val="FontStyle28"/>
          <w:rFonts w:ascii="Times New Roman CYR" w:hAnsi="Times New Roman CYR"/>
          <w:sz w:val="28"/>
          <w:szCs w:val="28"/>
        </w:rPr>
        <w:t xml:space="preserve"> городско</w:t>
      </w:r>
      <w:r w:rsidR="004E3953" w:rsidRPr="007B3D32">
        <w:rPr>
          <w:rStyle w:val="FontStyle28"/>
          <w:rFonts w:ascii="Times New Roman CYR" w:hAnsi="Times New Roman CYR"/>
          <w:sz w:val="28"/>
          <w:szCs w:val="28"/>
        </w:rPr>
        <w:t>го</w:t>
      </w:r>
      <w:r w:rsidRPr="007B3D32">
        <w:rPr>
          <w:rStyle w:val="FontStyle28"/>
          <w:rFonts w:ascii="Times New Roman CYR" w:hAnsi="Times New Roman CYR"/>
          <w:sz w:val="28"/>
          <w:szCs w:val="28"/>
        </w:rPr>
        <w:t xml:space="preserve"> поселени</w:t>
      </w:r>
      <w:r w:rsidR="004E3953" w:rsidRPr="007B3D32">
        <w:rPr>
          <w:rStyle w:val="FontStyle28"/>
          <w:rFonts w:ascii="Times New Roman CYR" w:hAnsi="Times New Roman CYR"/>
          <w:sz w:val="28"/>
          <w:szCs w:val="28"/>
        </w:rPr>
        <w:t>я</w:t>
      </w:r>
      <w:r w:rsidRPr="007B3D32">
        <w:rPr>
          <w:rStyle w:val="FontStyle28"/>
          <w:rFonts w:ascii="Times New Roman CYR" w:hAnsi="Times New Roman CYR"/>
          <w:sz w:val="28"/>
          <w:szCs w:val="28"/>
        </w:rPr>
        <w:t xml:space="preserve"> </w:t>
      </w:r>
    </w:p>
    <w:p w:rsidR="00883FA0" w:rsidRPr="007B3D32" w:rsidRDefault="004E3953" w:rsidP="003914A9">
      <w:pPr>
        <w:ind w:firstLine="709"/>
        <w:jc w:val="right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Style w:val="FontStyle28"/>
          <w:rFonts w:ascii="Times New Roman CYR" w:hAnsi="Times New Roman CYR"/>
          <w:i w:val="0"/>
          <w:sz w:val="28"/>
          <w:szCs w:val="28"/>
        </w:rPr>
        <w:t>от 16</w:t>
      </w:r>
      <w:r w:rsidR="00883FA0" w:rsidRPr="007B3D32">
        <w:rPr>
          <w:rStyle w:val="FontStyle28"/>
          <w:rFonts w:ascii="Times New Roman CYR" w:hAnsi="Times New Roman CYR"/>
          <w:i w:val="0"/>
          <w:sz w:val="28"/>
          <w:szCs w:val="28"/>
        </w:rPr>
        <w:t xml:space="preserve"> февраля 202</w:t>
      </w:r>
      <w:r w:rsidR="007B3D32" w:rsidRPr="007B3D32">
        <w:rPr>
          <w:rStyle w:val="FontStyle28"/>
          <w:rFonts w:ascii="Times New Roman CYR" w:hAnsi="Times New Roman CYR"/>
          <w:i w:val="0"/>
          <w:sz w:val="28"/>
          <w:szCs w:val="28"/>
        </w:rPr>
        <w:t>4</w:t>
      </w:r>
      <w:r w:rsidR="00883FA0" w:rsidRPr="007B3D32">
        <w:rPr>
          <w:rStyle w:val="FontStyle28"/>
          <w:rFonts w:ascii="Times New Roman CYR" w:hAnsi="Times New Roman CYR"/>
          <w:i w:val="0"/>
          <w:sz w:val="28"/>
          <w:szCs w:val="28"/>
        </w:rPr>
        <w:t xml:space="preserve"> года № </w:t>
      </w:r>
      <w:r w:rsidR="007B3D32" w:rsidRPr="007B3D32">
        <w:rPr>
          <w:rStyle w:val="FontStyle28"/>
          <w:rFonts w:ascii="Times New Roman CYR" w:hAnsi="Times New Roman CYR"/>
          <w:i w:val="0"/>
          <w:sz w:val="28"/>
          <w:szCs w:val="28"/>
        </w:rPr>
        <w:t>326</w:t>
      </w:r>
    </w:p>
    <w:p w:rsidR="00883FA0" w:rsidRPr="007B3D32" w:rsidRDefault="00883FA0" w:rsidP="003914A9">
      <w:pPr>
        <w:ind w:firstLine="709"/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F22E9D" w:rsidRPr="007B3D32" w:rsidRDefault="00F22E9D" w:rsidP="003914A9">
      <w:pPr>
        <w:jc w:val="center"/>
        <w:rPr>
          <w:rFonts w:ascii="Times New Roman CYR" w:hAnsi="Times New Roman CYR" w:cs="Times New Roman"/>
          <w:i w:val="0"/>
          <w:caps/>
          <w:sz w:val="28"/>
          <w:szCs w:val="28"/>
        </w:rPr>
      </w:pPr>
    </w:p>
    <w:p w:rsidR="007B3D32" w:rsidRPr="007B3D32" w:rsidRDefault="007B3D32" w:rsidP="003914A9">
      <w:pPr>
        <w:rPr>
          <w:rFonts w:ascii="Times New Roman CYR" w:hAnsi="Times New Roman CYR" w:cs="Times New Roman"/>
          <w:b/>
          <w:i w:val="0"/>
          <w:sz w:val="32"/>
          <w:szCs w:val="32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 xml:space="preserve">Отчет и.о. главы администрации 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>Сясьстройского городского поселения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 xml:space="preserve"> об  итогах социально-экономического развития Сясьстройского городского поселения 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>в 2023 году и задачах на 2024 год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 xml:space="preserve">Добрый день уважаемые жители и гости 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>Сясьстройского городского поселения!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</w:p>
    <w:p w:rsidR="007B3D32" w:rsidRPr="007B3D32" w:rsidRDefault="007B3D32" w:rsidP="003914A9">
      <w:pPr>
        <w:shd w:val="clear" w:color="auto" w:fill="FFFFFF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    </w:t>
      </w:r>
      <w:r w:rsidRPr="007B3D32">
        <w:rPr>
          <w:rFonts w:ascii="Times New Roman CYR" w:hAnsi="Times New Roman CYR"/>
          <w:i w:val="0"/>
          <w:sz w:val="28"/>
          <w:szCs w:val="28"/>
        </w:rPr>
        <w:tab/>
        <w:t xml:space="preserve">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Ключевые направления работы отчетного 2023 года  были определены в соответствии с задачами, поставленными Президентом Российской Федерации, Губернатором Ленинградской области, государственными и муниципальными программами, приоритетами социально-экономического развития нашего ра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й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она и городского поселения. </w:t>
      </w:r>
      <w:proofErr w:type="gramEnd"/>
    </w:p>
    <w:p w:rsidR="007B3D32" w:rsidRPr="007B3D32" w:rsidRDefault="007B3D32" w:rsidP="003914A9">
      <w:pPr>
        <w:shd w:val="clear" w:color="auto" w:fill="FFFFFF"/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Работа администрации Сясьстройского городского поселения строится на основе тесного взаимодействия с органами власти всех уровней, с населением, депутатским корпусом, организациями и учреждениями, расположенными на территории поселения.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ЭКОНОМИЧЕСКОЕ РАЗВИТИЕ</w:t>
      </w:r>
    </w:p>
    <w:p w:rsidR="003914A9" w:rsidRPr="007B3D32" w:rsidRDefault="003914A9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3914A9">
      <w:pPr>
        <w:pStyle w:val="a3"/>
        <w:widowControl w:val="0"/>
        <w:suppressAutoHyphens w:val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 xml:space="preserve">В сфере экономики городу удается удерживать свои позиции. </w:t>
      </w:r>
    </w:p>
    <w:p w:rsidR="007B3D32" w:rsidRPr="007B3D32" w:rsidRDefault="007B3D32" w:rsidP="003914A9">
      <w:pPr>
        <w:pStyle w:val="a3"/>
        <w:widowControl w:val="0"/>
        <w:suppressAutoHyphens w:val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По итогам отчетного года отмечаем стабильную работу градообразующ</w:t>
      </w:r>
      <w:r w:rsidRPr="007B3D32">
        <w:rPr>
          <w:rFonts w:ascii="Times New Roman CYR" w:hAnsi="Times New Roman CYR"/>
          <w:sz w:val="28"/>
          <w:szCs w:val="28"/>
        </w:rPr>
        <w:t>е</w:t>
      </w:r>
      <w:r w:rsidRPr="007B3D32">
        <w:rPr>
          <w:rFonts w:ascii="Times New Roman CYR" w:hAnsi="Times New Roman CYR"/>
          <w:sz w:val="28"/>
          <w:szCs w:val="28"/>
        </w:rPr>
        <w:t>го предприятия ОАО «Сясьский ЦБК».</w:t>
      </w:r>
    </w:p>
    <w:p w:rsidR="007B3D32" w:rsidRPr="007B3D32" w:rsidRDefault="007B3D32" w:rsidP="003914A9">
      <w:pPr>
        <w:pStyle w:val="a3"/>
        <w:widowControl w:val="0"/>
        <w:suppressAutoHyphens w:val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 xml:space="preserve">Также на территории поселения действуют такие предприятия, как: </w:t>
      </w:r>
      <w:proofErr w:type="gramStart"/>
      <w:r w:rsidRPr="007B3D32">
        <w:rPr>
          <w:rFonts w:ascii="Times New Roman CYR" w:hAnsi="Times New Roman CYR"/>
          <w:sz w:val="28"/>
          <w:szCs w:val="28"/>
        </w:rPr>
        <w:t xml:space="preserve">АО «Новая Голландия», ООО «Сясьстройский хлебозавод», ООО «НПО «Наши лодки», АО «Ладожский ДСК» в п. </w:t>
      </w:r>
      <w:proofErr w:type="spellStart"/>
      <w:r w:rsidRPr="007B3D32">
        <w:rPr>
          <w:rFonts w:ascii="Times New Roman CYR" w:hAnsi="Times New Roman CYR"/>
          <w:sz w:val="28"/>
          <w:szCs w:val="28"/>
        </w:rPr>
        <w:t>Аврово</w:t>
      </w:r>
      <w:proofErr w:type="spellEnd"/>
      <w:r w:rsidRPr="007B3D32">
        <w:rPr>
          <w:rFonts w:ascii="Times New Roman CYR" w:hAnsi="Times New Roman CYR"/>
          <w:sz w:val="28"/>
          <w:szCs w:val="28"/>
        </w:rPr>
        <w:t>.</w:t>
      </w:r>
      <w:proofErr w:type="gramEnd"/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2023 году объем отгруженных товаров собственного производства, 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ы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полненных работ и услуг собственными силами организаций составил 13,3 млрд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уб., что на 2,9 %  выше уровня 2022 года.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Объем инвестиций в основной капитал по организациям, не относящимся к субъектам МСП, в истекшем году составил 343,2 млн. руб.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городе функционирует потребительский рынок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.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За январь – декабрь 2023 года по сравнению с соответствующим периодом предыдущего года об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рот розничной торговли увеличился на 23,2% и составил 348,0 млн. руб., пр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изошло увеличение оборота общественного питания на 25,3%, что составило 16,3 млн. руб.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914A9" w:rsidRDefault="003914A9" w:rsidP="003914A9">
      <w:pPr>
        <w:pStyle w:val="a4"/>
        <w:suppressAutoHyphens w:val="0"/>
        <w:spacing w:before="0" w:after="0"/>
        <w:ind w:firstLine="708"/>
        <w:jc w:val="center"/>
        <w:rPr>
          <w:rFonts w:ascii="Times New Roman CYR" w:eastAsia="Courier New" w:hAnsi="Times New Roman CYR"/>
          <w:b/>
          <w:sz w:val="28"/>
          <w:szCs w:val="28"/>
        </w:rPr>
      </w:pPr>
    </w:p>
    <w:p w:rsidR="007B3D32" w:rsidRDefault="007B3D32" w:rsidP="003914A9">
      <w:pPr>
        <w:pStyle w:val="a4"/>
        <w:suppressAutoHyphens w:val="0"/>
        <w:spacing w:before="0" w:after="0"/>
        <w:ind w:firstLine="708"/>
        <w:jc w:val="center"/>
        <w:rPr>
          <w:rFonts w:ascii="Times New Roman CYR" w:eastAsia="Courier New" w:hAnsi="Times New Roman CYR"/>
          <w:b/>
          <w:sz w:val="28"/>
          <w:szCs w:val="28"/>
        </w:rPr>
      </w:pPr>
      <w:r w:rsidRPr="007B3D32">
        <w:rPr>
          <w:rFonts w:ascii="Times New Roman CYR" w:eastAsia="Courier New" w:hAnsi="Times New Roman CYR"/>
          <w:b/>
          <w:sz w:val="28"/>
          <w:szCs w:val="28"/>
        </w:rPr>
        <w:lastRenderedPageBreak/>
        <w:t>МАЛЫЙ И СРЕДНИЙ БИЗНЕС</w:t>
      </w:r>
    </w:p>
    <w:p w:rsidR="003914A9" w:rsidRPr="007B3D32" w:rsidRDefault="003914A9" w:rsidP="003914A9">
      <w:pPr>
        <w:pStyle w:val="a4"/>
        <w:suppressAutoHyphens w:val="0"/>
        <w:spacing w:before="0" w:after="0"/>
        <w:ind w:firstLine="708"/>
        <w:jc w:val="center"/>
        <w:rPr>
          <w:rFonts w:ascii="Times New Roman CYR" w:eastAsia="Courier New" w:hAnsi="Times New Roman CYR"/>
          <w:b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Малый и средний бизнес играет важную роль в развитии экономики г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рода. Это создание рабочих мест, обеспечение занятости и улучшение качества  жизни населения,  насыщение рынка товарами  и услугами.</w:t>
      </w:r>
    </w:p>
    <w:p w:rsidR="007B3D32" w:rsidRPr="007B3D32" w:rsidRDefault="007B3D32" w:rsidP="003914A9">
      <w:pPr>
        <w:ind w:firstLine="567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На территории муниципального образования  по состоянию на 10 января 2024 года зарегистрировано </w:t>
      </w:r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312 </w:t>
      </w:r>
      <w:r w:rsidRPr="007B3D32">
        <w:rPr>
          <w:rFonts w:ascii="Times New Roman CYR" w:hAnsi="Times New Roman CYR"/>
          <w:i w:val="0"/>
          <w:sz w:val="28"/>
          <w:szCs w:val="28"/>
        </w:rPr>
        <w:t>субъектов малого и среднего предприним</w:t>
      </w:r>
      <w:r w:rsidRPr="007B3D32">
        <w:rPr>
          <w:rFonts w:ascii="Times New Roman CYR" w:hAnsi="Times New Roman CYR"/>
          <w:i w:val="0"/>
          <w:sz w:val="28"/>
          <w:szCs w:val="28"/>
        </w:rPr>
        <w:t>а</w:t>
      </w:r>
      <w:r w:rsidRPr="007B3D32">
        <w:rPr>
          <w:rFonts w:ascii="Times New Roman CYR" w:hAnsi="Times New Roman CYR"/>
          <w:i w:val="0"/>
          <w:sz w:val="28"/>
          <w:szCs w:val="28"/>
        </w:rPr>
        <w:t>тельства, что на 5 субъектов больше, чем на 1 января  2023 года. В общем кол</w:t>
      </w:r>
      <w:r w:rsidRPr="007B3D32">
        <w:rPr>
          <w:rFonts w:ascii="Times New Roman CYR" w:hAnsi="Times New Roman CYR"/>
          <w:i w:val="0"/>
          <w:sz w:val="28"/>
          <w:szCs w:val="28"/>
        </w:rPr>
        <w:t>и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честве субъектов предпринимательства зарегистрировано </w:t>
      </w:r>
      <w:r w:rsidRPr="007B3D32">
        <w:rPr>
          <w:rFonts w:ascii="Times New Roman CYR" w:hAnsi="Times New Roman CYR"/>
          <w:b/>
          <w:bCs/>
          <w:i w:val="0"/>
          <w:sz w:val="28"/>
          <w:szCs w:val="28"/>
        </w:rPr>
        <w:t xml:space="preserve">61 </w:t>
      </w:r>
      <w:r w:rsidRPr="007B3D32">
        <w:rPr>
          <w:rFonts w:ascii="Times New Roman CYR" w:hAnsi="Times New Roman CYR"/>
          <w:bCs/>
          <w:i w:val="0"/>
          <w:sz w:val="28"/>
          <w:szCs w:val="28"/>
        </w:rPr>
        <w:t xml:space="preserve">юридическое лицо и </w:t>
      </w:r>
      <w:r w:rsidRPr="007B3D32">
        <w:rPr>
          <w:rFonts w:ascii="Times New Roman CYR" w:hAnsi="Times New Roman CYR"/>
          <w:b/>
          <w:bCs/>
          <w:i w:val="0"/>
          <w:sz w:val="28"/>
          <w:szCs w:val="28"/>
        </w:rPr>
        <w:t>251</w:t>
      </w:r>
      <w:r w:rsidRPr="007B3D32">
        <w:rPr>
          <w:rFonts w:ascii="Times New Roman CYR" w:hAnsi="Times New Roman CYR"/>
          <w:bCs/>
          <w:i w:val="0"/>
          <w:sz w:val="28"/>
          <w:szCs w:val="28"/>
        </w:rPr>
        <w:t xml:space="preserve"> индивидуальный предприниматель.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Согласно генеральной совокупности  предприятий по поселению малых предприятий зарегистрировано -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6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ед.,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микропредприятий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-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306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ед.</w:t>
      </w: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целях развития малого и среднего предпринимательства действует м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у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ниципальная программа «Стимулирование экономической активности  в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Сяс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стройском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городском поселении».</w:t>
      </w: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 2023 году в рамках данной программы </w:t>
      </w:r>
      <w:r w:rsidRPr="007B3D32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предоставлены субсидии на во</w:t>
      </w:r>
      <w:r w:rsidRPr="007B3D32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з</w:t>
      </w:r>
      <w:r w:rsidRPr="007B3D32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 xml:space="preserve">мещение части затрат 5 субъектам предпринимательства в сумме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2,5 млн</w:t>
      </w:r>
      <w:proofErr w:type="gramStart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ублей,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 том числе из областного бюджета 2,3 млн. руб. </w:t>
      </w:r>
    </w:p>
    <w:p w:rsidR="007B3D32" w:rsidRPr="007B3D32" w:rsidRDefault="007B3D32" w:rsidP="003914A9">
      <w:pPr>
        <w:ind w:firstLine="567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 В 2023 году для  предпринимателей проводились семинары-совещания  о мерах поддержки бизнеса при участии Фонда поддержки предпринимательства и промышленности Ленинградской области  и  АНО «Волховский Бизнес-Инкубатор».  </w:t>
      </w:r>
    </w:p>
    <w:p w:rsidR="007B3D32" w:rsidRPr="007B3D32" w:rsidRDefault="007B3D32" w:rsidP="003914A9">
      <w:pPr>
        <w:pStyle w:val="14"/>
        <w:widowControl w:val="0"/>
        <w:ind w:firstLine="0"/>
        <w:contextualSpacing/>
        <w:jc w:val="center"/>
        <w:rPr>
          <w:rStyle w:val="a7"/>
          <w:rFonts w:ascii="Times New Roman CYR" w:hAnsi="Times New Roman CYR"/>
          <w:szCs w:val="28"/>
        </w:rPr>
      </w:pPr>
    </w:p>
    <w:p w:rsidR="007B3D32" w:rsidRPr="007B3D32" w:rsidRDefault="007B3D32" w:rsidP="003914A9">
      <w:pPr>
        <w:pStyle w:val="14"/>
        <w:widowControl w:val="0"/>
        <w:ind w:firstLine="0"/>
        <w:contextualSpacing/>
        <w:jc w:val="center"/>
        <w:rPr>
          <w:rStyle w:val="a7"/>
          <w:rFonts w:ascii="Times New Roman CYR" w:hAnsi="Times New Roman CYR"/>
          <w:szCs w:val="28"/>
        </w:rPr>
      </w:pPr>
      <w:r w:rsidRPr="007B3D32">
        <w:rPr>
          <w:rStyle w:val="a7"/>
          <w:rFonts w:ascii="Times New Roman CYR" w:hAnsi="Times New Roman CYR"/>
          <w:szCs w:val="28"/>
        </w:rPr>
        <w:t>ДЕМОГРАФИЯ</w:t>
      </w:r>
    </w:p>
    <w:p w:rsidR="007B3D32" w:rsidRPr="007B3D32" w:rsidRDefault="007B3D32" w:rsidP="003914A9">
      <w:pPr>
        <w:pStyle w:val="14"/>
        <w:widowControl w:val="0"/>
        <w:ind w:firstLine="0"/>
        <w:contextualSpacing/>
        <w:jc w:val="center"/>
        <w:rPr>
          <w:rFonts w:ascii="Times New Roman CYR" w:hAnsi="Times New Roman CYR"/>
          <w:szCs w:val="28"/>
        </w:rPr>
      </w:pPr>
    </w:p>
    <w:p w:rsidR="007B3D32" w:rsidRDefault="007B3D32" w:rsidP="003914A9">
      <w:pPr>
        <w:pStyle w:val="14"/>
        <w:widowControl w:val="0"/>
        <w:contextualSpacing/>
        <w:rPr>
          <w:rFonts w:ascii="Times New Roman CYR" w:hAnsi="Times New Roman CYR"/>
          <w:szCs w:val="28"/>
        </w:rPr>
      </w:pPr>
      <w:r w:rsidRPr="007B3D32">
        <w:rPr>
          <w:rFonts w:ascii="Times New Roman CYR" w:hAnsi="Times New Roman CYR"/>
          <w:szCs w:val="28"/>
        </w:rPr>
        <w:t xml:space="preserve"> На протяжении нескольких лет численность населения Сясьстройского городского поселения неуклонно сокращается. По предварительным данным </w:t>
      </w:r>
      <w:proofErr w:type="spellStart"/>
      <w:r w:rsidRPr="007B3D32">
        <w:rPr>
          <w:rFonts w:ascii="Times New Roman CYR" w:hAnsi="Times New Roman CYR"/>
          <w:szCs w:val="28"/>
        </w:rPr>
        <w:t>Петростата</w:t>
      </w:r>
      <w:proofErr w:type="spellEnd"/>
      <w:r w:rsidRPr="007B3D32">
        <w:rPr>
          <w:rFonts w:ascii="Times New Roman CYR" w:hAnsi="Times New Roman CYR"/>
          <w:szCs w:val="28"/>
        </w:rPr>
        <w:t xml:space="preserve"> на 01.01.2024 года численность населения составила 12 923 человек.</w:t>
      </w:r>
    </w:p>
    <w:p w:rsidR="003914A9" w:rsidRPr="007B3D32" w:rsidRDefault="003914A9" w:rsidP="003914A9">
      <w:pPr>
        <w:pStyle w:val="14"/>
        <w:widowControl w:val="0"/>
        <w:contextualSpacing/>
        <w:rPr>
          <w:rFonts w:ascii="Times New Roman CYR" w:hAnsi="Times New Roman CYR"/>
          <w:szCs w:val="28"/>
        </w:rPr>
      </w:pPr>
    </w:p>
    <w:p w:rsidR="007B3D32" w:rsidRPr="007B3D32" w:rsidRDefault="007B3D32" w:rsidP="003914A9">
      <w:pPr>
        <w:jc w:val="center"/>
        <w:outlineLvl w:val="0"/>
        <w:rPr>
          <w:rFonts w:ascii="Times New Roman CYR" w:hAnsi="Times New Roman CYR"/>
          <w:b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28"/>
        </w:rPr>
        <w:t>РЫНОК ТРУДА</w:t>
      </w:r>
    </w:p>
    <w:p w:rsidR="007B3D32" w:rsidRPr="007B3D32" w:rsidRDefault="007B3D32" w:rsidP="003914A9">
      <w:pPr>
        <w:jc w:val="center"/>
        <w:outlineLvl w:val="0"/>
        <w:rPr>
          <w:rFonts w:ascii="Times New Roman CYR" w:hAnsi="Times New Roman CYR"/>
          <w:b/>
          <w:i w:val="0"/>
          <w:sz w:val="28"/>
          <w:szCs w:val="28"/>
        </w:rPr>
      </w:pP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Количество зарегистрированных безработных на 1 января 2024 года  с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ставило 31 человек, что на 1 человека меньше, чем за 2022 год.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Уровень регис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рируемой безработицы – 0,36 %.</w:t>
      </w:r>
    </w:p>
    <w:p w:rsidR="007B3D32" w:rsidRPr="003914A9" w:rsidRDefault="007B3D32" w:rsidP="003914A9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3914A9">
        <w:rPr>
          <w:rFonts w:ascii="Times New Roman CYR" w:hAnsi="Times New Roman CYR"/>
          <w:bCs/>
          <w:i w:val="0"/>
          <w:sz w:val="28"/>
          <w:szCs w:val="28"/>
        </w:rPr>
        <w:t xml:space="preserve">Центром занятости населения трудоустроено из числа ищущих работу 107 человек, </w:t>
      </w:r>
      <w:r w:rsidRPr="003914A9">
        <w:rPr>
          <w:rFonts w:ascii="Times New Roman CYR" w:hAnsi="Times New Roman CYR"/>
          <w:i w:val="0"/>
          <w:sz w:val="28"/>
          <w:szCs w:val="28"/>
        </w:rPr>
        <w:t>в т.ч. 57 безработных.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Безработные граждане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Сясьстрой составляют 27,7 % от числа безрабо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ных  Волховского района.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Число вакансий на 1 января 2024 года составило 171 единица.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/>
          <w:i w:val="0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2023 году на Сясьский ЦБК были трудоустроены 58 человек по гос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у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дарственной программе трудоустройства особых категорий граждан в рамках постановления Правительства РФ от 13.03.2021 № 362</w:t>
      </w:r>
      <w:r w:rsidRPr="007B3D32">
        <w:rPr>
          <w:rFonts w:ascii="Times New Roman CYR" w:hAnsi="Times New Roman CYR"/>
          <w:i w:val="0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«О государственной поддержке в 2024 году юридических лиц, включая некоммерческие организ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ции, и индивидуальных предпринимателей в целях стимулирования занятости отдельных категорий граждан» (в действующей редакции).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Проведено 6 ярмарок вакансий с участием 7 работодателей и 80 соиск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телей.</w:t>
      </w:r>
    </w:p>
    <w:p w:rsidR="007B3D32" w:rsidRPr="007B3D32" w:rsidRDefault="007B3D32" w:rsidP="003914A9">
      <w:pPr>
        <w:ind w:firstLine="708"/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БЮДЖЕТ</w:t>
      </w:r>
    </w:p>
    <w:p w:rsidR="003914A9" w:rsidRPr="007B3D32" w:rsidRDefault="003914A9" w:rsidP="003914A9">
      <w:pPr>
        <w:ind w:firstLine="708"/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   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Главным финансовым инструментом для достижения стабильности 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циально-экономического развития поселения и показателей эффективности, безусловно, служит бюджет.</w:t>
      </w:r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</w:t>
      </w:r>
    </w:p>
    <w:p w:rsidR="007B3D32" w:rsidRPr="007B3D32" w:rsidRDefault="007B3D32" w:rsidP="003914A9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Фактическое поступление доходов в бюджет</w:t>
      </w:r>
      <w:r w:rsidR="003914A9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</w:t>
      </w:r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поселения по итогам 2023 года составило 769,2 млн. рублей, что ниже уровня 2022 года на 10,4% или на 89,4 млн</w:t>
      </w:r>
      <w:proofErr w:type="gramStart"/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.р</w:t>
      </w:r>
      <w:proofErr w:type="gramEnd"/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уб. Годовой план по доходам выполнен на 99,9%.</w:t>
      </w:r>
    </w:p>
    <w:p w:rsidR="007B3D32" w:rsidRPr="007B3D32" w:rsidRDefault="007B3D32" w:rsidP="003914A9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Поступление налоговых и неналоговых доходов (собственные доходы) составило – 90,6 млн</w:t>
      </w:r>
      <w:proofErr w:type="gramStart"/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.р</w:t>
      </w:r>
      <w:proofErr w:type="gramEnd"/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уб., что чуть ниже уровня 2022 года на 0,9 % или на 0,8млн.руб.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br/>
      </w:r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         Объем безвозмездных поступлений составил 678,6 млн.руб., что на 11,5%  или на 88,6 млн.руб.меньше уровня 2022 года.  </w:t>
      </w:r>
    </w:p>
    <w:p w:rsidR="007B3D32" w:rsidRPr="007B3D32" w:rsidRDefault="007B3D32" w:rsidP="003914A9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3766"/>
        <w:gridCol w:w="2049"/>
        <w:gridCol w:w="2047"/>
        <w:gridCol w:w="1991"/>
      </w:tblGrid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 xml:space="preserve">Исполнено 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2022 год,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млн</w:t>
            </w:r>
            <w:proofErr w:type="gramStart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.р</w:t>
            </w:r>
            <w:proofErr w:type="gramEnd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уб.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 xml:space="preserve">Исполнено 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2023 год,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млн</w:t>
            </w:r>
            <w:proofErr w:type="gramStart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.р</w:t>
            </w:r>
            <w:proofErr w:type="gramEnd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уб.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% к пред</w:t>
            </w: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ы</w:t>
            </w: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дущему году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  <w:t>Доходы бюджета – всего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</w:pP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858,6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769,2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89,6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Налоговые и неналоговые доходы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91,4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90,6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99,1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 xml:space="preserve">Безвозмездные поступления 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767,2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678,6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88,5</w:t>
            </w:r>
          </w:p>
        </w:tc>
      </w:tr>
    </w:tbl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Расходная часть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бюджета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за 2023 год по сравнению с 2022 годом сост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вила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758,4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млн. рублей.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План по расходам выполнен на 97,7%.  Основная часть бюджетных средств была направлена на жилищно-коммунальный блок – 670,1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уб.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3766"/>
        <w:gridCol w:w="2049"/>
        <w:gridCol w:w="2047"/>
        <w:gridCol w:w="1991"/>
      </w:tblGrid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 xml:space="preserve">Исполнено 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2022 год,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млн</w:t>
            </w:r>
            <w:proofErr w:type="gramStart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.р</w:t>
            </w:r>
            <w:proofErr w:type="gramEnd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уб.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 xml:space="preserve">Исполнено 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2023 год,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млн</w:t>
            </w:r>
            <w:proofErr w:type="gramStart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.р</w:t>
            </w:r>
            <w:proofErr w:type="gramEnd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уб.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% к пред</w:t>
            </w: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ы</w:t>
            </w: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дущему году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Общегосударственные в</w:t>
            </w: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о</w:t>
            </w: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просы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44,2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41,8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94,5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8,7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4,9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56,3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ЖКХ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766,4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670,1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87,4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Культура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16,4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16,5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100,6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Социальная политика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5,2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9,8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188,5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Спорт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10,7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11,1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103,7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Молодежная политика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5,0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3,3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66,0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Прочие расходы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0,9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90,0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857,6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758,4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88,4</w:t>
            </w:r>
          </w:p>
        </w:tc>
      </w:tr>
    </w:tbl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Профицит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бюджета составил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10,8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уб. Местный бюджет на 2023 год был сформирован на основе утвержденных муниципальных программ, разраб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>танных в соответствии с Бюджетным кодексом.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 2023 году администрация 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ботала по 17 муниципальным программам.</w:t>
      </w:r>
      <w:r w:rsidRPr="007B3D32">
        <w:rPr>
          <w:rFonts w:ascii="Times New Roman CYR" w:hAnsi="Times New Roman CYR"/>
          <w:i w:val="0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Расходы по ним составили  673,6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уб. </w:t>
      </w:r>
    </w:p>
    <w:p w:rsidR="003914A9" w:rsidRDefault="003914A9" w:rsidP="003914A9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  <w:r w:rsidRPr="007B3D32">
        <w:rPr>
          <w:rFonts w:ascii="Times New Roman CYR" w:hAnsi="Times New Roman CYR"/>
          <w:b/>
          <w:i w:val="0"/>
          <w:sz w:val="28"/>
          <w:szCs w:val="34"/>
        </w:rPr>
        <w:t>ЖИЛИЩНАЯ  ПОЛИТИКА</w:t>
      </w:r>
    </w:p>
    <w:p w:rsidR="007B3D32" w:rsidRP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Одним из приоритетных направлений   работы в области жилищной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литики стала работа по </w:t>
      </w: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переселению граждан из аварийного жилищного фонда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 рамках реализации региональной адресной программы «Переселение граждан из аварийного жилищного фонда на территории Ленинградской обла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ти в 2019-2025 годах». </w:t>
      </w:r>
    </w:p>
    <w:p w:rsidR="007B3D32" w:rsidRPr="007B3D32" w:rsidRDefault="007B3D32" w:rsidP="003914A9">
      <w:pPr>
        <w:ind w:firstLine="720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В 2023 году началось строительство многоквартирного жилого дома на ул. </w:t>
      </w:r>
      <w:proofErr w:type="gramStart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Кольцевая</w:t>
      </w:r>
      <w:proofErr w:type="gramEnd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, д. 4, г. Сясьстрой  на 114 квартир для переселения  289 жителей. </w:t>
      </w:r>
    </w:p>
    <w:p w:rsidR="007B3D32" w:rsidRPr="007B3D32" w:rsidRDefault="007B3D32" w:rsidP="003914A9">
      <w:pPr>
        <w:ind w:firstLine="720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Также в отчетном году по данной программе были приобретены 2 ква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р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тиры на вторичном рынке жилья и выкуплены 3 помещения в аварийном жилом фонде.</w:t>
      </w:r>
    </w:p>
    <w:p w:rsidR="007B3D32" w:rsidRPr="007B3D32" w:rsidRDefault="007B3D32" w:rsidP="003914A9">
      <w:pPr>
        <w:ind w:firstLine="720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Общий объем финансирования программы по переселению граждан из аварийного жилищного фонда в 2023 году составил 592,0 млн</w:t>
      </w:r>
      <w:proofErr w:type="gramStart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уб., в том числе средства областного бюджета – 528,8 млн.руб., средства местного бюджета – 63,2 млн.руб.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/>
          <w:i w:val="0"/>
          <w:sz w:val="28"/>
          <w:szCs w:val="34"/>
        </w:rPr>
      </w:pPr>
      <w:r w:rsidRPr="007B3D32">
        <w:rPr>
          <w:rFonts w:ascii="Times New Roman CYR" w:hAnsi="Times New Roman CYR"/>
          <w:i w:val="0"/>
          <w:sz w:val="28"/>
          <w:szCs w:val="34"/>
        </w:rPr>
        <w:t xml:space="preserve">В 2023 году в рамках мероприятий по обеспечению жильем </w:t>
      </w:r>
      <w:r w:rsidRPr="007B3D32">
        <w:rPr>
          <w:rFonts w:ascii="Times New Roman CYR" w:hAnsi="Times New Roman CYR"/>
          <w:b/>
          <w:i w:val="0"/>
          <w:sz w:val="28"/>
          <w:szCs w:val="34"/>
        </w:rPr>
        <w:t xml:space="preserve">10 </w:t>
      </w:r>
      <w:r w:rsidRPr="007B3D32">
        <w:rPr>
          <w:rFonts w:ascii="Times New Roman CYR" w:hAnsi="Times New Roman CYR"/>
          <w:i w:val="0"/>
          <w:sz w:val="28"/>
          <w:szCs w:val="34"/>
        </w:rPr>
        <w:t xml:space="preserve">молодых семей получили свидетельства на приобретение жилых помещений; </w:t>
      </w:r>
      <w:r w:rsidRPr="007B3D32">
        <w:rPr>
          <w:rFonts w:ascii="Times New Roman CYR" w:hAnsi="Times New Roman CYR"/>
          <w:b/>
          <w:i w:val="0"/>
          <w:sz w:val="28"/>
          <w:szCs w:val="34"/>
        </w:rPr>
        <w:t>10</w:t>
      </w:r>
      <w:r w:rsidRPr="007B3D32">
        <w:rPr>
          <w:rFonts w:ascii="Times New Roman CYR" w:hAnsi="Times New Roman CYR"/>
          <w:i w:val="0"/>
          <w:sz w:val="28"/>
          <w:szCs w:val="34"/>
        </w:rPr>
        <w:t xml:space="preserve"> семей </w:t>
      </w:r>
      <w:proofErr w:type="gramStart"/>
      <w:r w:rsidRPr="007B3D32">
        <w:rPr>
          <w:rFonts w:ascii="Times New Roman CYR" w:hAnsi="Times New Roman CYR"/>
          <w:i w:val="0"/>
          <w:sz w:val="28"/>
          <w:szCs w:val="34"/>
        </w:rPr>
        <w:t xml:space="preserve">получили компенсацию части расходов на уплату процентов по ипотечному жилищному кредиту и </w:t>
      </w:r>
      <w:r w:rsidRPr="007B3D32">
        <w:rPr>
          <w:rFonts w:ascii="Times New Roman CYR" w:hAnsi="Times New Roman CYR"/>
          <w:b/>
          <w:i w:val="0"/>
          <w:sz w:val="28"/>
          <w:szCs w:val="34"/>
        </w:rPr>
        <w:t>1</w:t>
      </w:r>
      <w:r w:rsidRPr="007B3D32">
        <w:rPr>
          <w:rFonts w:ascii="Times New Roman CYR" w:hAnsi="Times New Roman CYR"/>
          <w:i w:val="0"/>
          <w:sz w:val="28"/>
          <w:szCs w:val="34"/>
        </w:rPr>
        <w:t xml:space="preserve"> семья получила</w:t>
      </w:r>
      <w:proofErr w:type="gramEnd"/>
      <w:r w:rsidRPr="007B3D32">
        <w:rPr>
          <w:rFonts w:ascii="Times New Roman CYR" w:hAnsi="Times New Roman CYR"/>
          <w:i w:val="0"/>
          <w:sz w:val="28"/>
          <w:szCs w:val="34"/>
        </w:rPr>
        <w:t xml:space="preserve"> социальную выплату на приобретение жилого помещения по программе «Комплексное развитие сельских территорий Ленинградской области». </w:t>
      </w:r>
    </w:p>
    <w:p w:rsidR="007B3D32" w:rsidRPr="007B3D32" w:rsidRDefault="007B3D32" w:rsidP="003914A9">
      <w:pPr>
        <w:tabs>
          <w:tab w:val="left" w:pos="75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       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 2023 году: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-приняты на учет в качестве нуждающихся в жилом помещении специализир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ванного жилищного фонда (общежитие) –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8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семей,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5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семьям предоставлены жилые помещения специализированного жилищного фонда.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в порядке очередности предоставлена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1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муниципальная квартира гражданам, состоящим на учете в качестве нуждающихся в жилых помещениях, предста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ляемых по договорам социального найма.</w:t>
      </w:r>
      <w:proofErr w:type="gramEnd"/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- признаны нуждающимися в улучшении жилищных условий для участия в ж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лищных программах –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8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семей. </w:t>
      </w:r>
      <w:proofErr w:type="gramEnd"/>
    </w:p>
    <w:p w:rsidR="007B3D32" w:rsidRPr="007B3D32" w:rsidRDefault="007B3D32" w:rsidP="003914A9">
      <w:pPr>
        <w:tabs>
          <w:tab w:val="left" w:pos="75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заключено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68 д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оговоров найма специализированных жилых помещений и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120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договоров социального найма на жилые помещения.</w:t>
      </w:r>
    </w:p>
    <w:p w:rsidR="007B3D32" w:rsidRDefault="007B3D32" w:rsidP="003914A9">
      <w:pPr>
        <w:pStyle w:val="a8"/>
        <w:widowControl w:val="0"/>
        <w:suppressAutoHyphens w:val="0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- заключено </w:t>
      </w:r>
      <w:r w:rsidRPr="007B3D32">
        <w:rPr>
          <w:rFonts w:ascii="Times New Roman CYR" w:hAnsi="Times New Roman CYR" w:cs="Times New Roman"/>
          <w:b/>
          <w:sz w:val="28"/>
          <w:szCs w:val="28"/>
        </w:rPr>
        <w:t xml:space="preserve">45 </w:t>
      </w:r>
      <w:r w:rsidRPr="007B3D32">
        <w:rPr>
          <w:rFonts w:ascii="Times New Roman CYR" w:hAnsi="Times New Roman CYR" w:cs="Times New Roman"/>
          <w:sz w:val="28"/>
          <w:szCs w:val="28"/>
        </w:rPr>
        <w:t>договоров о передаче жилого помещения в собственность гра</w:t>
      </w:r>
      <w:r w:rsidRPr="007B3D32">
        <w:rPr>
          <w:rFonts w:ascii="Times New Roman CYR" w:hAnsi="Times New Roman CYR" w:cs="Times New Roman"/>
          <w:sz w:val="28"/>
          <w:szCs w:val="28"/>
        </w:rPr>
        <w:t>ж</w:t>
      </w:r>
      <w:r w:rsidRPr="007B3D32">
        <w:rPr>
          <w:rFonts w:ascii="Times New Roman CYR" w:hAnsi="Times New Roman CYR" w:cs="Times New Roman"/>
          <w:sz w:val="28"/>
          <w:szCs w:val="28"/>
        </w:rPr>
        <w:t>дан (приватизация жилого помещения).</w:t>
      </w:r>
      <w:r w:rsidRPr="007B3D32">
        <w:rPr>
          <w:rFonts w:ascii="Times New Roman CYR" w:hAnsi="Times New Roman CYR" w:cs="Times New Roman"/>
          <w:sz w:val="28"/>
          <w:szCs w:val="28"/>
        </w:rPr>
        <w:tab/>
      </w:r>
    </w:p>
    <w:p w:rsidR="003914A9" w:rsidRPr="007B3D32" w:rsidRDefault="003914A9" w:rsidP="003914A9">
      <w:pPr>
        <w:pStyle w:val="a8"/>
        <w:widowControl w:val="0"/>
        <w:suppressAutoHyphens w:val="0"/>
        <w:jc w:val="both"/>
        <w:rPr>
          <w:rFonts w:ascii="Times New Roman CYR" w:hAnsi="Times New Roman CYR" w:cs="Times New Roman"/>
          <w:sz w:val="28"/>
          <w:szCs w:val="28"/>
        </w:rPr>
      </w:pPr>
    </w:p>
    <w:p w:rsid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7B3D32">
        <w:rPr>
          <w:rFonts w:ascii="Times New Roman CYR" w:hAnsi="Times New Roman CYR" w:cs="Times New Roman"/>
          <w:b/>
          <w:sz w:val="28"/>
          <w:szCs w:val="28"/>
        </w:rPr>
        <w:t>ДОРОЖНОЕ ХОЗЯЙСТВО</w:t>
      </w:r>
    </w:p>
    <w:p w:rsidR="003914A9" w:rsidRPr="007B3D32" w:rsidRDefault="003914A9" w:rsidP="003914A9">
      <w:pPr>
        <w:pStyle w:val="a8"/>
        <w:widowControl w:val="0"/>
        <w:suppressAutoHyphens w:val="0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2023 году за счет средств местного бюджета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 г. Сясьстрой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выполнены ремонты участков автомобильных дорог общего пользования местного знач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ния по улице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Центральная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и в д.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Пульница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(ямочный ремонт и ремонт картой).</w:t>
      </w:r>
    </w:p>
    <w:p w:rsidR="007B3D32" w:rsidRPr="007B3D32" w:rsidRDefault="007B3D32" w:rsidP="003914A9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8"/>
        <w:contextualSpacing/>
        <w:jc w:val="both"/>
        <w:rPr>
          <w:rFonts w:ascii="Times New Roman CYR" w:hAnsi="Times New Roman CYR"/>
          <w:spacing w:val="-3"/>
          <w:szCs w:val="28"/>
        </w:rPr>
      </w:pPr>
      <w:r w:rsidRPr="007B3D32">
        <w:rPr>
          <w:rFonts w:ascii="Times New Roman CYR" w:hAnsi="Times New Roman CYR"/>
          <w:b w:val="0"/>
          <w:spacing w:val="-3"/>
          <w:szCs w:val="28"/>
        </w:rPr>
        <w:t>Всего в отчетном периоде отремонтировано автомобильных дорог общей площадью  6038 м</w:t>
      </w:r>
      <w:proofErr w:type="gramStart"/>
      <w:r w:rsidRPr="007B3D32">
        <w:rPr>
          <w:rFonts w:ascii="Times New Roman CYR" w:hAnsi="Times New Roman CYR"/>
          <w:b w:val="0"/>
          <w:spacing w:val="-3"/>
          <w:szCs w:val="28"/>
          <w:vertAlign w:val="superscript"/>
        </w:rPr>
        <w:t>2</w:t>
      </w:r>
      <w:proofErr w:type="gramEnd"/>
      <w:r w:rsidRPr="007B3D32">
        <w:rPr>
          <w:rFonts w:ascii="Times New Roman CYR" w:hAnsi="Times New Roman CYR"/>
          <w:b w:val="0"/>
          <w:spacing w:val="-3"/>
          <w:szCs w:val="28"/>
        </w:rPr>
        <w:t>.</w:t>
      </w: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>Силами МБУ «Городская служба благоустройства - Парк» на улицах г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рода Сясьстрой проведен ямочный ремонт автомобильных дорог  холодным асфальтом.  На ямочный ремонт дорог использовано 25,5 тонн материала.</w:t>
      </w: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</w:p>
    <w:p w:rsidR="007B3D32" w:rsidRP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7B3D32">
        <w:rPr>
          <w:rFonts w:ascii="Times New Roman CYR" w:hAnsi="Times New Roman CYR" w:cs="Times New Roman"/>
          <w:b/>
          <w:sz w:val="28"/>
          <w:szCs w:val="28"/>
        </w:rPr>
        <w:t xml:space="preserve">БЛАГОУСТРОЙСТВО, </w:t>
      </w:r>
    </w:p>
    <w:p w:rsidR="007B3D32" w:rsidRP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7B3D32">
        <w:rPr>
          <w:rFonts w:ascii="Times New Roman CYR" w:hAnsi="Times New Roman CYR" w:cs="Times New Roman"/>
          <w:b/>
          <w:sz w:val="28"/>
          <w:szCs w:val="28"/>
        </w:rPr>
        <w:t>ЖИЛИЩНО-КОММУНАЛЬНОЕ ХОЗЯЙСТВО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b/>
          <w:sz w:val="28"/>
          <w:szCs w:val="28"/>
        </w:rPr>
      </w:pP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Решение повседневных вопросов, направленных на благоустройство те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ритории муниципального образования, включают в себя:</w:t>
      </w:r>
    </w:p>
    <w:p w:rsidR="007B3D32" w:rsidRPr="007B3D32" w:rsidRDefault="007B3D32" w:rsidP="003914A9">
      <w:pPr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-деятельность по благоустройству на территории муниципального образования;</w:t>
      </w:r>
    </w:p>
    <w:p w:rsidR="007B3D32" w:rsidRPr="007B3D32" w:rsidRDefault="007B3D32" w:rsidP="003914A9">
      <w:pPr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развитие объектов благоустройства;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-ликвидация несанкционированных свалок;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-содержание городских автомобильных дорог;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-установка дорожных знаков;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 озеленение (устройство клумб, газонов, декоративная обрезка кустов);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 проведение текущего ремонта  оборудования на детских площадках;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 xml:space="preserve">- благоустройство территорий воинских захоронений, памятников и других территорий общего пользования; 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 обслуживание и ремонт системы уличного освещения.</w:t>
      </w: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Проведение работ по текущему содержанию территории поселения в полном объеме обеспечивало МБУ «Городская служба </w:t>
      </w:r>
      <w:proofErr w:type="spellStart"/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благоустройства-Парк</w:t>
      </w:r>
      <w:proofErr w:type="spellEnd"/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». Городской  службой благоустройства также проводились такие работы, как: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акарицидная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обработка территорий в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весенне-летний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периоды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-украшение улиц города баннерами, флагами, плакатами к праздничным датам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украшение улиц города к Новому году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чистка и ремонт пожарных водоемов.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  <w:lang w:eastAsia="zh-CN"/>
        </w:rPr>
      </w:pPr>
      <w:r w:rsidRPr="007B3D32">
        <w:rPr>
          <w:rFonts w:ascii="Times New Roman CYR" w:hAnsi="Times New Roman CYR"/>
          <w:i w:val="0"/>
          <w:lang w:eastAsia="zh-CN"/>
        </w:rPr>
        <w:tab/>
      </w:r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Выделенные субсидии на выполнение муниципального задания МБУ «Городская служба благоустройства - Парк» в отчетном году составили 20,1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уб.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lang w:eastAsia="zh-CN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Администрация Сясьстройского городского поселения инициировала и активно принимала участие в общегородских субботниках, привлекая к уч</w:t>
      </w:r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 xml:space="preserve">стию жителей города и коллективы учреждений. Традиционно убирались от мусора общественные и придомовые территории, территории памятников и лесные зоны в черте города.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 xml:space="preserve">Уже традиционно проводилась акция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«</w:t>
      </w:r>
      <w:hyperlink r:id="rId9" w:history="1">
        <w:r w:rsidRPr="007B3D32">
          <w:rPr>
            <w:rStyle w:val="af2"/>
            <w:rFonts w:ascii="Times New Roman CYR" w:hAnsi="Times New Roman CYR"/>
            <w:sz w:val="28"/>
            <w:szCs w:val="28"/>
          </w:rPr>
          <w:t>Чистые</w:t>
        </w:r>
        <w:r w:rsidRPr="007B3D32">
          <w:rPr>
            <w:rStyle w:val="ab"/>
            <w:rFonts w:ascii="Times New Roman CYR" w:hAnsi="Times New Roman CYR" w:cs="Times New Roman"/>
            <w:b/>
            <w:i w:val="0"/>
            <w:color w:val="auto"/>
            <w:sz w:val="28"/>
            <w:szCs w:val="28"/>
            <w:u w:val="none"/>
          </w:rPr>
          <w:t xml:space="preserve"> </w:t>
        </w:r>
        <w:r w:rsidRPr="007B3D32">
          <w:rPr>
            <w:rStyle w:val="af2"/>
            <w:rFonts w:ascii="Times New Roman CYR" w:hAnsi="Times New Roman CYR"/>
            <w:sz w:val="28"/>
            <w:szCs w:val="28"/>
          </w:rPr>
          <w:t>игры</w:t>
        </w:r>
      </w:hyperlink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.  В 2023 году м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роприятие собрало рекордное количество участников - более 100 человек, 19 команд.  Рекордным стало и количество собранного мусора - 2,7 тонны.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br/>
        <w:t>На протяжении нескольких лет «</w:t>
      </w:r>
      <w:r w:rsidRPr="007B3D32">
        <w:rPr>
          <w:rStyle w:val="af2"/>
          <w:rFonts w:ascii="Times New Roman CYR" w:hAnsi="Times New Roman CYR"/>
          <w:sz w:val="28"/>
          <w:szCs w:val="28"/>
        </w:rPr>
        <w:t>Чистые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Style w:val="af2"/>
          <w:rFonts w:ascii="Times New Roman CYR" w:hAnsi="Times New Roman CYR"/>
          <w:sz w:val="28"/>
          <w:szCs w:val="28"/>
        </w:rPr>
        <w:t>игры»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проходили на территории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межканалья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в отчетном году было принято решение очистить лесную зону за профилакторием.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отчетном году активная молодёжь, администрация Сясьстройского г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родского поселения и МБУ «Городская служба благоустройства - Парк» учас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вовали в акции «Посади дерево». Было посажено 15 молодых клёнов на благ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устроенной общественной территории на ул.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Петрозаводская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у домов № 3 и № 36.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В рамках выполнения органом местного самоуправления полномочий по вопросам местного значения в соответствии с областным законом № 3-оз 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lastRenderedPageBreak/>
        <w:t>«О содействии участию населения в осуществлении местного самоуправл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ния в иных формах на территориях административных центров муниц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пальных образований Ленинградской области»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в 2023 году выполнены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раб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ты по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ремонту и благоустройству дороги от многоквартирного дома №37 до многоквартирного дома №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12 на ул. Петрозаводская, г. Сясьстрой.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Отремонт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ровано 1723,32 м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  <w:vertAlign w:val="superscript"/>
        </w:rPr>
        <w:t>2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асфальтобетонного покрытия дороги, с устройством новой линии уличного освещения – установлено 11 опор со светильниками.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работ из областного и местного бюджетов составила 2,6 млн</w:t>
      </w:r>
      <w:proofErr w:type="gram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уб.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В рамках областного закона № 147-</w:t>
      </w:r>
      <w:r w:rsidR="003914A9">
        <w:rPr>
          <w:rFonts w:ascii="Times New Roman CYR" w:hAnsi="Times New Roman CYR" w:cs="Times New Roman"/>
          <w:b/>
          <w:i w:val="0"/>
          <w:sz w:val="28"/>
          <w:szCs w:val="28"/>
        </w:rPr>
        <w:t>оз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«О старостах сельских нас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ленных пунктов Ленинградской области и содействии участию населения в осуществлении местного самоуправления в иных формах на частях те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р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риторий муниципальных образований Ленинградской области»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выполнены работы по обустройству дороги к многоквартирным домам №1, №6, №8 на ул. Набережная в п.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Аврово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Отремонтировано 520 м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  <w:vertAlign w:val="superscript"/>
        </w:rPr>
        <w:t>2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асфальтобетонного покрытия дороги. Стоимость работ из средств областного и местного бюджетов  состав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ла  615,0 тыс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ублей.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По мероприятию на поддержку развития общественной инфраструктуры муниципального значения выполнены работы по обустройству детской игровой площадки: приобретен и установлен игровой комплекс для оборудования де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ской игровой площадки по адресу: г. Сясьстрой,  ул.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Кольцевая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д.9. Стоимость реализации мероприятия 1,0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уб. из средств областного бюджета.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В рамках программы «Ремонт, реконструкция и строительство ко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н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тейнерных площадок на территории  Сясьстройского городского посел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е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 xml:space="preserve">ния»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приобретены и установлены 1 контейнер для ТБО заглубленного типа на ул. Петрозаводская, у д. №37 и 2 наземных контейнера для ТБО на ул. Петра Лаврова,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у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д. № 4, а также комплектующие материалы к ним. 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Выполнены работы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по ликвидации несанкционированных свалок на терр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тории поселения.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Общий объем расходов по мероприятиям программы составил 911 тыс</w:t>
      </w:r>
      <w:proofErr w:type="gram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 за счет средств районного и местного бюджетов.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В рамках муниципальной программы «Формирование комфортной городской среды»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в отчетном году выполнены: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1. Работы по благоустройству общественной территории «Березовая 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ща» от д. 113 на ул. Ленина до ограждения парка «Сосновый бор» (1 этап).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В рамках данного мероприятия отремонтировано асфальтобетонное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крытие пешеходной дорожки, установлены малые архитектурны формы с по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светкой – входная зона, обустроено 5 зон отдыха в комплекте со скамейками, урнами и качелями, смонтирована новая система уличного освещения террит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рии, выполнен ремонт асфальтобетонного покрытия автомобильного проезда с устройством тротуара с покрытием из тротуарной плитки, осуществлена поса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ка декоративных зеленых насаждений – кустарников и деревьев.</w:t>
      </w:r>
      <w:proofErr w:type="gramEnd"/>
    </w:p>
    <w:p w:rsidR="007B3D32" w:rsidRPr="007B3D32" w:rsidRDefault="007B3D32" w:rsidP="003914A9">
      <w:pPr>
        <w:pStyle w:val="a3"/>
        <w:widowControl w:val="0"/>
        <w:suppressAutoHyphens w:val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Стоимость работ из средств федерального, областного и местного бюдж</w:t>
      </w:r>
      <w:r w:rsidRPr="007B3D32">
        <w:rPr>
          <w:rFonts w:ascii="Times New Roman CYR" w:hAnsi="Times New Roman CYR"/>
          <w:sz w:val="28"/>
          <w:szCs w:val="28"/>
        </w:rPr>
        <w:t>е</w:t>
      </w:r>
      <w:r w:rsidRPr="007B3D32">
        <w:rPr>
          <w:rFonts w:ascii="Times New Roman CYR" w:hAnsi="Times New Roman CYR"/>
          <w:sz w:val="28"/>
          <w:szCs w:val="28"/>
        </w:rPr>
        <w:t>тов составляет 20,2 млн.  руб.</w:t>
      </w:r>
    </w:p>
    <w:p w:rsidR="007B3D32" w:rsidRPr="007B3D32" w:rsidRDefault="007B3D32" w:rsidP="003914A9">
      <w:pPr>
        <w:pStyle w:val="a3"/>
        <w:widowControl w:val="0"/>
        <w:suppressAutoHyphens w:val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Актуализирован дизайн-проект благоустройства общественной</w:t>
      </w:r>
      <w:r w:rsidR="003914A9">
        <w:rPr>
          <w:rFonts w:ascii="Times New Roman CYR" w:hAnsi="Times New Roman CYR"/>
          <w:sz w:val="28"/>
          <w:szCs w:val="28"/>
        </w:rPr>
        <w:t xml:space="preserve"> </w:t>
      </w:r>
      <w:r w:rsidRPr="007B3D32">
        <w:rPr>
          <w:rFonts w:ascii="Times New Roman CYR" w:hAnsi="Times New Roman CYR"/>
          <w:sz w:val="28"/>
          <w:szCs w:val="28"/>
          <w:lang w:val="az-Cyrl-AZ"/>
        </w:rPr>
        <w:t>территории «Березовая роща» (2 этап), расположенной от дома №113 на ул. Ленина до ограждения парка «Сосновый бор» для реализации в 2024 году.</w:t>
      </w:r>
      <w:r w:rsidRPr="007B3D32">
        <w:rPr>
          <w:rFonts w:ascii="Times New Roman CYR" w:hAnsi="Times New Roman CYR"/>
          <w:sz w:val="28"/>
          <w:szCs w:val="28"/>
        </w:rPr>
        <w:t xml:space="preserve"> </w:t>
      </w:r>
    </w:p>
    <w:p w:rsidR="007B3D32" w:rsidRPr="007B3D32" w:rsidRDefault="007B3D32" w:rsidP="003914A9">
      <w:pPr>
        <w:shd w:val="clear" w:color="auto" w:fill="FFFFFF"/>
        <w:ind w:firstLine="708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 xml:space="preserve">Разработаны </w:t>
      </w:r>
      <w:proofErr w:type="spellStart"/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дизайн-проекты</w:t>
      </w:r>
      <w:proofErr w:type="spellEnd"/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благоустройства общих дворовых террит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рий для д. 1,2,4 по ул. Космонавтов (2 этап) и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ул. Петрозаводская, 1, ул. Сове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ская, 34, ул. Петра Лаврова, 1.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В рамках муниципальной программы «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Обеспечение устойчивого функционирования и развития коммунальной и инженерной</w:t>
      </w:r>
      <w:r w:rsidR="003914A9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инфрастру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к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туры и повышение энергоэффективности в муниципальном образовании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»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в отчетном году выполнены мероприятия: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  по мероприятию «Энергосбережение и повышение энергетической эффе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тивности» проведено проектирование индивидуального теплового пункта дома 23 на ул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.П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етрозаводская;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   по мероприятию «Обеспечение устойчивого функционирования объектов теплоснабжения»: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приобретены трубы для реконструкции тепловых сетей в зоне застройки многоквартирного жилого дома на ул.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Кольцевая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д.4.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-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по  мероприятию «Техническое обслуживание и текущий ремонт газораспр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делительных сетей к жилому фонду»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проводилось техническое обслуживание и ремонт газопроводов к жилому фонду </w:t>
      </w:r>
      <w:proofErr w:type="gram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.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-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по  мероприятию «Поддержка преобразований в жилищно-коммунальной сфере на территории Сясьстройского городского поселения для обеспечения условий проживания населения, отвечающих стандартам качества 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»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в 2023 году на условиях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финансовой аренды (в лизинг)</w:t>
      </w:r>
      <w:r w:rsidRPr="007B3D32">
        <w:rPr>
          <w:rFonts w:ascii="Times New Roman CYR" w:hAnsi="Times New Roman CYR"/>
          <w:b/>
          <w:i w:val="0"/>
        </w:rPr>
        <w:t xml:space="preserve">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приобретена одна единица комм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у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нальной спецтехники -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Трактор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Беларус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82.1 – 23/12 в комплекте с навесным оборудованием (Щетка УМДУ-80/82.02 ЛЮКС с поливом, Отвал двухсторо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ний, КУН-200-14 ковш челюстной, Погрузчик ТУРС 2000,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Снегоочиститель - Су</w:t>
      </w:r>
      <w:proofErr w:type="gramEnd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</w:t>
      </w:r>
      <w:proofErr w:type="gramStart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2.5 ОМ с трубой,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Разбрасыватель песка А-415).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Лизинговые платежи  в 2023 году составили  971,7 тыс. руб. из средств местного бюджета.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В рамках исполнения обязанностей органов местного самоуправления по ремонту и содержанию муниципального жилого фонда, в том числе сп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циализированного жилого фонда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за счет средств местного бюджета выполнены  следующие виды  работ: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комплексный ремонт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душевой в общежитии № 3 на ул. Петра Лаврова,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Сясьстрой;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устройство системы вентиляции в  душевой в общежитии № 2 на ул. Петра Лаврова,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Сясьстрой;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переустройство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помещения колясочной в общежитии № 3 на ул. Петра Лаврова,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Сясьстрой: демонтаж перегородки в помещении колясочной; уст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новка оборудования для хранения велосипедов;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Выполнены мероприятия по подготовке документации (техническое обсл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дование, сметы, экспертиза смет) для определения стоимости и возможности </w:t>
      </w:r>
      <w:proofErr w:type="gram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проведения капитального ремонта элементов общего имущества муниципальных общежитий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На основании п. 71 Постановления Правительства РФ от 29.12.2011 № 1178 (ред. от 20.05.2022) «О ценообразовании в области регулируемых цен (т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рифов) в электроэнергетике» при взаимодействии с АО «Петербургская сбыт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вая компания» администрацией поселения осуществлен ряд мероприятий, обеспечивших возможность применения понижающего коэффициента 0,7 к 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рифам на электроэнергию для потребителей общежития №3 по ул. Петра Ла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>рова, г. Сясьстрой.</w:t>
      </w:r>
      <w:proofErr w:type="gramEnd"/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В рамках мероприятий по благоустройству территории муниципал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ного образования проведены следующие мероприятия: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Произведена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разборка объектов капитального строительства (расселе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ных аварийных многоквартирных домов) на территории 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Сясьстрой – дом № 2 на ул. Кольцевая, дома № 1,3,5 на ул. Бумажников, дома № 15,17 на ул. 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ветская, дом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№ 3 на ул. Набережная в п.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Аврово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с вывозом строительных отходов, образ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вавшихся от разборки.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Выполнены работы по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устройству асфальтобетонного покрытия на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шеходных дорожках у пешеходного перехода на светофоре у д. № 34 на ул.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ветская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г. Сясьстрой.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Выполнены работы по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устройству асфальтобетонного покрытия на авт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мобильной стоянке на дворовой территории дома № 2 на ул.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Петрозаводская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г. Сясьстрой.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В течение отчетного года выполнялись мероприятия по сбору и вывозу строительных отходов и отходов смешанного типа с территории поселения.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Всего вывезено 880 м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  <w:vertAlign w:val="superscript"/>
        </w:rPr>
        <w:t xml:space="preserve">3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отходов.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- Приобретено 3310 саженцев многолетних цветов для высадки в клумбы на общественных территориях города.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Администрацией поселения в рамках исполнения действующего федерал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ного законодательства в сфере коммунального хозяйства и обеспечения развития территории города выполнены мероприятия по актуализации схем водоснабж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ния и водоотведения муниципального образования.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В отчетном году в рамках реализации проекта «Цифровая система </w:t>
      </w:r>
      <w:proofErr w:type="spell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фанд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матов</w:t>
      </w:r>
      <w:proofErr w:type="spell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» город получил по договору безвозмездной эксплуатации  в пользование  от ООО «Инновационная Экологическая Платформа» </w:t>
      </w:r>
      <w:proofErr w:type="spell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фандомат</w:t>
      </w:r>
      <w:proofErr w:type="spell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по приему пу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с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тых алюминиевых банок и пластиковых бутылок в целях централизованного ра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з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дельного сбора отходов. Данный аппарат установлен в парке «Сосновый бор», рядом со сценой.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Проведены мероприятия по борьбе с борщевиком Сосновского.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В рамках муниципальной программы «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Доступная среда для</w:t>
      </w:r>
      <w:r w:rsidR="003914A9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инвал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дов и маломобильных групп населения»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 целях обеспечения доступности для категорий граждан с ограниченными возможностями установлены стаци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нарный и перекатной пандусы в МБУ «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Центр культуры и досуга и спорта - Сясьстрой». </w:t>
      </w:r>
    </w:p>
    <w:p w:rsidR="007B3D32" w:rsidRDefault="007B3D32" w:rsidP="003914A9">
      <w:pPr>
        <w:pStyle w:val="a5"/>
        <w:spacing w:after="0"/>
        <w:jc w:val="center"/>
        <w:rPr>
          <w:rFonts w:ascii="Times New Roman CYR" w:hAnsi="Times New Roman CYR"/>
          <w:b/>
          <w:i w:val="0"/>
          <w:sz w:val="28"/>
          <w:szCs w:val="28"/>
        </w:rPr>
      </w:pPr>
    </w:p>
    <w:p w:rsidR="007B3D32" w:rsidRPr="007B3D32" w:rsidRDefault="007B3D32" w:rsidP="003914A9">
      <w:pPr>
        <w:pStyle w:val="a5"/>
        <w:spacing w:after="0"/>
        <w:jc w:val="center"/>
        <w:rPr>
          <w:rFonts w:ascii="Times New Roman CYR" w:hAnsi="Times New Roman CYR"/>
          <w:b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ОБЩЕСТВЕННАЯ БЕЗОПАСНОСТЬ </w:t>
      </w:r>
    </w:p>
    <w:p w:rsidR="007B3D32" w:rsidRPr="007B3D32" w:rsidRDefault="007B3D32" w:rsidP="003914A9">
      <w:pPr>
        <w:pStyle w:val="a5"/>
        <w:spacing w:after="0"/>
        <w:jc w:val="center"/>
        <w:rPr>
          <w:rFonts w:ascii="Times New Roman CYR" w:hAnsi="Times New Roman CYR"/>
          <w:b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28"/>
        </w:rPr>
        <w:t>И ТЕРРИТОРИАЛЬНОЕ ЗВЕНО ГО и ЧС</w:t>
      </w:r>
    </w:p>
    <w:p w:rsidR="007B3D32" w:rsidRPr="007B3D32" w:rsidRDefault="007B3D32" w:rsidP="003914A9">
      <w:pPr>
        <w:pStyle w:val="Standard"/>
        <w:suppressAutoHyphens w:val="0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proofErr w:type="gramStart"/>
      <w:r w:rsidRPr="007B3D32">
        <w:rPr>
          <w:rFonts w:ascii="Times New Roman CYR" w:hAnsi="Times New Roman CYR"/>
          <w:sz w:val="28"/>
          <w:szCs w:val="28"/>
          <w:lang w:val="ru-RU"/>
        </w:rPr>
        <w:t xml:space="preserve">Работа ГО и ЧС в </w:t>
      </w:r>
      <w:proofErr w:type="spellStart"/>
      <w:r w:rsidRPr="007B3D32">
        <w:rPr>
          <w:rFonts w:ascii="Times New Roman CYR" w:hAnsi="Times New Roman CYR"/>
          <w:sz w:val="28"/>
          <w:szCs w:val="28"/>
          <w:lang w:val="ru-RU"/>
        </w:rPr>
        <w:t>Сясьстройском</w:t>
      </w:r>
      <w:proofErr w:type="spellEnd"/>
      <w:r w:rsidRPr="007B3D32">
        <w:rPr>
          <w:rFonts w:ascii="Times New Roman CYR" w:hAnsi="Times New Roman CYR"/>
          <w:sz w:val="28"/>
          <w:szCs w:val="28"/>
          <w:lang w:val="ru-RU"/>
        </w:rPr>
        <w:t xml:space="preserve"> городском поселении в  2023 году строилась на основе федеральных законов, руководящих документов   МЧС России, ГУ МЧС России по Ленинградской области, постановлений Правител</w:t>
      </w:r>
      <w:r w:rsidRPr="007B3D32">
        <w:rPr>
          <w:rFonts w:ascii="Times New Roman CYR" w:hAnsi="Times New Roman CYR"/>
          <w:sz w:val="28"/>
          <w:szCs w:val="28"/>
          <w:lang w:val="ru-RU"/>
        </w:rPr>
        <w:t>ь</w:t>
      </w:r>
      <w:r w:rsidRPr="007B3D32">
        <w:rPr>
          <w:rFonts w:ascii="Times New Roman CYR" w:hAnsi="Times New Roman CYR"/>
          <w:sz w:val="28"/>
          <w:szCs w:val="28"/>
          <w:lang w:val="ru-RU"/>
        </w:rPr>
        <w:t>ства Ленинградской области, директивных документов отдела ГО и ЧС админ</w:t>
      </w:r>
      <w:r w:rsidRPr="007B3D32">
        <w:rPr>
          <w:rFonts w:ascii="Times New Roman CYR" w:hAnsi="Times New Roman CYR"/>
          <w:sz w:val="28"/>
          <w:szCs w:val="28"/>
          <w:lang w:val="ru-RU"/>
        </w:rPr>
        <w:t>и</w:t>
      </w:r>
      <w:r w:rsidRPr="007B3D32">
        <w:rPr>
          <w:rFonts w:ascii="Times New Roman CYR" w:hAnsi="Times New Roman CYR"/>
          <w:sz w:val="28"/>
          <w:szCs w:val="28"/>
          <w:lang w:val="ru-RU"/>
        </w:rPr>
        <w:lastRenderedPageBreak/>
        <w:t>страции Волховского муниципального района, плана основных мероприятий Сясьстройского городского поселения в области гражданской обороны, пред</w:t>
      </w:r>
      <w:r w:rsidRPr="007B3D32">
        <w:rPr>
          <w:rFonts w:ascii="Times New Roman CYR" w:hAnsi="Times New Roman CYR"/>
          <w:sz w:val="28"/>
          <w:szCs w:val="28"/>
          <w:lang w:val="ru-RU"/>
        </w:rPr>
        <w:t>у</w:t>
      </w:r>
      <w:r w:rsidRPr="007B3D32">
        <w:rPr>
          <w:rFonts w:ascii="Times New Roman CYR" w:hAnsi="Times New Roman CYR"/>
          <w:sz w:val="28"/>
          <w:szCs w:val="28"/>
          <w:lang w:val="ru-RU"/>
        </w:rPr>
        <w:t>преждения и ликвидации чрезвычайных ситуаций, обеспечения пожарной без</w:t>
      </w:r>
      <w:r w:rsidRPr="007B3D32">
        <w:rPr>
          <w:rFonts w:ascii="Times New Roman CYR" w:hAnsi="Times New Roman CYR"/>
          <w:sz w:val="28"/>
          <w:szCs w:val="28"/>
          <w:lang w:val="ru-RU"/>
        </w:rPr>
        <w:t>о</w:t>
      </w:r>
      <w:r w:rsidRPr="007B3D32">
        <w:rPr>
          <w:rFonts w:ascii="Times New Roman CYR" w:hAnsi="Times New Roman CYR"/>
          <w:sz w:val="28"/>
          <w:szCs w:val="28"/>
          <w:lang w:val="ru-RU"/>
        </w:rPr>
        <w:t>пасности и безопасности</w:t>
      </w:r>
      <w:proofErr w:type="gramEnd"/>
      <w:r w:rsidRPr="007B3D32">
        <w:rPr>
          <w:rFonts w:ascii="Times New Roman CYR" w:hAnsi="Times New Roman CYR"/>
          <w:sz w:val="28"/>
          <w:szCs w:val="28"/>
          <w:lang w:val="ru-RU"/>
        </w:rPr>
        <w:t xml:space="preserve"> людей на водных объектах на 2023 год и нормативно-правовых актов, принятых  администрацией Сясьстройского городского пос</w:t>
      </w:r>
      <w:r w:rsidRPr="007B3D32">
        <w:rPr>
          <w:rFonts w:ascii="Times New Roman CYR" w:hAnsi="Times New Roman CYR"/>
          <w:sz w:val="28"/>
          <w:szCs w:val="28"/>
          <w:lang w:val="ru-RU"/>
        </w:rPr>
        <w:t>е</w:t>
      </w:r>
      <w:r w:rsidRPr="007B3D32">
        <w:rPr>
          <w:rFonts w:ascii="Times New Roman CYR" w:hAnsi="Times New Roman CYR"/>
          <w:sz w:val="28"/>
          <w:szCs w:val="28"/>
          <w:lang w:val="ru-RU"/>
        </w:rPr>
        <w:t>ления.</w:t>
      </w: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7B3D32">
        <w:rPr>
          <w:rFonts w:ascii="Times New Roman CYR" w:hAnsi="Times New Roman CYR"/>
          <w:sz w:val="28"/>
          <w:szCs w:val="28"/>
          <w:lang w:val="ru-RU"/>
        </w:rPr>
        <w:t>Обучение населения в области гражданской защиты осуществлялось по месту работы, учёбы и месту жительства граждан. Должностные лица и рабо</w:t>
      </w:r>
      <w:r w:rsidRPr="007B3D32">
        <w:rPr>
          <w:rFonts w:ascii="Times New Roman CYR" w:hAnsi="Times New Roman CYR"/>
          <w:sz w:val="28"/>
          <w:szCs w:val="28"/>
          <w:lang w:val="ru-RU"/>
        </w:rPr>
        <w:t>т</w:t>
      </w:r>
      <w:r w:rsidRPr="007B3D32">
        <w:rPr>
          <w:rFonts w:ascii="Times New Roman CYR" w:hAnsi="Times New Roman CYR"/>
          <w:sz w:val="28"/>
          <w:szCs w:val="28"/>
          <w:lang w:val="ru-RU"/>
        </w:rPr>
        <w:t>ники организаций, ответственные за ведение гражданской обороны в посел</w:t>
      </w:r>
      <w:r w:rsidRPr="007B3D32">
        <w:rPr>
          <w:rFonts w:ascii="Times New Roman CYR" w:hAnsi="Times New Roman CYR"/>
          <w:sz w:val="28"/>
          <w:szCs w:val="28"/>
          <w:lang w:val="ru-RU"/>
        </w:rPr>
        <w:t>е</w:t>
      </w:r>
      <w:r w:rsidRPr="007B3D32">
        <w:rPr>
          <w:rFonts w:ascii="Times New Roman CYR" w:hAnsi="Times New Roman CYR"/>
          <w:sz w:val="28"/>
          <w:szCs w:val="28"/>
          <w:lang w:val="ru-RU"/>
        </w:rPr>
        <w:t>нии, проходили обучение в УМЦ (учебно-методическом центре) по делам ГОЧС Ленинградской области, согласно планам комплектования.</w:t>
      </w: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7B3D32">
        <w:rPr>
          <w:rFonts w:ascii="Times New Roman CYR" w:hAnsi="Times New Roman CYR"/>
          <w:sz w:val="28"/>
          <w:szCs w:val="28"/>
          <w:lang w:val="ru-RU"/>
        </w:rPr>
        <w:t>Охрану зданий администрации, общежитий на ул. Петра Лаврова д. 2 и д. 3, здания Дома быта осуществляет ООО «Охранное предприятие «</w:t>
      </w:r>
      <w:proofErr w:type="spellStart"/>
      <w:r w:rsidRPr="007B3D32">
        <w:rPr>
          <w:rFonts w:ascii="Times New Roman CYR" w:hAnsi="Times New Roman CYR"/>
          <w:sz w:val="28"/>
          <w:szCs w:val="28"/>
          <w:lang w:val="ru-RU"/>
        </w:rPr>
        <w:t>Фортис</w:t>
      </w:r>
      <w:proofErr w:type="spellEnd"/>
      <w:r w:rsidRPr="007B3D32">
        <w:rPr>
          <w:rFonts w:ascii="Times New Roman CYR" w:hAnsi="Times New Roman CYR"/>
          <w:sz w:val="28"/>
          <w:szCs w:val="28"/>
          <w:lang w:val="ru-RU"/>
        </w:rPr>
        <w:t xml:space="preserve">». 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Проведена закупка на поставку и установку барьерного ограждения на мостовом сооружении через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Старо-Свирский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канал на ул. Кирова, г. Сясьстрой.</w:t>
      </w: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7B3D32">
        <w:rPr>
          <w:rFonts w:ascii="Times New Roman CYR" w:hAnsi="Times New Roman CYR"/>
          <w:sz w:val="28"/>
          <w:szCs w:val="28"/>
          <w:lang w:val="ru-RU"/>
        </w:rPr>
        <w:t>Для восстановления дорожной разметки вблизи детских и школьных у</w:t>
      </w:r>
      <w:r w:rsidRPr="007B3D32">
        <w:rPr>
          <w:rFonts w:ascii="Times New Roman CYR" w:hAnsi="Times New Roman CYR"/>
          <w:sz w:val="28"/>
          <w:szCs w:val="28"/>
          <w:lang w:val="ru-RU"/>
        </w:rPr>
        <w:t>ч</w:t>
      </w:r>
      <w:r w:rsidRPr="007B3D32">
        <w:rPr>
          <w:rFonts w:ascii="Times New Roman CYR" w:hAnsi="Times New Roman CYR"/>
          <w:sz w:val="28"/>
          <w:szCs w:val="28"/>
          <w:lang w:val="ru-RU"/>
        </w:rPr>
        <w:t>реждений после осенне-зимнего периода и в преддверии начала нового учебн</w:t>
      </w:r>
      <w:r w:rsidRPr="007B3D32">
        <w:rPr>
          <w:rFonts w:ascii="Times New Roman CYR" w:hAnsi="Times New Roman CYR"/>
          <w:sz w:val="28"/>
          <w:szCs w:val="28"/>
          <w:lang w:val="ru-RU"/>
        </w:rPr>
        <w:t>о</w:t>
      </w:r>
      <w:r w:rsidRPr="007B3D32">
        <w:rPr>
          <w:rFonts w:ascii="Times New Roman CYR" w:hAnsi="Times New Roman CYR"/>
          <w:sz w:val="28"/>
          <w:szCs w:val="28"/>
          <w:lang w:val="ru-RU"/>
        </w:rPr>
        <w:t>го года приобретена краска для разметки дорог.  Силами МБУ «</w:t>
      </w:r>
      <w:proofErr w:type="spellStart"/>
      <w:r w:rsidRPr="007B3D32">
        <w:rPr>
          <w:rFonts w:ascii="Times New Roman CYR" w:hAnsi="Times New Roman CYR"/>
          <w:sz w:val="28"/>
          <w:szCs w:val="28"/>
          <w:lang w:val="ru-RU"/>
        </w:rPr>
        <w:t>ГСБ-Парк</w:t>
      </w:r>
      <w:proofErr w:type="spellEnd"/>
      <w:r w:rsidRPr="007B3D32">
        <w:rPr>
          <w:rFonts w:ascii="Times New Roman CYR" w:hAnsi="Times New Roman CYR"/>
          <w:sz w:val="28"/>
          <w:szCs w:val="28"/>
          <w:lang w:val="ru-RU"/>
        </w:rPr>
        <w:t>» пр</w:t>
      </w:r>
      <w:r w:rsidRPr="007B3D32">
        <w:rPr>
          <w:rFonts w:ascii="Times New Roman CYR" w:hAnsi="Times New Roman CYR"/>
          <w:sz w:val="28"/>
          <w:szCs w:val="28"/>
          <w:lang w:val="ru-RU"/>
        </w:rPr>
        <w:t>о</w:t>
      </w:r>
      <w:r w:rsidRPr="007B3D32">
        <w:rPr>
          <w:rFonts w:ascii="Times New Roman CYR" w:hAnsi="Times New Roman CYR"/>
          <w:sz w:val="28"/>
          <w:szCs w:val="28"/>
          <w:lang w:val="ru-RU"/>
        </w:rPr>
        <w:t xml:space="preserve">ведены работы по обновлению разметки. </w:t>
      </w: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7B3D32">
        <w:rPr>
          <w:rFonts w:ascii="Times New Roman CYR" w:hAnsi="Times New Roman CYR"/>
          <w:sz w:val="28"/>
          <w:szCs w:val="28"/>
          <w:lang w:val="ru-RU"/>
        </w:rPr>
        <w:t>По отдельному графику проводится опробование системы оповещения населения. Работу системы оповещения, расположенной на территории города, жители слышали регулярно.</w:t>
      </w: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7B3D32">
        <w:rPr>
          <w:rFonts w:ascii="Times New Roman CYR" w:hAnsi="Times New Roman CYR"/>
          <w:sz w:val="28"/>
          <w:szCs w:val="28"/>
          <w:lang w:val="ru-RU"/>
        </w:rPr>
        <w:t xml:space="preserve"> Работает автоматизированная информационная система «Безопасный г</w:t>
      </w:r>
      <w:r w:rsidRPr="007B3D32">
        <w:rPr>
          <w:rFonts w:ascii="Times New Roman CYR" w:hAnsi="Times New Roman CYR"/>
          <w:sz w:val="28"/>
          <w:szCs w:val="28"/>
          <w:lang w:val="ru-RU"/>
        </w:rPr>
        <w:t>о</w:t>
      </w:r>
      <w:r w:rsidRPr="007B3D32">
        <w:rPr>
          <w:rFonts w:ascii="Times New Roman CYR" w:hAnsi="Times New Roman CYR"/>
          <w:sz w:val="28"/>
          <w:szCs w:val="28"/>
          <w:lang w:val="ru-RU"/>
        </w:rPr>
        <w:t xml:space="preserve">род» </w:t>
      </w:r>
      <w:r w:rsidRPr="007B3D32">
        <w:rPr>
          <w:rFonts w:ascii="Times New Roman CYR" w:hAnsi="Times New Roman CYR" w:cs="Times New Roman"/>
          <w:sz w:val="28"/>
          <w:szCs w:val="28"/>
          <w:lang w:val="ru-RU"/>
        </w:rPr>
        <w:t>‒</w:t>
      </w:r>
      <w:r w:rsidRPr="007B3D32">
        <w:rPr>
          <w:rFonts w:ascii="Times New Roman CYR" w:hAnsi="Times New Roman CYR"/>
          <w:sz w:val="28"/>
          <w:szCs w:val="28"/>
          <w:lang w:val="ru-RU"/>
        </w:rPr>
        <w:t xml:space="preserve"> система видеонаблюдения на территории </w:t>
      </w:r>
      <w:proofErr w:type="gramStart"/>
      <w:r w:rsidRPr="007B3D32">
        <w:rPr>
          <w:rFonts w:ascii="Times New Roman CYR" w:hAnsi="Times New Roman CYR"/>
          <w:sz w:val="28"/>
          <w:szCs w:val="28"/>
          <w:lang w:val="ru-RU"/>
        </w:rPr>
        <w:t>г</w:t>
      </w:r>
      <w:proofErr w:type="gramEnd"/>
      <w:r w:rsidRPr="007B3D32">
        <w:rPr>
          <w:rFonts w:ascii="Times New Roman CYR" w:hAnsi="Times New Roman CYR"/>
          <w:sz w:val="28"/>
          <w:szCs w:val="28"/>
          <w:lang w:val="ru-RU"/>
        </w:rPr>
        <w:t xml:space="preserve">. Сясьстрой, которая оказывает большую помощь в поддержании порядка на городской территории. </w:t>
      </w:r>
    </w:p>
    <w:p w:rsidR="007B3D32" w:rsidRPr="007B3D32" w:rsidRDefault="007B3D32" w:rsidP="003914A9">
      <w:pPr>
        <w:pStyle w:val="Standard"/>
        <w:suppressAutoHyphens w:val="0"/>
        <w:jc w:val="both"/>
        <w:rPr>
          <w:rFonts w:ascii="Times New Roman CYR" w:hAnsi="Times New Roman CYR"/>
          <w:sz w:val="26"/>
          <w:szCs w:val="26"/>
          <w:lang w:val="ru-RU"/>
        </w:rPr>
      </w:pPr>
    </w:p>
    <w:p w:rsid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28"/>
        </w:rPr>
        <w:t>АРХИТЕКТУРА</w:t>
      </w:r>
    </w:p>
    <w:p w:rsidR="007B3D32" w:rsidRP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28"/>
        </w:rPr>
      </w:pP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        В 2023 году: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         - выдано 7 градостроительных планов земельных участков;</w:t>
      </w:r>
    </w:p>
    <w:p w:rsidR="007B3D32" w:rsidRPr="007B3D32" w:rsidRDefault="007B3D32" w:rsidP="003914A9">
      <w:pPr>
        <w:pStyle w:val="ConsPlusNonformat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- выдано 18 уведомлений </w:t>
      </w:r>
      <w:r w:rsidRPr="007B3D32">
        <w:rPr>
          <w:rFonts w:ascii="Times New Roman CYR" w:eastAsia="Calibri" w:hAnsi="Times New Roman CYR" w:cs="Times New Roman"/>
          <w:b/>
          <w:sz w:val="24"/>
          <w:szCs w:val="24"/>
          <w:lang w:eastAsia="ru-RU"/>
        </w:rPr>
        <w:t xml:space="preserve"> </w:t>
      </w:r>
      <w:r w:rsidRPr="007B3D32">
        <w:rPr>
          <w:rFonts w:ascii="Times New Roman CYR" w:hAnsi="Times New Roman CYR" w:cs="Times New Roman"/>
          <w:sz w:val="28"/>
          <w:szCs w:val="28"/>
        </w:rPr>
        <w:t>о планируемом  строительстве или реконстру</w:t>
      </w:r>
      <w:r w:rsidRPr="007B3D32">
        <w:rPr>
          <w:rFonts w:ascii="Times New Roman CYR" w:hAnsi="Times New Roman CYR" w:cs="Times New Roman"/>
          <w:sz w:val="28"/>
          <w:szCs w:val="28"/>
        </w:rPr>
        <w:t>к</w:t>
      </w:r>
      <w:r w:rsidRPr="007B3D32">
        <w:rPr>
          <w:rFonts w:ascii="Times New Roman CYR" w:hAnsi="Times New Roman CYR" w:cs="Times New Roman"/>
          <w:sz w:val="28"/>
          <w:szCs w:val="28"/>
        </w:rPr>
        <w:t>ции объектов  индивидуального жилищного строительства;</w:t>
      </w:r>
    </w:p>
    <w:p w:rsidR="007B3D32" w:rsidRPr="007B3D32" w:rsidRDefault="007B3D32" w:rsidP="003914A9">
      <w:pPr>
        <w:tabs>
          <w:tab w:val="left" w:pos="709"/>
        </w:tabs>
        <w:jc w:val="both"/>
        <w:rPr>
          <w:rFonts w:ascii="Times New Roman CYR" w:eastAsia="Calibri" w:hAnsi="Times New Roman CYR" w:cs="Times New Roman"/>
          <w:i w:val="0"/>
          <w:sz w:val="28"/>
          <w:szCs w:val="28"/>
        </w:rPr>
      </w:pPr>
      <w:r w:rsidRPr="007B3D32">
        <w:rPr>
          <w:rFonts w:ascii="Times New Roman CYR" w:eastAsia="Calibri" w:hAnsi="Times New Roman CYR" w:cs="Times New Roman"/>
          <w:i w:val="0"/>
          <w:sz w:val="28"/>
          <w:szCs w:val="28"/>
        </w:rPr>
        <w:t xml:space="preserve">        - выдано 2 акта освидетельствования проведения основных работ по строительству объекта ИЖС.  </w:t>
      </w:r>
    </w:p>
    <w:p w:rsidR="007B3D32" w:rsidRPr="007B3D32" w:rsidRDefault="007B3D32" w:rsidP="003914A9">
      <w:pPr>
        <w:snapToGrid w:val="0"/>
        <w:jc w:val="both"/>
        <w:rPr>
          <w:rFonts w:ascii="Times New Roman CYR" w:eastAsia="Courier New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        -выдано  20 разрешений (ордеров) на осуществление (проведение) земл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ных работ 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на территории  поселения.</w:t>
      </w:r>
    </w:p>
    <w:p w:rsidR="007B3D32" w:rsidRPr="007B3D32" w:rsidRDefault="007B3D32" w:rsidP="003914A9">
      <w:pPr>
        <w:snapToGrid w:val="0"/>
        <w:ind w:firstLine="72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 xml:space="preserve">Проводилась работа по упорядочению нумерации зданий и участков на территории 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  <w:shd w:val="clear" w:color="auto" w:fill="FFFFFF"/>
        </w:rPr>
        <w:t xml:space="preserve">населенных пунктов 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поселения.</w:t>
      </w:r>
    </w:p>
    <w:p w:rsidR="007B3D32" w:rsidRPr="007B3D32" w:rsidRDefault="007B3D32" w:rsidP="003914A9">
      <w:pPr>
        <w:snapToGrid w:val="0"/>
        <w:ind w:firstLine="72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Присвоены адреса 61 объектам недвижимости.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Проведена работа по вн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сению информации по адресам в Федеральную информационно-адресную си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тему.</w:t>
      </w:r>
    </w:p>
    <w:p w:rsidR="007B3D32" w:rsidRPr="007B3D32" w:rsidRDefault="007B3D32" w:rsidP="003914A9">
      <w:pPr>
        <w:snapToGrid w:val="0"/>
        <w:ind w:firstLine="72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Ведется работа по согласованию схем расположения земельных участков на кадастровом плане территории. Утверждены 258 схем участков,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распол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женных 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на территории поселения, из них 31 утвержденные схемы в рамках з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кона о  «гаражной амнистии».</w:t>
      </w:r>
    </w:p>
    <w:p w:rsidR="007B3D32" w:rsidRPr="007B3D32" w:rsidRDefault="007B3D32" w:rsidP="003914A9">
      <w:pPr>
        <w:snapToGrid w:val="0"/>
        <w:ind w:firstLine="728"/>
        <w:jc w:val="both"/>
        <w:rPr>
          <w:rFonts w:ascii="Times New Roman CYR" w:eastAsia="Courier New" w:hAnsi="Times New Roman CYR" w:cs="Times New Roman"/>
          <w:i w:val="0"/>
          <w:sz w:val="28"/>
          <w:szCs w:val="28"/>
        </w:rPr>
      </w:pP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Ведется  работа по внесению изменений в Генеральный план Сясьстро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й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ского городского поселения.</w:t>
      </w:r>
    </w:p>
    <w:p w:rsidR="007B3D32" w:rsidRP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7B3D32" w:rsidRP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7B3D32">
        <w:rPr>
          <w:rFonts w:ascii="Times New Roman CYR" w:hAnsi="Times New Roman CYR" w:cs="Times New Roman"/>
          <w:b/>
          <w:sz w:val="28"/>
          <w:szCs w:val="28"/>
        </w:rPr>
        <w:t>МУНИЦИПАЛЬНОЕ ИМУЩЕСТВО</w:t>
      </w:r>
    </w:p>
    <w:p w:rsidR="007B3D32" w:rsidRP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sz w:val="28"/>
          <w:szCs w:val="28"/>
        </w:rPr>
      </w:pPr>
    </w:p>
    <w:p w:rsidR="007B3D32" w:rsidRPr="003914A9" w:rsidRDefault="007B3D32" w:rsidP="003914A9">
      <w:pPr>
        <w:pStyle w:val="a5"/>
        <w:tabs>
          <w:tab w:val="left" w:pos="600"/>
        </w:tabs>
        <w:spacing w:after="0"/>
        <w:ind w:firstLine="601"/>
        <w:jc w:val="both"/>
        <w:rPr>
          <w:rFonts w:ascii="Times New Roman CYR" w:hAnsi="Times New Roman CYR"/>
          <w:i w:val="0"/>
          <w:sz w:val="28"/>
          <w:szCs w:val="28"/>
        </w:rPr>
      </w:pPr>
      <w:r w:rsidRPr="003914A9">
        <w:rPr>
          <w:rFonts w:ascii="Times New Roman CYR" w:hAnsi="Times New Roman CYR"/>
          <w:i w:val="0"/>
          <w:sz w:val="28"/>
          <w:szCs w:val="28"/>
        </w:rPr>
        <w:t>Экономическую основу поселения составляют находящееся в муниц</w:t>
      </w:r>
      <w:r w:rsidRPr="003914A9">
        <w:rPr>
          <w:rFonts w:ascii="Times New Roman CYR" w:hAnsi="Times New Roman CYR"/>
          <w:i w:val="0"/>
          <w:sz w:val="28"/>
          <w:szCs w:val="28"/>
        </w:rPr>
        <w:t>и</w:t>
      </w:r>
      <w:r w:rsidRPr="003914A9">
        <w:rPr>
          <w:rFonts w:ascii="Times New Roman CYR" w:hAnsi="Times New Roman CYR"/>
          <w:i w:val="0"/>
          <w:sz w:val="28"/>
          <w:szCs w:val="28"/>
        </w:rPr>
        <w:t>пальной собственности имущество, средства местного бюджета, а также им</w:t>
      </w:r>
      <w:r w:rsidRPr="003914A9">
        <w:rPr>
          <w:rFonts w:ascii="Times New Roman CYR" w:hAnsi="Times New Roman CYR"/>
          <w:i w:val="0"/>
          <w:sz w:val="28"/>
          <w:szCs w:val="28"/>
        </w:rPr>
        <w:t>у</w:t>
      </w:r>
      <w:r w:rsidRPr="003914A9">
        <w:rPr>
          <w:rFonts w:ascii="Times New Roman CYR" w:hAnsi="Times New Roman CYR"/>
          <w:i w:val="0"/>
          <w:sz w:val="28"/>
          <w:szCs w:val="28"/>
        </w:rPr>
        <w:t xml:space="preserve">щественные права поселения. </w:t>
      </w:r>
      <w:r w:rsidRPr="003914A9">
        <w:rPr>
          <w:rFonts w:ascii="Times New Roman CYR" w:hAnsi="Times New Roman CYR"/>
          <w:i w:val="0"/>
          <w:sz w:val="28"/>
          <w:szCs w:val="28"/>
        </w:rPr>
        <w:tab/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 2023 году действовал  61 договор аренды муниципального имущества с юридическими лицами, индивидуальными предпринимателями и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самозанятыми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гражданами, 511 договоров аренды земельных участков с юридическими  и ф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зическими лицами.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бюджет поселения за аренду недвижимого  имущества и земельных участков поступило 16,3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уб., что на 3,2% больше, чем в 2022 году.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ab/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Постоянно ведется работа с плательщиками, имеющими задолженность по арендной плате перед местным бюджетом.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Одной из важнейших задач администрации является эффективная орган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зация закупок для муниципальных нужд. В соответствии с федеральным зак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ном  № 44-ФЗ от 05.04.2013 года «О контрактной системе в сфере закупок, 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варов, работ, услуг для обеспечения государственных и муниципальных нужд» в</w:t>
      </w:r>
      <w:r w:rsidRPr="007B3D32">
        <w:rPr>
          <w:rFonts w:ascii="Times New Roman CYR" w:hAnsi="Times New Roman CYR"/>
          <w:bCs/>
          <w:i w:val="0"/>
          <w:sz w:val="28"/>
          <w:szCs w:val="28"/>
        </w:rPr>
        <w:t xml:space="preserve"> 2023 году размещено 60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/>
          <w:bCs/>
          <w:i w:val="0"/>
          <w:sz w:val="28"/>
          <w:szCs w:val="28"/>
        </w:rPr>
        <w:t>муниципальных закупок на общую сумму 51,8 млн</w:t>
      </w:r>
      <w:proofErr w:type="gramStart"/>
      <w:r w:rsidRPr="007B3D32">
        <w:rPr>
          <w:rFonts w:ascii="Times New Roman CYR" w:hAnsi="Times New Roman CYR"/>
          <w:bCs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/>
          <w:bCs/>
          <w:i w:val="0"/>
          <w:sz w:val="28"/>
          <w:szCs w:val="28"/>
        </w:rPr>
        <w:t xml:space="preserve">уб. </w:t>
      </w:r>
    </w:p>
    <w:p w:rsidR="007B3D32" w:rsidRP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  <w:r w:rsidRPr="007B3D32">
        <w:rPr>
          <w:rFonts w:ascii="Times New Roman CYR" w:hAnsi="Times New Roman CYR"/>
          <w:b/>
          <w:i w:val="0"/>
          <w:sz w:val="28"/>
          <w:szCs w:val="34"/>
        </w:rPr>
        <w:t>КУЛЬТУРА, ФИЗИЧЕСКОЕ ВОСПИТАНИЕ И СПОРТ,    МОЛОДЕ</w:t>
      </w:r>
      <w:r w:rsidRPr="007B3D32">
        <w:rPr>
          <w:rFonts w:ascii="Times New Roman CYR" w:hAnsi="Times New Roman CYR"/>
          <w:b/>
          <w:i w:val="0"/>
          <w:sz w:val="28"/>
          <w:szCs w:val="34"/>
        </w:rPr>
        <w:t>Ж</w:t>
      </w:r>
      <w:r w:rsidRPr="007B3D32">
        <w:rPr>
          <w:rFonts w:ascii="Times New Roman CYR" w:hAnsi="Times New Roman CYR"/>
          <w:b/>
          <w:i w:val="0"/>
          <w:sz w:val="28"/>
          <w:szCs w:val="34"/>
        </w:rPr>
        <w:t xml:space="preserve">НАЯ ПОЛИТИКА, ОБЩЕСТВЕННЫЕ ОРГАНИЗАЦИИ </w:t>
      </w:r>
    </w:p>
    <w:p w:rsidR="007B3D32" w:rsidRPr="007B3D32" w:rsidRDefault="007B3D32" w:rsidP="003914A9">
      <w:pPr>
        <w:jc w:val="both"/>
        <w:rPr>
          <w:rFonts w:ascii="Times New Roman CYR" w:hAnsi="Times New Roman CYR"/>
          <w:i w:val="0"/>
          <w:sz w:val="28"/>
          <w:szCs w:val="34"/>
        </w:rPr>
      </w:pP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34"/>
        </w:rPr>
        <w:tab/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На базе Дома культуры действуют 28 коллективов художественной сам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деятельности  и любительских объединений, в которых занимаются 728 человек от 5 и до 80+ лет:  </w:t>
      </w:r>
    </w:p>
    <w:p w:rsidR="007B3D32" w:rsidRPr="007B3D32" w:rsidRDefault="007B3D32" w:rsidP="003914A9">
      <w:pPr>
        <w:pStyle w:val="a8"/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>До 14 лет – 222 чел;</w:t>
      </w:r>
    </w:p>
    <w:p w:rsidR="007B3D32" w:rsidRPr="007B3D32" w:rsidRDefault="007B3D32" w:rsidP="003914A9">
      <w:pPr>
        <w:pStyle w:val="a8"/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>От 14 до 35 лет – 22 чел;</w:t>
      </w:r>
    </w:p>
    <w:p w:rsidR="007B3D32" w:rsidRPr="007B3D32" w:rsidRDefault="007B3D32" w:rsidP="003914A9">
      <w:pPr>
        <w:pStyle w:val="a8"/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 Старше 35 лет - 484 чел.</w:t>
      </w:r>
    </w:p>
    <w:p w:rsidR="007B3D32" w:rsidRPr="007B3D32" w:rsidRDefault="007B3D32" w:rsidP="003914A9">
      <w:pPr>
        <w:pStyle w:val="a8"/>
        <w:widowControl w:val="0"/>
        <w:suppressAutoHyphens w:val="0"/>
        <w:rPr>
          <w:rFonts w:ascii="Times New Roman CYR" w:hAnsi="Times New Roman CYR" w:cs="Times New Roman"/>
          <w:sz w:val="28"/>
          <w:szCs w:val="28"/>
        </w:rPr>
      </w:pPr>
    </w:p>
    <w:p w:rsidR="007B3D32" w:rsidRPr="007B3D32" w:rsidRDefault="007B3D32" w:rsidP="003914A9">
      <w:pPr>
        <w:pStyle w:val="a8"/>
        <w:widowControl w:val="0"/>
        <w:suppressAutoHyphens w:val="0"/>
        <w:ind w:firstLine="495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  Театральный коллектив «Персонаж» имеет звание «Образцовый».</w:t>
      </w:r>
    </w:p>
    <w:p w:rsidR="007B3D32" w:rsidRPr="007B3D32" w:rsidRDefault="007B3D32" w:rsidP="003914A9">
      <w:pPr>
        <w:pStyle w:val="a8"/>
        <w:widowControl w:val="0"/>
        <w:suppressAutoHyphens w:val="0"/>
        <w:ind w:firstLine="495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  Нормы наполняемости коллективов самодеятельного творчества соста</w:t>
      </w:r>
      <w:r w:rsidRPr="007B3D32">
        <w:rPr>
          <w:rFonts w:ascii="Times New Roman CYR" w:hAnsi="Times New Roman CYR" w:cs="Times New Roman"/>
          <w:sz w:val="28"/>
          <w:szCs w:val="28"/>
        </w:rPr>
        <w:t>в</w:t>
      </w:r>
      <w:r w:rsidRPr="007B3D32">
        <w:rPr>
          <w:rFonts w:ascii="Times New Roman CYR" w:hAnsi="Times New Roman CYR" w:cs="Times New Roman"/>
          <w:sz w:val="28"/>
          <w:szCs w:val="28"/>
        </w:rPr>
        <w:t>ляют 100% (на основании рекомендуемых норм наполняемости, утвержденных Минкультуры).</w:t>
      </w:r>
    </w:p>
    <w:p w:rsidR="007B3D32" w:rsidRPr="007B3D32" w:rsidRDefault="007B3D32" w:rsidP="003914A9">
      <w:pPr>
        <w:pStyle w:val="a8"/>
        <w:widowControl w:val="0"/>
        <w:suppressAutoHyphens w:val="0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sz w:val="28"/>
          <w:szCs w:val="28"/>
        </w:rPr>
        <w:tab/>
        <w:t>В 2023 году проведено 823 культурно-массовых и информационно-просветительских мероприятий,   которые посетили 73 349 человек.</w:t>
      </w:r>
    </w:p>
    <w:p w:rsidR="007B3D32" w:rsidRPr="007B3D32" w:rsidRDefault="007B3D32" w:rsidP="003914A9">
      <w:pPr>
        <w:pStyle w:val="a8"/>
        <w:widowControl w:val="0"/>
        <w:suppressAutoHyphens w:val="0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  </w:t>
      </w:r>
      <w:r w:rsidRPr="007B3D32">
        <w:rPr>
          <w:rFonts w:ascii="Times New Roman CYR" w:hAnsi="Times New Roman CYR" w:cs="Times New Roman"/>
          <w:sz w:val="28"/>
          <w:szCs w:val="28"/>
        </w:rPr>
        <w:tab/>
        <w:t>В состав МБУ «</w:t>
      </w:r>
      <w:proofErr w:type="spellStart"/>
      <w:r w:rsidRPr="007B3D32">
        <w:rPr>
          <w:rFonts w:ascii="Times New Roman CYR" w:hAnsi="Times New Roman CYR" w:cs="Times New Roman"/>
          <w:sz w:val="28"/>
          <w:szCs w:val="28"/>
        </w:rPr>
        <w:t>ЦКДиС</w:t>
      </w:r>
      <w:proofErr w:type="spellEnd"/>
      <w:r w:rsidRPr="007B3D32">
        <w:rPr>
          <w:rFonts w:ascii="Times New Roman CYR" w:hAnsi="Times New Roman CYR" w:cs="Times New Roman"/>
          <w:sz w:val="28"/>
          <w:szCs w:val="28"/>
        </w:rPr>
        <w:t xml:space="preserve">» входят 3 библиотеки:   детская в здании Дома культуры, библиотека семейного чтения в здании ДДТ, и библиотека в д. </w:t>
      </w:r>
      <w:proofErr w:type="spellStart"/>
      <w:r w:rsidRPr="007B3D32">
        <w:rPr>
          <w:rFonts w:ascii="Times New Roman CYR" w:hAnsi="Times New Roman CYR" w:cs="Times New Roman"/>
          <w:sz w:val="28"/>
          <w:szCs w:val="28"/>
        </w:rPr>
        <w:t>Пул</w:t>
      </w:r>
      <w:r w:rsidRPr="007B3D32">
        <w:rPr>
          <w:rFonts w:ascii="Times New Roman CYR" w:hAnsi="Times New Roman CYR" w:cs="Times New Roman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sz w:val="28"/>
          <w:szCs w:val="28"/>
        </w:rPr>
        <w:t>ница</w:t>
      </w:r>
      <w:proofErr w:type="spellEnd"/>
      <w:r w:rsidRPr="007B3D32">
        <w:rPr>
          <w:rFonts w:ascii="Times New Roman CYR" w:hAnsi="Times New Roman CYR" w:cs="Times New Roman"/>
          <w:sz w:val="28"/>
          <w:szCs w:val="28"/>
        </w:rPr>
        <w:t>.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В библиотеках число читателей составляет 4 180  человек.   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Число посещений библиотек за год составляет 32 514 человек.    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Выдано книг – 68 687  экземпляра.   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>В 2023 году творческие коллективы Дома культуры принимали участие в конкурсах и фестивалях, на которых занимали призовые места.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/>
          <w:i w:val="0"/>
          <w:sz w:val="28"/>
        </w:rPr>
        <w:t xml:space="preserve">          </w:t>
      </w:r>
      <w:r w:rsidRPr="007B3D32">
        <w:rPr>
          <w:rFonts w:ascii="Times New Roman CYR" w:hAnsi="Times New Roman CYR" w:cs="Times New Roman"/>
          <w:i w:val="0"/>
          <w:sz w:val="28"/>
        </w:rPr>
        <w:t>Традиционно коллективами Дома культуры проводились  новогодние м</w:t>
      </w:r>
      <w:r w:rsidRPr="007B3D32">
        <w:rPr>
          <w:rFonts w:ascii="Times New Roman CYR" w:hAnsi="Times New Roman CYR" w:cs="Times New Roman"/>
          <w:i w:val="0"/>
          <w:sz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</w:rPr>
        <w:t>роприятия для детей и взрослых, Масленица, День Победы, Праздник День г</w:t>
      </w:r>
      <w:r w:rsidRPr="007B3D32">
        <w:rPr>
          <w:rFonts w:ascii="Times New Roman CYR" w:hAnsi="Times New Roman CYR" w:cs="Times New Roman"/>
          <w:i w:val="0"/>
          <w:sz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</w:rPr>
        <w:lastRenderedPageBreak/>
        <w:t>рода, спектакли образцового театрального коллектива «Персонаж», концерты,  конкурсы, тематические мероприятия, вечера отдыха.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>Праздничные городские мероприятия проводились на высоком профе</w:t>
      </w:r>
      <w:r w:rsidRPr="007B3D32">
        <w:rPr>
          <w:rFonts w:ascii="Times New Roman CYR" w:hAnsi="Times New Roman CYR" w:cs="Times New Roman"/>
          <w:i w:val="0"/>
          <w:sz w:val="28"/>
        </w:rPr>
        <w:t>с</w:t>
      </w:r>
      <w:r w:rsidRPr="007B3D32">
        <w:rPr>
          <w:rFonts w:ascii="Times New Roman CYR" w:hAnsi="Times New Roman CYR" w:cs="Times New Roman"/>
          <w:i w:val="0"/>
          <w:sz w:val="28"/>
        </w:rPr>
        <w:t>сиональном уровне.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proofErr w:type="gramStart"/>
      <w:r w:rsidRPr="007B3D32">
        <w:rPr>
          <w:rFonts w:ascii="Times New Roman CYR" w:hAnsi="Times New Roman CYR" w:cs="Times New Roman"/>
          <w:i w:val="0"/>
          <w:sz w:val="28"/>
        </w:rPr>
        <w:t>В отчетном году МБУ «Центр культуры, досуга и спорта – Сясьстрой» предоставлена субсидия на поддержку развития общественной инфраструктуры из средств областного бюджета на приобретение ткани и пошива костюмов для хора ветеранов; приобретение реквизита для театрального коллектива; прио</w:t>
      </w:r>
      <w:r w:rsidRPr="007B3D32">
        <w:rPr>
          <w:rFonts w:ascii="Times New Roman CYR" w:hAnsi="Times New Roman CYR" w:cs="Times New Roman"/>
          <w:i w:val="0"/>
          <w:sz w:val="28"/>
        </w:rPr>
        <w:t>б</w:t>
      </w:r>
      <w:r w:rsidRPr="007B3D32">
        <w:rPr>
          <w:rFonts w:ascii="Times New Roman CYR" w:hAnsi="Times New Roman CYR" w:cs="Times New Roman"/>
          <w:i w:val="0"/>
          <w:sz w:val="28"/>
        </w:rPr>
        <w:t>ретение спортивного инвентаря; приобретение футбольной формы для детей; приобретение татами; приобретение оргтехники (телевизора и цветного при</w:t>
      </w:r>
      <w:r w:rsidRPr="007B3D32">
        <w:rPr>
          <w:rFonts w:ascii="Times New Roman CYR" w:hAnsi="Times New Roman CYR" w:cs="Times New Roman"/>
          <w:i w:val="0"/>
          <w:sz w:val="28"/>
        </w:rPr>
        <w:t>н</w:t>
      </w:r>
      <w:r w:rsidRPr="007B3D32">
        <w:rPr>
          <w:rFonts w:ascii="Times New Roman CYR" w:hAnsi="Times New Roman CYR" w:cs="Times New Roman"/>
          <w:i w:val="0"/>
          <w:sz w:val="28"/>
        </w:rPr>
        <w:t>тера).</w:t>
      </w:r>
      <w:proofErr w:type="gramEnd"/>
      <w:r w:rsidRPr="007B3D32">
        <w:rPr>
          <w:rFonts w:ascii="Times New Roman CYR" w:hAnsi="Times New Roman CYR" w:cs="Times New Roman"/>
          <w:i w:val="0"/>
          <w:sz w:val="28"/>
        </w:rPr>
        <w:t xml:space="preserve"> Размер субсидии составил 526,3 тыс</w:t>
      </w:r>
      <w:proofErr w:type="gramStart"/>
      <w:r w:rsidRPr="007B3D32">
        <w:rPr>
          <w:rFonts w:ascii="Times New Roman CYR" w:hAnsi="Times New Roman CYR" w:cs="Times New Roman"/>
          <w:i w:val="0"/>
          <w:sz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</w:rPr>
        <w:t>уб.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 xml:space="preserve">В спортивном отделении МБУ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«Центр культуры, досуга и спорта - Сяс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строй» 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продолжают свою деятельность по здоровому образу жизни 10 отдел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ний по следующим видам спорта: баскетбол, волейбол, футбол, лечебная озд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 xml:space="preserve">ровительная гимнастика,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4"/>
        </w:rPr>
        <w:t>калланетика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4"/>
        </w:rPr>
        <w:t xml:space="preserve">, настольный теннис, фитнесс,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4"/>
        </w:rPr>
        <w:t>тхэквондо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4"/>
        </w:rPr>
        <w:t xml:space="preserve">, 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4"/>
        </w:rPr>
        <w:t>флорбол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4"/>
        </w:rPr>
        <w:t>, парусный спорт, хоккей.</w:t>
      </w:r>
    </w:p>
    <w:p w:rsidR="007B3D32" w:rsidRPr="007B3D32" w:rsidRDefault="007B3D32" w:rsidP="003914A9">
      <w:pPr>
        <w:ind w:firstLine="708"/>
        <w:rPr>
          <w:rFonts w:ascii="Times New Roman CYR" w:hAnsi="Times New Roman CYR" w:cs="Times New Roman"/>
          <w:i w:val="0"/>
          <w:sz w:val="28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Общее  количество  занимающихся - 386 человек.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>За 2023 год спортивным отделением проведено 27</w:t>
      </w:r>
      <w:r w:rsidR="003914A9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sz w:val="28"/>
          <w:szCs w:val="28"/>
        </w:rPr>
        <w:t>спорти</w:t>
      </w:r>
      <w:r w:rsidRPr="007B3D32">
        <w:rPr>
          <w:rFonts w:ascii="Times New Roman CYR" w:hAnsi="Times New Roman CYR" w:cs="Times New Roman"/>
          <w:sz w:val="28"/>
          <w:szCs w:val="28"/>
        </w:rPr>
        <w:t>в</w:t>
      </w:r>
      <w:r w:rsidRPr="007B3D32">
        <w:rPr>
          <w:rFonts w:ascii="Times New Roman CYR" w:hAnsi="Times New Roman CYR" w:cs="Times New Roman"/>
          <w:sz w:val="28"/>
          <w:szCs w:val="28"/>
        </w:rPr>
        <w:t>ных/физкультурно-массовых мероприятия, в которых приняли участие более 1000 спортсменов.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За 2023  год спортсмены  города   Сясьстрой  принимали участие и зан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мали призовые места в спортивных мероприятиях и соревнованиях по видам спорта согласно календарю:</w:t>
      </w:r>
    </w:p>
    <w:p w:rsidR="007B3D32" w:rsidRPr="007B3D32" w:rsidRDefault="007B3D32" w:rsidP="003914A9">
      <w:pPr>
        <w:rPr>
          <w:rFonts w:ascii="Times New Roman CYR" w:hAnsi="Times New Roman CYR" w:cs="Times New Roman"/>
          <w:i w:val="0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-городских - 27 мероприятий;</w:t>
      </w:r>
    </w:p>
    <w:p w:rsidR="007B3D32" w:rsidRPr="007B3D32" w:rsidRDefault="007B3D32" w:rsidP="003914A9">
      <w:pPr>
        <w:rPr>
          <w:rFonts w:ascii="Times New Roman CYR" w:hAnsi="Times New Roman CYR" w:cs="Times New Roman"/>
          <w:i w:val="0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-районных - 18 мероприятий;</w:t>
      </w:r>
    </w:p>
    <w:p w:rsidR="007B3D32" w:rsidRPr="007B3D32" w:rsidRDefault="007B3D32" w:rsidP="003914A9">
      <w:pPr>
        <w:rPr>
          <w:rFonts w:ascii="Times New Roman CYR" w:hAnsi="Times New Roman CYR" w:cs="Times New Roman"/>
          <w:i w:val="0"/>
          <w:sz w:val="28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-областных - 9 мероприятий;</w:t>
      </w:r>
    </w:p>
    <w:p w:rsidR="007B3D32" w:rsidRPr="007B3D32" w:rsidRDefault="007B3D32" w:rsidP="003914A9">
      <w:pPr>
        <w:rPr>
          <w:rFonts w:ascii="Times New Roman CYR" w:hAnsi="Times New Roman CYR" w:cs="Times New Roman"/>
          <w:i w:val="0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 xml:space="preserve">-межрегиональные – 2 мероприятия.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Спортсмены города Сясьстрой активно принимали участие в районных и областных соревнованиях в составе сборной команды Волховского муниц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пального района.</w:t>
      </w:r>
    </w:p>
    <w:p w:rsidR="007B3D32" w:rsidRPr="007B3D32" w:rsidRDefault="007B3D32" w:rsidP="003914A9">
      <w:pPr>
        <w:rPr>
          <w:rFonts w:ascii="Times New Roman CYR" w:hAnsi="Times New Roman CYR" w:cs="Times New Roman"/>
          <w:i w:val="0"/>
          <w:sz w:val="28"/>
          <w:szCs w:val="24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z w:val="28"/>
          <w:szCs w:val="24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4"/>
        </w:rPr>
        <w:t>За  2023 год на спортивной базе МБУ «</w:t>
      </w:r>
      <w:proofErr w:type="spellStart"/>
      <w:r w:rsidRPr="007B3D32">
        <w:rPr>
          <w:rFonts w:ascii="Times New Roman CYR" w:hAnsi="Times New Roman CYR" w:cs="Times New Roman"/>
          <w:b/>
          <w:i w:val="0"/>
          <w:sz w:val="28"/>
          <w:szCs w:val="24"/>
        </w:rPr>
        <w:t>ЦКДиС</w:t>
      </w:r>
      <w:proofErr w:type="spellEnd"/>
      <w:r w:rsidRPr="007B3D32">
        <w:rPr>
          <w:rFonts w:ascii="Times New Roman CYR" w:hAnsi="Times New Roman CYR" w:cs="Times New Roman"/>
          <w:b/>
          <w:i w:val="0"/>
          <w:sz w:val="28"/>
          <w:szCs w:val="24"/>
        </w:rPr>
        <w:t xml:space="preserve"> - Сясьстрой» также были проведены массовые спортивные мероприятия:               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 xml:space="preserve">- физкультурно-массовые соревнования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по хоккею в валенках;</w:t>
      </w:r>
      <w:r w:rsidRPr="007B3D32">
        <w:rPr>
          <w:rFonts w:ascii="Times New Roman CYR" w:hAnsi="Times New Roman CYR" w:cs="Times New Roman"/>
          <w:i w:val="0"/>
          <w:sz w:val="28"/>
        </w:rPr>
        <w:t xml:space="preserve">     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 xml:space="preserve">- районные соревнования по лыжным гонкам, посвященные памяти тренера-преподавателя </w:t>
      </w:r>
      <w:proofErr w:type="spellStart"/>
      <w:r w:rsidRPr="007B3D32">
        <w:rPr>
          <w:rFonts w:ascii="Times New Roman CYR" w:hAnsi="Times New Roman CYR" w:cs="Times New Roman"/>
          <w:i w:val="0"/>
          <w:sz w:val="28"/>
        </w:rPr>
        <w:t>Занцинского</w:t>
      </w:r>
      <w:proofErr w:type="spellEnd"/>
      <w:r w:rsidRPr="007B3D32">
        <w:rPr>
          <w:rFonts w:ascii="Times New Roman CYR" w:hAnsi="Times New Roman CYR" w:cs="Times New Roman"/>
          <w:i w:val="0"/>
          <w:sz w:val="28"/>
        </w:rPr>
        <w:t xml:space="preserve"> Г.П.;       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 xml:space="preserve">- кубок Главы администрации Сясьстройского городского поселения по хоккею с шайбой среди мужских команд, посвященный Дню защитника Отечества;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>-  физкультурно-массовое мероприятие «А ну-ка парни!», посвященное Дню защитника Отечества;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 xml:space="preserve">- физкультурно-массовое мероприятие «А ну-ка девушки!», посвященное 8 Марта;      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 xml:space="preserve">- Физкультурно-массовое мероприятие «Выше к звездам», посвященное Дню авиации и космонавтики;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>- легкоатлетический забег, посвященный празднованию Дня Победы в ВОВ;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>- физкультурно-массовое мероприятие «Папа, мама, я – пожарная семья»;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>- физкультурно-массовые спортивные мероприятия, посвященные Дню фи</w:t>
      </w:r>
      <w:r w:rsidRPr="007B3D32">
        <w:rPr>
          <w:rFonts w:ascii="Times New Roman CYR" w:hAnsi="Times New Roman CYR" w:cs="Times New Roman"/>
          <w:i w:val="0"/>
          <w:sz w:val="28"/>
        </w:rPr>
        <w:t>з</w:t>
      </w:r>
      <w:r w:rsidRPr="007B3D32">
        <w:rPr>
          <w:rFonts w:ascii="Times New Roman CYR" w:hAnsi="Times New Roman CYR" w:cs="Times New Roman"/>
          <w:i w:val="0"/>
          <w:sz w:val="28"/>
        </w:rPr>
        <w:lastRenderedPageBreak/>
        <w:t>культурника;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физкультурно-массовые спортивные мероприятия, посвященные междун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родной декаде инвалидов;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турнир по настольному теннису, посвященный памяти Крашенинникова С.А.;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открытый турнир по боксу, посвященный памяти тренера Кузнецова В.А.</w:t>
      </w:r>
      <w:bookmarkStart w:id="0" w:name="_GoBack"/>
      <w:bookmarkEnd w:id="0"/>
    </w:p>
    <w:p w:rsidR="007B3D32" w:rsidRPr="007B3D32" w:rsidRDefault="007B3D32" w:rsidP="003914A9">
      <w:pPr>
        <w:rPr>
          <w:rFonts w:ascii="Times New Roman CYR" w:hAnsi="Times New Roman CYR" w:cs="Times New Roman"/>
          <w:i w:val="0"/>
        </w:rPr>
      </w:pPr>
    </w:p>
    <w:p w:rsidR="007B3D32" w:rsidRPr="007B3D32" w:rsidRDefault="007B3D32" w:rsidP="003914A9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Кроме спортивного комплекса в городе работает детская юношеская спортивная школа.                                                          </w:t>
      </w:r>
    </w:p>
    <w:p w:rsidR="007B3D32" w:rsidRPr="007B3D32" w:rsidRDefault="007B3D32" w:rsidP="003914A9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В образовательных   школах № 1 и № 2  учащиеся посещают спортивные секции,  для занятий спортом, в школах имеются многофункциональные спо</w:t>
      </w:r>
      <w:r w:rsidRPr="007B3D32">
        <w:rPr>
          <w:rFonts w:ascii="Times New Roman CYR" w:hAnsi="Times New Roman CYR"/>
          <w:i w:val="0"/>
          <w:sz w:val="28"/>
          <w:szCs w:val="28"/>
        </w:rPr>
        <w:t>р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тивные площадки. </w:t>
      </w:r>
    </w:p>
    <w:p w:rsidR="007B3D32" w:rsidRPr="007B3D32" w:rsidRDefault="007B3D32" w:rsidP="003914A9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Зимой на городском стадионе функционирует каток.</w:t>
      </w:r>
    </w:p>
    <w:p w:rsidR="007B3D32" w:rsidRPr="007B3D32" w:rsidRDefault="007B3D32" w:rsidP="003914A9">
      <w:pPr>
        <w:pStyle w:val="a5"/>
        <w:spacing w:after="0"/>
        <w:ind w:firstLine="708"/>
        <w:jc w:val="both"/>
        <w:rPr>
          <w:rFonts w:ascii="Times New Roman CYR" w:hAnsi="Times New Roman CYR" w:cstheme="minorBidi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В 2023 году </w:t>
      </w:r>
      <w:r w:rsidRPr="007B3D32">
        <w:rPr>
          <w:rFonts w:ascii="Times New Roman CYR" w:hAnsi="Times New Roman CYR"/>
          <w:i w:val="0"/>
          <w:sz w:val="28"/>
          <w:szCs w:val="28"/>
          <w:lang w:eastAsia="zh-CN"/>
        </w:rPr>
        <w:t>выделенные из средств областного, районного и местного бюджетов субсидии на выполнение муниципального задания МБУ «</w:t>
      </w:r>
      <w:proofErr w:type="spellStart"/>
      <w:r w:rsidRPr="007B3D32">
        <w:rPr>
          <w:rFonts w:ascii="Times New Roman CYR" w:hAnsi="Times New Roman CYR"/>
          <w:i w:val="0"/>
          <w:sz w:val="28"/>
          <w:szCs w:val="28"/>
          <w:lang w:eastAsia="zh-CN"/>
        </w:rPr>
        <w:t>ЦКДиС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  <w:lang w:eastAsia="zh-CN"/>
        </w:rPr>
        <w:t>»  составили 26,5 млн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  <w:lang w:eastAsia="zh-CN"/>
        </w:rPr>
        <w:t>.р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  <w:lang w:eastAsia="zh-CN"/>
        </w:rPr>
        <w:t xml:space="preserve">уб.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4"/>
        </w:rPr>
      </w:pPr>
    </w:p>
    <w:p w:rsidR="007B3D32" w:rsidRPr="007B3D32" w:rsidRDefault="007B3D32" w:rsidP="003914A9">
      <w:pPr>
        <w:pStyle w:val="a5"/>
        <w:spacing w:after="0"/>
        <w:ind w:firstLine="709"/>
        <w:jc w:val="both"/>
        <w:rPr>
          <w:rFonts w:ascii="Times New Roman CYR" w:hAnsi="Times New Roman CYR"/>
          <w:b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28"/>
        </w:rPr>
        <w:t>В 2023 году в рамках программы «Молодёжь Сясьстройского горо</w:t>
      </w:r>
      <w:r w:rsidRPr="007B3D32">
        <w:rPr>
          <w:rFonts w:ascii="Times New Roman CYR" w:hAnsi="Times New Roman CYR"/>
          <w:b/>
          <w:i w:val="0"/>
          <w:sz w:val="28"/>
          <w:szCs w:val="28"/>
        </w:rPr>
        <w:t>д</w:t>
      </w:r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ского поселения» </w:t>
      </w:r>
      <w:r w:rsidRPr="007B3D32">
        <w:rPr>
          <w:rFonts w:ascii="Times New Roman CYR" w:hAnsi="Times New Roman CYR"/>
          <w:i w:val="0"/>
          <w:sz w:val="28"/>
          <w:szCs w:val="28"/>
        </w:rPr>
        <w:t>с целью сохранения исторической памяти, гражданско-патриотического и духовно-нравственного воспитания молодёжи из средств областного, районного и местного бюджетов было выделено</w:t>
      </w:r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   3,3 млн</w:t>
      </w:r>
      <w:proofErr w:type="gramStart"/>
      <w:r w:rsidRPr="007B3D32">
        <w:rPr>
          <w:rFonts w:ascii="Times New Roman CYR" w:hAnsi="Times New Roman CYR"/>
          <w:b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уб., </w:t>
      </w:r>
      <w:r w:rsidRPr="007B3D32">
        <w:rPr>
          <w:rFonts w:ascii="Times New Roman CYR" w:hAnsi="Times New Roman CYR"/>
          <w:i w:val="0"/>
          <w:sz w:val="28"/>
          <w:szCs w:val="28"/>
        </w:rPr>
        <w:t>в том числе:</w:t>
      </w:r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 </w:t>
      </w:r>
    </w:p>
    <w:p w:rsidR="007B3D32" w:rsidRPr="007B3D32" w:rsidRDefault="007B3D32" w:rsidP="003914A9">
      <w:pPr>
        <w:tabs>
          <w:tab w:val="left" w:pos="930"/>
        </w:tabs>
        <w:ind w:firstLine="930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1. На мероприятия по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«Сохранению исторической памяти, гражда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н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ско-патриотическому и духовно-нравственному воспитанию молодежи»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израсходовано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150,0 тыс</w:t>
      </w:r>
      <w:proofErr w:type="gramStart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уб.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(средства  районного бюджета) Эти средства 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ы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ли направлены на проведение мероприятий по гражданско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>-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патриотическому и духовно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>-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нравственному воспитанию молодежи: организацию и проведение праздников и акций, таких как День Победы, День государственного флага, День России. Проведен молодежный форум «Атмосфера» и организована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ездка молодежного актива на форум Добра в Санкт-Петербург.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2. На мероприятия по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«Содействию молодежи в трудоустройстве и адаптации к рынку труда»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израсходовано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414,6 тыс</w:t>
      </w:r>
      <w:proofErr w:type="gramStart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уб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. Данные средства были выделены из областного, районного и бюджета Сясьстройского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городск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го поселения в рамках софинансирования на организацию Губернаторского м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лодежного трудового отряда. Данный отряд у нас формируется уже на прот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жении нескольких лет. 15 подростков в возрасте от 14 до 18 лет были оформл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ны на работу по срочному трудовому договору по профессии «рабочий зелен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го строительства». В течение 15 рабочих дней подростки занимались уборкой общегородских территорий, а также участвовали в культурной и спортивной жизни</w:t>
      </w:r>
      <w:r w:rsidRPr="007B3D32">
        <w:rPr>
          <w:rFonts w:ascii="Times New Roman CYR" w:hAnsi="Times New Roman CYR"/>
          <w:i w:val="0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города.</w:t>
      </w:r>
      <w:r w:rsidRPr="007B3D32">
        <w:rPr>
          <w:rFonts w:ascii="Times New Roman CYR" w:hAnsi="Times New Roman CYR"/>
          <w:i w:val="0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Базировался отряд на базе МБУ «Центра культуры, досуга и </w:t>
      </w:r>
      <w:proofErr w:type="spellStart"/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спорта-Сясьстрой</w:t>
      </w:r>
      <w:proofErr w:type="spellEnd"/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».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tabs>
          <w:tab w:val="left" w:pos="930"/>
        </w:tabs>
        <w:ind w:firstLine="930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3. На мероприятие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«Формирование благоприятных условий для вс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стороннего развития молодёжи, молодёжных сообществ»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из средств местн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го бюджета было израсходовано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2,6 млн</w:t>
      </w:r>
      <w:proofErr w:type="gramStart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уб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. Данные средства были направл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ны на обеспечение деятельности молодежного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– центра «Атмосф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ра» В 2023 году на базе центра проведено более 100 мероприятий: мастер – классы,  обучающие семинары, различные тренинг – игры, мастер – классы, 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>крытые уроки, кино – показы, «игровые субботы», встречи с творческими ко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лективами и многое другое.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– центр открыт для всех желающих 6 дней в неделю. </w:t>
      </w:r>
    </w:p>
    <w:p w:rsidR="007B3D32" w:rsidRPr="007B3D32" w:rsidRDefault="007B3D32" w:rsidP="003914A9">
      <w:pPr>
        <w:tabs>
          <w:tab w:val="left" w:pos="930"/>
        </w:tabs>
        <w:ind w:firstLine="930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4. На мероприятие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«Поддержка деятельности молодежных</w:t>
      </w:r>
      <w:r w:rsidR="003914A9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организ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ций и объединений, молодежных инициатив и волонтерского движения»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было израсходовано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150 тыс. руб.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(средства районного бюджета) </w:t>
      </w:r>
    </w:p>
    <w:p w:rsidR="007B3D32" w:rsidRPr="007B3D32" w:rsidRDefault="007B3D32" w:rsidP="003914A9">
      <w:pPr>
        <w:tabs>
          <w:tab w:val="left" w:pos="93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На данные средства проводились ставшие традиционными мероприятия:  День молодежи,  музыкальный рок – фестиваль «Сосновый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фреш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>».</w:t>
      </w:r>
    </w:p>
    <w:p w:rsidR="007B3D32" w:rsidRPr="007B3D32" w:rsidRDefault="007B3D32" w:rsidP="003914A9">
      <w:pPr>
        <w:tabs>
          <w:tab w:val="left" w:pos="93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Средства, выделенные в 2023 году на реализацию молодежной политики в нашем городе, оказали большую помощь в активизации молодежного движ</w:t>
      </w:r>
      <w:r w:rsidRPr="007B3D32">
        <w:rPr>
          <w:rFonts w:ascii="Times New Roman CYR" w:hAnsi="Times New Roman CYR"/>
          <w:i w:val="0"/>
          <w:sz w:val="28"/>
          <w:szCs w:val="28"/>
        </w:rPr>
        <w:t>е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ния, в гражданско-патриотическом 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 духовно-нравственном воспитании мол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дёжи.</w:t>
      </w:r>
    </w:p>
    <w:p w:rsidR="007B3D32" w:rsidRPr="007B3D32" w:rsidRDefault="007B3D32" w:rsidP="003914A9">
      <w:pPr>
        <w:tabs>
          <w:tab w:val="left" w:pos="930"/>
        </w:tabs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ab/>
        <w:t>В 2023 году проводились такие значимые культурно – массовые мер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приятия, как:</w:t>
      </w:r>
    </w:p>
    <w:p w:rsidR="007B3D32" w:rsidRPr="007B3D32" w:rsidRDefault="007B3D32" w:rsidP="003914A9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 CYR" w:hAnsi="Times New Roman CYR"/>
          <w:b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/>
          <w:b/>
          <w:sz w:val="28"/>
          <w:szCs w:val="28"/>
          <w:shd w:val="clear" w:color="auto" w:fill="FFFFFF"/>
        </w:rPr>
        <w:t>День Победы</w:t>
      </w:r>
      <w:r w:rsidRPr="007B3D32">
        <w:rPr>
          <w:rFonts w:ascii="Times New Roman CYR" w:hAnsi="Times New Roman CYR"/>
          <w:sz w:val="28"/>
          <w:szCs w:val="28"/>
          <w:shd w:val="clear" w:color="auto" w:fill="FFFFFF"/>
        </w:rPr>
        <w:t xml:space="preserve">. </w:t>
      </w:r>
    </w:p>
    <w:p w:rsidR="007B3D32" w:rsidRPr="007B3D32" w:rsidRDefault="007B3D32" w:rsidP="003914A9">
      <w:pPr>
        <w:pStyle w:val="8"/>
        <w:widowControl w:val="0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 CYR" w:hAnsi="Times New Roman CYR" w:cs="Times New Roman"/>
          <w:b/>
          <w:color w:val="auto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color w:val="auto"/>
          <w:sz w:val="28"/>
          <w:szCs w:val="28"/>
        </w:rPr>
        <w:t>День  города  (19 мая)</w:t>
      </w:r>
    </w:p>
    <w:p w:rsidR="007B3D32" w:rsidRPr="007B3D32" w:rsidRDefault="007B3D32" w:rsidP="003914A9">
      <w:pPr>
        <w:pStyle w:val="8"/>
        <w:widowControl w:val="0"/>
        <w:ind w:firstLine="708"/>
        <w:rPr>
          <w:rFonts w:ascii="Times New Roman CYR" w:hAnsi="Times New Roman CYR" w:cs="Times New Roman"/>
          <w:color w:val="auto"/>
          <w:sz w:val="28"/>
          <w:szCs w:val="28"/>
        </w:rPr>
      </w:pP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В 2023 году наш город отметил 96 –</w:t>
      </w:r>
      <w:proofErr w:type="spellStart"/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ю</w:t>
      </w:r>
      <w:proofErr w:type="spellEnd"/>
      <w:r w:rsidRPr="007B3D32">
        <w:rPr>
          <w:rFonts w:ascii="Times New Roman CYR" w:hAnsi="Times New Roman CYR" w:cs="Times New Roman"/>
          <w:color w:val="auto"/>
          <w:sz w:val="28"/>
          <w:szCs w:val="28"/>
        </w:rPr>
        <w:t xml:space="preserve"> годовщину. В Центре культуры д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суга и спорта состоялось  торжественное мероприятие, посвященное этой дате, где лучшим представителям организаций и учреждений были вручены засл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у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 xml:space="preserve">женные награды. </w:t>
      </w:r>
    </w:p>
    <w:p w:rsidR="007B3D32" w:rsidRPr="007B3D32" w:rsidRDefault="007B3D32" w:rsidP="003914A9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 CYR" w:hAnsi="Times New Roman CYR"/>
          <w:iCs/>
          <w:sz w:val="28"/>
          <w:szCs w:val="28"/>
        </w:rPr>
      </w:pPr>
      <w:r w:rsidRPr="007B3D32">
        <w:rPr>
          <w:rFonts w:ascii="Times New Roman CYR" w:hAnsi="Times New Roman CYR"/>
          <w:b/>
          <w:iCs/>
          <w:sz w:val="28"/>
          <w:szCs w:val="28"/>
        </w:rPr>
        <w:t>День</w:t>
      </w:r>
      <w:r w:rsidRPr="007B3D32">
        <w:rPr>
          <w:rFonts w:ascii="Times New Roman CYR" w:hAnsi="Times New Roman CYR"/>
          <w:b/>
          <w:sz w:val="28"/>
          <w:szCs w:val="28"/>
        </w:rPr>
        <w:t xml:space="preserve"> </w:t>
      </w:r>
      <w:r w:rsidRPr="007B3D32">
        <w:rPr>
          <w:rFonts w:ascii="Times New Roman CYR" w:hAnsi="Times New Roman CYR"/>
          <w:b/>
          <w:iCs/>
          <w:sz w:val="28"/>
          <w:szCs w:val="28"/>
        </w:rPr>
        <w:t>молодежи</w:t>
      </w:r>
      <w:r w:rsidRPr="007B3D32">
        <w:rPr>
          <w:rFonts w:ascii="Times New Roman CYR" w:hAnsi="Times New Roman CYR"/>
          <w:sz w:val="28"/>
          <w:szCs w:val="28"/>
        </w:rPr>
        <w:t xml:space="preserve">. (24 июня 2023 г.) </w:t>
      </w:r>
    </w:p>
    <w:p w:rsidR="007B3D32" w:rsidRPr="007B3D32" w:rsidRDefault="007B3D32" w:rsidP="003914A9">
      <w:pPr>
        <w:tabs>
          <w:tab w:val="left" w:pos="1134"/>
        </w:tabs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Праздник состоял из нескольких мероприятий: это марафон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брейк –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да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са</w:t>
      </w:r>
      <w:proofErr w:type="spellEnd"/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выступление парусной команды «Фортуна», спортивно – массовые мер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приятия, концерт - награждение самой активной молодёжи нашего города: 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лонтеров, спортсменов,  творческой молодежи.</w:t>
      </w:r>
    </w:p>
    <w:p w:rsidR="007B3D32" w:rsidRPr="007B3D32" w:rsidRDefault="007B3D32" w:rsidP="003914A9">
      <w:pPr>
        <w:pStyle w:val="8"/>
        <w:widowControl w:val="0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 CYR" w:hAnsi="Times New Roman CYR"/>
          <w:color w:val="auto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color w:val="auto"/>
          <w:sz w:val="28"/>
          <w:szCs w:val="28"/>
        </w:rPr>
        <w:t>День</w:t>
      </w:r>
      <w:r w:rsidRPr="007B3D32">
        <w:rPr>
          <w:rFonts w:ascii="Times New Roman CYR" w:hAnsi="Times New Roman CYR"/>
          <w:b/>
          <w:color w:val="auto"/>
          <w:sz w:val="28"/>
          <w:szCs w:val="28"/>
        </w:rPr>
        <w:t xml:space="preserve"> физкультурника</w:t>
      </w:r>
      <w:r w:rsidRPr="007B3D32">
        <w:rPr>
          <w:rFonts w:ascii="Times New Roman CYR" w:hAnsi="Times New Roman CYR"/>
          <w:color w:val="auto"/>
          <w:sz w:val="28"/>
          <w:szCs w:val="28"/>
        </w:rPr>
        <w:t xml:space="preserve">   (15 августа 2023 г.) - праздник тех, кто стр</w:t>
      </w:r>
      <w:r w:rsidRPr="007B3D32">
        <w:rPr>
          <w:rFonts w:ascii="Times New Roman CYR" w:hAnsi="Times New Roman CYR"/>
          <w:color w:val="auto"/>
          <w:sz w:val="28"/>
          <w:szCs w:val="28"/>
        </w:rPr>
        <w:t>е</w:t>
      </w:r>
      <w:r w:rsidRPr="007B3D32">
        <w:rPr>
          <w:rFonts w:ascii="Times New Roman CYR" w:hAnsi="Times New Roman CYR"/>
          <w:color w:val="auto"/>
          <w:sz w:val="28"/>
          <w:szCs w:val="28"/>
        </w:rPr>
        <w:t>мится  всегда быть молодым и здоровым вне зависимости от возраста, кому д</w:t>
      </w:r>
      <w:r w:rsidRPr="007B3D32">
        <w:rPr>
          <w:rFonts w:ascii="Times New Roman CYR" w:hAnsi="Times New Roman CYR"/>
          <w:color w:val="auto"/>
          <w:sz w:val="28"/>
          <w:szCs w:val="28"/>
        </w:rPr>
        <w:t>о</w:t>
      </w:r>
      <w:r w:rsidRPr="007B3D32">
        <w:rPr>
          <w:rFonts w:ascii="Times New Roman CYR" w:hAnsi="Times New Roman CYR"/>
          <w:color w:val="auto"/>
          <w:sz w:val="28"/>
          <w:szCs w:val="28"/>
        </w:rPr>
        <w:t xml:space="preserve">роги ценности здорового образа жизни. 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Праздник отметили спортивными с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ревнованиями по волейболу,  баскетболу и др. видам спорта. Отличившиеся спортсмены города и ветераны спорта получили награды  от главы админис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рации СГП.</w:t>
      </w:r>
    </w:p>
    <w:p w:rsidR="007B3D32" w:rsidRPr="007B3D32" w:rsidRDefault="007B3D32" w:rsidP="003914A9">
      <w:pPr>
        <w:pStyle w:val="a3"/>
        <w:widowControl w:val="0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7B3D32">
        <w:rPr>
          <w:rFonts w:ascii="Times New Roman CYR" w:hAnsi="Times New Roman CYR"/>
          <w:b/>
          <w:sz w:val="28"/>
          <w:szCs w:val="28"/>
        </w:rPr>
        <w:t xml:space="preserve">Другие культурно – массовые мероприятия: </w:t>
      </w:r>
      <w:r w:rsidRPr="007B3D32">
        <w:rPr>
          <w:rFonts w:ascii="Times New Roman CYR" w:hAnsi="Times New Roman CYR"/>
          <w:sz w:val="28"/>
          <w:szCs w:val="28"/>
        </w:rPr>
        <w:t>Масленица, акции, п</w:t>
      </w:r>
      <w:r w:rsidRPr="007B3D32">
        <w:rPr>
          <w:rFonts w:ascii="Times New Roman CYR" w:hAnsi="Times New Roman CYR"/>
          <w:sz w:val="28"/>
          <w:szCs w:val="28"/>
        </w:rPr>
        <w:t>о</w:t>
      </w:r>
      <w:r w:rsidRPr="007B3D32">
        <w:rPr>
          <w:rFonts w:ascii="Times New Roman CYR" w:hAnsi="Times New Roman CYR"/>
          <w:sz w:val="28"/>
          <w:szCs w:val="28"/>
        </w:rPr>
        <w:t>священные  Дню снятия блокады Ленинграда, Дню вывода Советских войск из Афганистана, Дню  освобождения узников фашистских концлагерей,  Дню п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>мяти и скорби (22.06.23),  Дню Российского флага,  Дню России, чествование юбиляров золотых  и бриллиантовых свадеб.</w:t>
      </w:r>
    </w:p>
    <w:p w:rsid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ab/>
        <w:t>В городе на протяжении многих лет ведут свою деятельность и общес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венные организации – это общественная организация инвалидов и обществе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ная организация ветеранов войны и труда. Организации активно участвуют во многих культурных и спортивных мероприятиях нашего поселения.   Субсидии, выделенные из бюджета поселения, на оказание финансовой помощи этим о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б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ществам в 2023 году составили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  <w:shd w:val="clear" w:color="auto" w:fill="FFFFFF"/>
        </w:rPr>
        <w:t>120,0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тыс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уб.</w:t>
      </w:r>
    </w:p>
    <w:p w:rsidR="007B3D32" w:rsidRPr="007B3D32" w:rsidRDefault="007B3D32" w:rsidP="003914A9">
      <w:pPr>
        <w:jc w:val="both"/>
        <w:rPr>
          <w:rFonts w:ascii="Times New Roman CYR" w:hAnsi="Times New Roman CYR"/>
          <w:i w:val="0"/>
        </w:rPr>
      </w:pPr>
    </w:p>
    <w:p w:rsidR="003914A9" w:rsidRDefault="003914A9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ПРОЧИЕ ВОПРОСЫ</w:t>
      </w:r>
    </w:p>
    <w:p w:rsidR="007B3D32" w:rsidRPr="007B3D32" w:rsidRDefault="007B3D32" w:rsidP="003914A9">
      <w:pPr>
        <w:rPr>
          <w:rFonts w:ascii="Times New Roman CYR" w:hAnsi="Times New Roman CYR"/>
          <w:i w:val="0"/>
          <w:sz w:val="18"/>
          <w:szCs w:val="18"/>
          <w:shd w:val="clear" w:color="auto" w:fill="FFFFFF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Третий год на территории Сясьстройского городского поселения действ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у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ет общественная организация «Женсовет», созданная по инициативе женщин.           </w:t>
      </w:r>
    </w:p>
    <w:p w:rsid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«Женсовет»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 берет на себя непростую миссию оказания поддержки и вс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сторонней помощи семьям с детьми, оказавшимся в сложной жизненной ситу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ции, семьям, воспитывающим детей с ограниченными возможностями здор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вья. К работе 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«Женсовет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а» привлечены образовательные учреждения посел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ния, сотрудники органов местного самоуправления, представители Центра культуры, досуга и спорта и иных организаций.</w:t>
      </w:r>
      <w:r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/>
          <w:i w:val="0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отчетном году «Женсовет» содействовал проведению бесплатной ди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пансеризации многодетных матерей и матерей детей с ограниченными возмо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ж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ностями; организовывал сбор подарков для воинов, участвующих в СВО; пр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нимал участие в благотворительной акции «Соберём ребенка в школу» (всё 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бранное в рамках данной акции было передано в кризисный центр «Тёплый Дом» города Волхов). При участии «Женсовета» проводилась «Школа мат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ринства»; оказывалась моральная и фактическая помощь семьям воинов, учас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вующих в СВО (кураторство). Также «Женсовет» активно принимал участие в организации проведения различных праздничных мероприятий и акций.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/>
          <w:i w:val="0"/>
        </w:rPr>
      </w:pPr>
    </w:p>
    <w:p w:rsidR="003914A9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 течение отчетного года жители нашего города принимали активное участие в сборе помощи для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отправки посылок бойцам в зону СВО.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br/>
        <w:t>В этом сборе жители нашего поселения проявили особую заботу о воинах. Со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рано большое количество медикаментов, постельных принадлежностей, тёплой одежды, продуктов питания, сладостей, писем и открыток. Каждый день на пункт сбора приходили жители и передавали для солдат частичку своей добр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ты и тепла. На призыв о сборе подарков откликнулись учреждения города, школы, детские сады, магазины, предприниматели, общественная организация ветеранов, общество инвалидов, городской дом культуры и многие неравн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душные жители.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Благодарим всех жителей нашего поселения за помощь и отзывчивость. Работа по данному направлению продолжается и в текущем году.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</w:p>
    <w:p w:rsidR="007B3D32" w:rsidRPr="007B3D32" w:rsidRDefault="007B3D32" w:rsidP="003914A9">
      <w:pPr>
        <w:pStyle w:val="a4"/>
        <w:suppressAutoHyphens w:val="0"/>
        <w:spacing w:before="0" w:after="0"/>
        <w:ind w:firstLine="708"/>
        <w:jc w:val="both"/>
        <w:rPr>
          <w:rStyle w:val="FontStyle13"/>
          <w:rFonts w:ascii="Times New Roman CYR" w:hAnsi="Times New Roman CYR"/>
          <w:b w:val="0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Прозрачность работы администрации в соответствии с требованиями з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 xml:space="preserve">конодательства отражается на официальном сайте 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муниципального образования (</w:t>
      </w:r>
      <w:hyperlink r:id="rId10" w:history="1">
        <w:r w:rsidRPr="007B3D32">
          <w:rPr>
            <w:rStyle w:val="ab"/>
            <w:rFonts w:ascii="Times New Roman CYR" w:hAnsi="Times New Roman CYR"/>
            <w:color w:val="auto"/>
            <w:sz w:val="28"/>
            <w:szCs w:val="28"/>
            <w:u w:val="none"/>
            <w:lang w:val="en-US"/>
          </w:rPr>
          <w:t>www</w:t>
        </w:r>
        <w:r w:rsidRPr="007B3D32">
          <w:rPr>
            <w:rStyle w:val="ab"/>
            <w:rFonts w:ascii="Times New Roman CYR" w:hAnsi="Times New Roman CYR"/>
            <w:color w:val="auto"/>
            <w:sz w:val="28"/>
            <w:szCs w:val="28"/>
            <w:u w:val="none"/>
          </w:rPr>
          <w:t>.администрация-сясьстрой.рф</w:t>
        </w:r>
      </w:hyperlink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), официальной группе «В контакте», на к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о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торых любой гражданин может ознакомиться с режимом работы нашей адм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и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нистрации, узнать городские новости, получить другую полезную информацию. Также администрация сотрудничает с такими средствами массовой информ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а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ции, как ООО «</w:t>
      </w:r>
      <w:proofErr w:type="spellStart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Сясь-ТВ</w:t>
      </w:r>
      <w:proofErr w:type="spellEnd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», газетами «Сясьский рабочий», «</w:t>
      </w:r>
      <w:proofErr w:type="spellStart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Волховские</w:t>
      </w:r>
      <w:proofErr w:type="spellEnd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 xml:space="preserve"> огни», «Провинция», а также сайтом «</w:t>
      </w:r>
      <w:proofErr w:type="spellStart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СясьНьюс</w:t>
      </w:r>
      <w:proofErr w:type="spellEnd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»  в сети Интернет и сетевым издан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и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ем «</w:t>
      </w:r>
      <w:proofErr w:type="spellStart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Леноблинформ</w:t>
      </w:r>
      <w:proofErr w:type="spellEnd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».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За прошедший 2023 год администрацией Сясьстройского городского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селения было разработано и принято 209 нормативно-правовых актов, напра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ленных на решение общественно - значимых вопросов.</w:t>
      </w:r>
    </w:p>
    <w:p w:rsidR="007B3D32" w:rsidRPr="007B3D32" w:rsidRDefault="007B3D32" w:rsidP="003914A9">
      <w:pPr>
        <w:ind w:firstLine="284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     Работа по рассмотрению обращений граждан в администрации Сясьстро</w:t>
      </w:r>
      <w:r w:rsidRPr="007B3D32">
        <w:rPr>
          <w:rFonts w:ascii="Times New Roman CYR" w:hAnsi="Times New Roman CYR"/>
          <w:i w:val="0"/>
          <w:sz w:val="28"/>
          <w:szCs w:val="28"/>
        </w:rPr>
        <w:t>й</w:t>
      </w:r>
      <w:r w:rsidRPr="007B3D32">
        <w:rPr>
          <w:rFonts w:ascii="Times New Roman CYR" w:hAnsi="Times New Roman CYR"/>
          <w:i w:val="0"/>
          <w:sz w:val="28"/>
          <w:szCs w:val="28"/>
        </w:rPr>
        <w:t>ского городского поселения ведется в соответствии с Федеральным законом № 59-ФЗ от 2 мая 2006 года «О порядке рассмотрения обращений граждан Ро</w:t>
      </w:r>
      <w:r w:rsidRPr="007B3D32">
        <w:rPr>
          <w:rFonts w:ascii="Times New Roman CYR" w:hAnsi="Times New Roman CYR"/>
          <w:i w:val="0"/>
          <w:sz w:val="28"/>
          <w:szCs w:val="28"/>
        </w:rPr>
        <w:t>с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сийской Федерации» и согласно Административному регламенту.        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lastRenderedPageBreak/>
        <w:t>Статистика обращений граждан за 2023 год следующая: всего обращений – 1942  (в 2022 году - 1273).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center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Формы обращения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268"/>
        <w:gridCol w:w="2233"/>
      </w:tblGrid>
      <w:tr w:rsidR="007B3D32" w:rsidRPr="007B3D32" w:rsidTr="003914A9">
        <w:tc>
          <w:tcPr>
            <w:tcW w:w="4820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Личный прием</w:t>
            </w:r>
          </w:p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48</w:t>
            </w:r>
          </w:p>
        </w:tc>
        <w:tc>
          <w:tcPr>
            <w:tcW w:w="2233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2,5%</w:t>
            </w:r>
          </w:p>
        </w:tc>
      </w:tr>
      <w:tr w:rsidR="007B3D32" w:rsidRPr="007B3D32" w:rsidTr="003914A9">
        <w:tc>
          <w:tcPr>
            <w:tcW w:w="4820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Письма</w:t>
            </w:r>
          </w:p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1728</w:t>
            </w:r>
          </w:p>
        </w:tc>
        <w:tc>
          <w:tcPr>
            <w:tcW w:w="2233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89,0%</w:t>
            </w:r>
          </w:p>
        </w:tc>
      </w:tr>
      <w:tr w:rsidR="007B3D32" w:rsidRPr="007B3D32" w:rsidTr="003914A9">
        <w:tc>
          <w:tcPr>
            <w:tcW w:w="4820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Электронные обращения</w:t>
            </w:r>
          </w:p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(электронная почта)</w:t>
            </w:r>
          </w:p>
        </w:tc>
        <w:tc>
          <w:tcPr>
            <w:tcW w:w="2268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166</w:t>
            </w:r>
          </w:p>
        </w:tc>
        <w:tc>
          <w:tcPr>
            <w:tcW w:w="2233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8,5%</w:t>
            </w:r>
          </w:p>
        </w:tc>
      </w:tr>
    </w:tbl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В основном тематика обращений направлена на решение вопросов в сф</w:t>
      </w:r>
      <w:r w:rsidRPr="007B3D32">
        <w:rPr>
          <w:rFonts w:ascii="Times New Roman CYR" w:hAnsi="Times New Roman CYR"/>
          <w:sz w:val="28"/>
          <w:szCs w:val="28"/>
        </w:rPr>
        <w:t>е</w:t>
      </w:r>
      <w:r w:rsidRPr="007B3D32">
        <w:rPr>
          <w:rFonts w:ascii="Times New Roman CYR" w:hAnsi="Times New Roman CYR"/>
          <w:sz w:val="28"/>
          <w:szCs w:val="28"/>
        </w:rPr>
        <w:t>рах  градостроительство, землепользование и жилищная политика.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В отчетном  периоде заявителям даны</w:t>
      </w:r>
      <w:r w:rsidR="003914A9">
        <w:rPr>
          <w:rFonts w:ascii="Times New Roman CYR" w:hAnsi="Times New Roman CYR"/>
          <w:sz w:val="28"/>
          <w:szCs w:val="28"/>
        </w:rPr>
        <w:t xml:space="preserve"> </w:t>
      </w:r>
      <w:r w:rsidRPr="007B3D32">
        <w:rPr>
          <w:rFonts w:ascii="Times New Roman CYR" w:hAnsi="Times New Roman CYR"/>
          <w:sz w:val="28"/>
          <w:szCs w:val="28"/>
        </w:rPr>
        <w:t xml:space="preserve">ответы на </w:t>
      </w:r>
      <w:r w:rsidRPr="007B3D32">
        <w:rPr>
          <w:rFonts w:ascii="Times New Roman CYR" w:hAnsi="Times New Roman CYR"/>
          <w:b/>
          <w:sz w:val="28"/>
          <w:szCs w:val="28"/>
        </w:rPr>
        <w:t xml:space="preserve">1867 </w:t>
      </w:r>
      <w:r w:rsidRPr="007B3D32">
        <w:rPr>
          <w:rFonts w:ascii="Times New Roman CYR" w:hAnsi="Times New Roman CYR"/>
          <w:sz w:val="28"/>
          <w:szCs w:val="28"/>
        </w:rPr>
        <w:t>обращений, осн</w:t>
      </w:r>
      <w:r w:rsidRPr="007B3D32">
        <w:rPr>
          <w:rFonts w:ascii="Times New Roman CYR" w:hAnsi="Times New Roman CYR"/>
          <w:sz w:val="28"/>
          <w:szCs w:val="28"/>
        </w:rPr>
        <w:t>о</w:t>
      </w:r>
      <w:r w:rsidRPr="007B3D32">
        <w:rPr>
          <w:rFonts w:ascii="Times New Roman CYR" w:hAnsi="Times New Roman CYR"/>
          <w:sz w:val="28"/>
          <w:szCs w:val="28"/>
        </w:rPr>
        <w:t xml:space="preserve">ванные на нормах законодательства с соблюдением сроков, установленных действующим Федеральным законодательством, </w:t>
      </w:r>
      <w:r w:rsidRPr="007B3D32">
        <w:rPr>
          <w:rFonts w:ascii="Times New Roman CYR" w:hAnsi="Times New Roman CYR"/>
          <w:b/>
          <w:sz w:val="28"/>
          <w:szCs w:val="28"/>
        </w:rPr>
        <w:t xml:space="preserve">75 </w:t>
      </w:r>
      <w:r w:rsidRPr="007B3D32">
        <w:rPr>
          <w:rFonts w:ascii="Times New Roman CYR" w:hAnsi="Times New Roman CYR"/>
          <w:sz w:val="28"/>
          <w:szCs w:val="28"/>
        </w:rPr>
        <w:t>обращений  взято  на ко</w:t>
      </w:r>
      <w:r w:rsidRPr="007B3D32">
        <w:rPr>
          <w:rFonts w:ascii="Times New Roman CYR" w:hAnsi="Times New Roman CYR"/>
          <w:sz w:val="28"/>
          <w:szCs w:val="28"/>
        </w:rPr>
        <w:t>н</w:t>
      </w:r>
      <w:r w:rsidRPr="007B3D32">
        <w:rPr>
          <w:rFonts w:ascii="Times New Roman CYR" w:hAnsi="Times New Roman CYR"/>
          <w:sz w:val="28"/>
          <w:szCs w:val="28"/>
        </w:rPr>
        <w:t>троль.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Также проведен мониторинг поступивших в администрацию жалоб и о</w:t>
      </w:r>
      <w:r w:rsidRPr="007B3D32">
        <w:rPr>
          <w:rFonts w:ascii="Times New Roman CYR" w:hAnsi="Times New Roman CYR"/>
          <w:sz w:val="28"/>
          <w:szCs w:val="28"/>
        </w:rPr>
        <w:t>б</w:t>
      </w:r>
      <w:r w:rsidRPr="007B3D32">
        <w:rPr>
          <w:rFonts w:ascii="Times New Roman CYR" w:hAnsi="Times New Roman CYR"/>
          <w:sz w:val="28"/>
          <w:szCs w:val="28"/>
        </w:rPr>
        <w:t>ращений граждан на коррупционное поведение со стороны должностных лиц администрации муниципального образования. Фактов коррупции, выявление фактов правонарушений, в том числе  коррупционных при рассмотрении обр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>щений граждан в администрации за текущий отчетный период не зафиксиров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 xml:space="preserve">но. 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Для снижения количества поступающих обращений граждан админис</w:t>
      </w:r>
      <w:r w:rsidRPr="007B3D32">
        <w:rPr>
          <w:rFonts w:ascii="Times New Roman CYR" w:hAnsi="Times New Roman CYR"/>
          <w:sz w:val="28"/>
          <w:szCs w:val="28"/>
        </w:rPr>
        <w:t>т</w:t>
      </w:r>
      <w:r w:rsidRPr="007B3D32">
        <w:rPr>
          <w:rFonts w:ascii="Times New Roman CYR" w:hAnsi="Times New Roman CYR"/>
          <w:sz w:val="28"/>
          <w:szCs w:val="28"/>
        </w:rPr>
        <w:t>рацией постоянно проводится необходимая работа по обеспечению информ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>ционной открытости деятельности администрации, муниципальных учрежд</w:t>
      </w:r>
      <w:r w:rsidRPr="007B3D32">
        <w:rPr>
          <w:rFonts w:ascii="Times New Roman CYR" w:hAnsi="Times New Roman CYR"/>
          <w:sz w:val="28"/>
          <w:szCs w:val="28"/>
        </w:rPr>
        <w:t>е</w:t>
      </w:r>
      <w:r w:rsidRPr="007B3D32">
        <w:rPr>
          <w:rFonts w:ascii="Times New Roman CYR" w:hAnsi="Times New Roman CYR"/>
          <w:sz w:val="28"/>
          <w:szCs w:val="28"/>
        </w:rPr>
        <w:t>ний через средства массовой информации и сайт администрации  Сясьстро</w:t>
      </w:r>
      <w:r w:rsidRPr="007B3D32">
        <w:rPr>
          <w:rFonts w:ascii="Times New Roman CYR" w:hAnsi="Times New Roman CYR"/>
          <w:sz w:val="28"/>
          <w:szCs w:val="28"/>
        </w:rPr>
        <w:t>й</w:t>
      </w:r>
      <w:r w:rsidRPr="007B3D32">
        <w:rPr>
          <w:rFonts w:ascii="Times New Roman CYR" w:hAnsi="Times New Roman CYR"/>
          <w:sz w:val="28"/>
          <w:szCs w:val="28"/>
        </w:rPr>
        <w:t>ского городского поселения в сети Интернет, где размещаются  сведения о ко</w:t>
      </w:r>
      <w:r w:rsidRPr="007B3D32">
        <w:rPr>
          <w:rFonts w:ascii="Times New Roman CYR" w:hAnsi="Times New Roman CYR"/>
          <w:sz w:val="28"/>
          <w:szCs w:val="28"/>
        </w:rPr>
        <w:t>н</w:t>
      </w:r>
      <w:r w:rsidRPr="007B3D32">
        <w:rPr>
          <w:rFonts w:ascii="Times New Roman CYR" w:hAnsi="Times New Roman CYR"/>
          <w:sz w:val="28"/>
          <w:szCs w:val="28"/>
        </w:rPr>
        <w:t>тактных телефонах для справок и консультаций, а также перечни необходимых документов.</w:t>
      </w:r>
    </w:p>
    <w:p w:rsidR="007B3D32" w:rsidRDefault="007B3D32" w:rsidP="003914A9">
      <w:pPr>
        <w:pStyle w:val="a4"/>
        <w:suppressAutoHyphens w:val="0"/>
        <w:spacing w:before="0" w:after="0"/>
        <w:ind w:firstLine="708"/>
        <w:jc w:val="both"/>
        <w:rPr>
          <w:rFonts w:ascii="Times New Roman CYR" w:hAnsi="Times New Roman CYR"/>
          <w:bCs/>
          <w:sz w:val="28"/>
          <w:szCs w:val="28"/>
        </w:rPr>
      </w:pPr>
      <w:proofErr w:type="gramStart"/>
      <w:r w:rsidRPr="007B3D32">
        <w:rPr>
          <w:rFonts w:ascii="Times New Roman CYR" w:hAnsi="Times New Roman CYR"/>
          <w:bCs/>
          <w:sz w:val="28"/>
          <w:szCs w:val="28"/>
        </w:rPr>
        <w:t>В настоящее время наиболее приоритетной и значимой задачей в части предоставления государственных и муниципальных услуг является достижение показателя «Увеличение доли массовых социально значимых услуг, доступных в электронном виде, до 95%»</w:t>
      </w:r>
      <w:r w:rsidRPr="007B3D32">
        <w:rPr>
          <w:rFonts w:ascii="Times New Roman CYR" w:hAnsi="Times New Roman CYR"/>
          <w:sz w:val="28"/>
          <w:szCs w:val="28"/>
        </w:rPr>
        <w:t>, внесенного в федеральный и региональный пр</w:t>
      </w:r>
      <w:r w:rsidRPr="007B3D32">
        <w:rPr>
          <w:rFonts w:ascii="Times New Roman CYR" w:hAnsi="Times New Roman CYR"/>
          <w:sz w:val="28"/>
          <w:szCs w:val="28"/>
        </w:rPr>
        <w:t>о</w:t>
      </w:r>
      <w:r w:rsidRPr="007B3D32">
        <w:rPr>
          <w:rFonts w:ascii="Times New Roman CYR" w:hAnsi="Times New Roman CYR"/>
          <w:sz w:val="28"/>
          <w:szCs w:val="28"/>
        </w:rPr>
        <w:t>екты «Цифровое государственное управление» согласно Указу Президента Ро</w:t>
      </w:r>
      <w:r w:rsidRPr="007B3D32">
        <w:rPr>
          <w:rFonts w:ascii="Times New Roman CYR" w:hAnsi="Times New Roman CYR"/>
          <w:sz w:val="28"/>
          <w:szCs w:val="28"/>
        </w:rPr>
        <w:t>с</w:t>
      </w:r>
      <w:r w:rsidRPr="007B3D32">
        <w:rPr>
          <w:rFonts w:ascii="Times New Roman CYR" w:hAnsi="Times New Roman CYR"/>
          <w:sz w:val="28"/>
          <w:szCs w:val="28"/>
        </w:rPr>
        <w:t>сийской Федерации от 21.07.2020 № 474 «О национальных целях развития Ро</w:t>
      </w:r>
      <w:r w:rsidRPr="007B3D32">
        <w:rPr>
          <w:rFonts w:ascii="Times New Roman CYR" w:hAnsi="Times New Roman CYR"/>
          <w:sz w:val="28"/>
          <w:szCs w:val="28"/>
        </w:rPr>
        <w:t>с</w:t>
      </w:r>
      <w:r w:rsidRPr="007B3D32">
        <w:rPr>
          <w:rFonts w:ascii="Times New Roman CYR" w:hAnsi="Times New Roman CYR"/>
          <w:sz w:val="28"/>
          <w:szCs w:val="28"/>
        </w:rPr>
        <w:t>сийской Федерации на период до 2030 года» в рамках</w:t>
      </w:r>
      <w:proofErr w:type="gramEnd"/>
      <w:r w:rsidRPr="007B3D32">
        <w:rPr>
          <w:rFonts w:ascii="Times New Roman CYR" w:hAnsi="Times New Roman CYR"/>
          <w:sz w:val="28"/>
          <w:szCs w:val="28"/>
        </w:rPr>
        <w:t xml:space="preserve"> национальной цели «Цифровая трансформация».</w:t>
      </w:r>
      <w:r w:rsidRPr="007B3D32">
        <w:rPr>
          <w:rFonts w:ascii="Times New Roman CYR" w:hAnsi="Times New Roman CYR"/>
          <w:bCs/>
          <w:sz w:val="28"/>
          <w:szCs w:val="28"/>
        </w:rPr>
        <w:t xml:space="preserve"> В отчетном году администрация Сясьстройского городского поселения активизировала  работу по предоставлению муниципал</w:t>
      </w:r>
      <w:r w:rsidRPr="007B3D32">
        <w:rPr>
          <w:rFonts w:ascii="Times New Roman CYR" w:hAnsi="Times New Roman CYR"/>
          <w:bCs/>
          <w:sz w:val="28"/>
          <w:szCs w:val="28"/>
        </w:rPr>
        <w:t>ь</w:t>
      </w:r>
      <w:r w:rsidRPr="007B3D32">
        <w:rPr>
          <w:rFonts w:ascii="Times New Roman CYR" w:hAnsi="Times New Roman CYR"/>
          <w:bCs/>
          <w:sz w:val="28"/>
          <w:szCs w:val="28"/>
        </w:rPr>
        <w:t xml:space="preserve">ных услуг в электронном виде.  </w:t>
      </w:r>
    </w:p>
    <w:p w:rsidR="003914A9" w:rsidRPr="007B3D32" w:rsidRDefault="003914A9" w:rsidP="003914A9">
      <w:pPr>
        <w:pStyle w:val="a4"/>
        <w:suppressAutoHyphens w:val="0"/>
        <w:spacing w:before="0" w:after="0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7B3D32" w:rsidRPr="007B3D32" w:rsidRDefault="007B3D32" w:rsidP="003914A9">
      <w:pPr>
        <w:tabs>
          <w:tab w:val="left" w:pos="709"/>
        </w:tabs>
        <w:jc w:val="center"/>
        <w:rPr>
          <w:rFonts w:ascii="Times New Roman CYR" w:eastAsia="Calibri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eastAsia="Calibri" w:hAnsi="Times New Roman CYR" w:cs="Times New Roman"/>
          <w:b/>
          <w:i w:val="0"/>
          <w:sz w:val="28"/>
          <w:szCs w:val="28"/>
        </w:rPr>
        <w:t>ИТОГИ  РАБОТЫ  АДМИНИСТРАЦИИ</w:t>
      </w:r>
    </w:p>
    <w:p w:rsidR="007B3D32" w:rsidRPr="007B3D32" w:rsidRDefault="007B3D32" w:rsidP="003914A9">
      <w:pPr>
        <w:tabs>
          <w:tab w:val="left" w:pos="709"/>
        </w:tabs>
        <w:rPr>
          <w:rFonts w:ascii="Times New Roman CYR" w:eastAsia="Calibri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ab/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Подводя итоги, можно сказать, что 2023 год был стабильным, проделана большая работа по созданию и улучшению условий для проживания граждан, но остаются и нерешенные вопросы, а именно: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реконструкция ГРС «Сясьстрой», так как это является наиважнейшим и пра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>тически единственным фактором, сдерживающим процессы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диверсификации экономики города;</w:t>
      </w:r>
    </w:p>
    <w:p w:rsidR="007B3D32" w:rsidRPr="007B3D32" w:rsidRDefault="007B3D32" w:rsidP="003914A9">
      <w:pPr>
        <w:pStyle w:val="a3"/>
        <w:widowControl w:val="0"/>
        <w:suppressAutoHyphens w:val="0"/>
        <w:ind w:left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 строительство понизительной трансформаторной подстанции 110(35)/6кВ с двумя трансформаторами 10 МВА каждый;</w:t>
      </w:r>
    </w:p>
    <w:p w:rsidR="007B3D32" w:rsidRPr="007B3D32" w:rsidRDefault="007B3D32" w:rsidP="003914A9">
      <w:pPr>
        <w:pStyle w:val="a3"/>
        <w:widowControl w:val="0"/>
        <w:suppressAutoHyphens w:val="0"/>
        <w:ind w:left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 xml:space="preserve">- реконструкция канализационных очистных сооружений в </w:t>
      </w:r>
      <w:proofErr w:type="gramStart"/>
      <w:r w:rsidRPr="007B3D32">
        <w:rPr>
          <w:rFonts w:ascii="Times New Roman CYR" w:hAnsi="Times New Roman CYR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/>
          <w:sz w:val="28"/>
          <w:szCs w:val="28"/>
        </w:rPr>
        <w:t>. Сясьстрой.</w:t>
      </w:r>
    </w:p>
    <w:p w:rsidR="007B3D32" w:rsidRPr="007B3D32" w:rsidRDefault="007B3D32" w:rsidP="003914A9">
      <w:pPr>
        <w:pStyle w:val="5"/>
        <w:shd w:val="clear" w:color="auto" w:fill="auto"/>
        <w:tabs>
          <w:tab w:val="left" w:pos="754"/>
          <w:tab w:val="left" w:leader="underscore" w:pos="3951"/>
        </w:tabs>
        <w:spacing w:line="240" w:lineRule="auto"/>
        <w:ind w:firstLine="709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Администрация поселения совместно с профильными комитетами, орг</w:t>
      </w:r>
      <w:r w:rsidRPr="007B3D32">
        <w:rPr>
          <w:rFonts w:ascii="Times New Roman CYR" w:hAnsi="Times New Roman CYR"/>
          <w:i w:val="0"/>
          <w:sz w:val="28"/>
          <w:szCs w:val="28"/>
        </w:rPr>
        <w:t>а</w:t>
      </w:r>
      <w:r w:rsidRPr="007B3D32">
        <w:rPr>
          <w:rFonts w:ascii="Times New Roman CYR" w:hAnsi="Times New Roman CYR"/>
          <w:i w:val="0"/>
          <w:sz w:val="28"/>
          <w:szCs w:val="28"/>
        </w:rPr>
        <w:t>низациями, в компетенции которых находится решение этих вопросов, на пр</w:t>
      </w:r>
      <w:r w:rsidRPr="007B3D32">
        <w:rPr>
          <w:rFonts w:ascii="Times New Roman CYR" w:hAnsi="Times New Roman CYR"/>
          <w:i w:val="0"/>
          <w:sz w:val="28"/>
          <w:szCs w:val="28"/>
        </w:rPr>
        <w:t>о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тяжении многих лет ведет активную работу в данных направлениях. </w:t>
      </w:r>
    </w:p>
    <w:p w:rsidR="007B3D32" w:rsidRPr="007B3D32" w:rsidRDefault="007B3D32" w:rsidP="003914A9">
      <w:pPr>
        <w:pStyle w:val="a3"/>
        <w:widowControl w:val="0"/>
        <w:suppressAutoHyphens w:val="0"/>
        <w:ind w:left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ab/>
        <w:t>Предстоит сделать еще многое. Администрация активно взаимодействует как с региональными, так и с федеральными органами исполнительной власти по заданным вопросам и рассчитывает, что ключевые для нашего поселения з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 xml:space="preserve">дачи будут решены в скором времени. 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ОСНОВНЫЕ ЗАДАЧИ НА 2024 ГОД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1. Продолжение реализации программы «Переселение граждан из ав</w:t>
      </w:r>
      <w:r w:rsidRPr="007B3D32">
        <w:rPr>
          <w:rFonts w:ascii="Times New Roman CYR" w:hAnsi="Times New Roman CYR"/>
          <w:i w:val="0"/>
          <w:sz w:val="28"/>
          <w:szCs w:val="28"/>
        </w:rPr>
        <w:t>а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рийного жилищного фонда на территории Ленинградской области в 2019-2025 </w:t>
      </w:r>
      <w:proofErr w:type="spellStart"/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гг</w:t>
      </w:r>
      <w:proofErr w:type="spellEnd"/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».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2.  В рамках программы «Формирование комфортной городской среды» запланированы работы: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а) по благоустройству общественной территории – Березовой рощи (2-й этап);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б) Ремонт дворового проезда к МКД № 9 на ул. Строителей,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 xml:space="preserve">. Сясьстрой, 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в) Устройство асфальтобетонного покрытия придомовой территории ж</w:t>
      </w:r>
      <w:r w:rsidRPr="007B3D32">
        <w:rPr>
          <w:rFonts w:ascii="Times New Roman CYR" w:hAnsi="Times New Roman CYR"/>
          <w:i w:val="0"/>
          <w:sz w:val="28"/>
          <w:szCs w:val="28"/>
        </w:rPr>
        <w:t>и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лого дома № 29 на ул.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Петрозаводская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, г. Сясьстрой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г) Устройство асфальтобетонного покрытия придомовой территории ж</w:t>
      </w:r>
      <w:r w:rsidRPr="007B3D32">
        <w:rPr>
          <w:rFonts w:ascii="Times New Roman CYR" w:hAnsi="Times New Roman CYR"/>
          <w:i w:val="0"/>
          <w:sz w:val="28"/>
          <w:szCs w:val="28"/>
        </w:rPr>
        <w:t>и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лого дома № 23 на ул.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Петрозаводская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 xml:space="preserve">, г. Сясьстрой 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proofErr w:type="spellStart"/>
      <w:r w:rsidRPr="007B3D32">
        <w:rPr>
          <w:rFonts w:ascii="Times New Roman CYR" w:hAnsi="Times New Roman CYR"/>
          <w:i w:val="0"/>
          <w:sz w:val="28"/>
          <w:szCs w:val="28"/>
        </w:rPr>
        <w:t>д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</w:rPr>
        <w:t xml:space="preserve">) Устройство асфальтобетонного покрытия на автомобильных стоянках на </w:t>
      </w:r>
      <w:proofErr w:type="spellStart"/>
      <w:r w:rsidRPr="007B3D32">
        <w:rPr>
          <w:rFonts w:ascii="Times New Roman CYR" w:hAnsi="Times New Roman CYR"/>
          <w:i w:val="0"/>
          <w:sz w:val="28"/>
          <w:szCs w:val="28"/>
        </w:rPr>
        <w:t>общедомовой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</w:rPr>
        <w:t xml:space="preserve"> территории дома № 3 по ул.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Петрозаводская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, г. Сясьстрой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3. Ремонт автомобильных дорог общего пользования местного значения, в том числе за счет средств целевых субсидий из бюджета Ленинградской о</w:t>
      </w:r>
      <w:r w:rsidRPr="007B3D32">
        <w:rPr>
          <w:rFonts w:ascii="Times New Roman CYR" w:hAnsi="Times New Roman CYR"/>
          <w:i w:val="0"/>
          <w:sz w:val="28"/>
          <w:szCs w:val="28"/>
        </w:rPr>
        <w:t>б</w:t>
      </w:r>
      <w:r w:rsidRPr="007B3D32">
        <w:rPr>
          <w:rFonts w:ascii="Times New Roman CYR" w:hAnsi="Times New Roman CYR"/>
          <w:i w:val="0"/>
          <w:sz w:val="28"/>
          <w:szCs w:val="28"/>
        </w:rPr>
        <w:t>ласти: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а) Ремонт автомобильной дороги общего пользования местного значения на ул. 1 Мая,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. Сясьстрой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б) Ремонт участка автомобильной дороги общего пользования местного значения на ул. Карла Маркса от перекрестка с ул. Кольцевая до перекрестка с ул. Культура, г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.С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ясьстрой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в) Ремонт автомобильной дороги общего пользования местного значения на ул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.Ц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ентр от перекрестка с ул. Космонавтов до границы территории ГБПОУ ЛО "ВАК", расположенному по адресу: г. Сясьстрой, ул. Центр, д. № 13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lastRenderedPageBreak/>
        <w:t xml:space="preserve">г) Ремонт участка автомобильной дороги общего пользования местного значения по ул.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Заводская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 xml:space="preserve"> от моста через р. </w:t>
      </w:r>
      <w:proofErr w:type="spellStart"/>
      <w:r w:rsidRPr="007B3D32">
        <w:rPr>
          <w:rFonts w:ascii="Times New Roman CYR" w:hAnsi="Times New Roman CYR"/>
          <w:i w:val="0"/>
          <w:sz w:val="28"/>
          <w:szCs w:val="28"/>
        </w:rPr>
        <w:t>Валгомка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</w:rPr>
        <w:t xml:space="preserve"> до проходной № 6 </w:t>
      </w:r>
      <w:proofErr w:type="spellStart"/>
      <w:r w:rsidRPr="007B3D32">
        <w:rPr>
          <w:rFonts w:ascii="Times New Roman CYR" w:hAnsi="Times New Roman CYR"/>
          <w:i w:val="0"/>
          <w:sz w:val="28"/>
          <w:szCs w:val="28"/>
        </w:rPr>
        <w:t>Сяс</w:t>
      </w:r>
      <w:r w:rsidRPr="007B3D32">
        <w:rPr>
          <w:rFonts w:ascii="Times New Roman CYR" w:hAnsi="Times New Roman CYR"/>
          <w:i w:val="0"/>
          <w:sz w:val="28"/>
          <w:szCs w:val="28"/>
        </w:rPr>
        <w:t>ь</w:t>
      </w:r>
      <w:r w:rsidRPr="007B3D32">
        <w:rPr>
          <w:rFonts w:ascii="Times New Roman CYR" w:hAnsi="Times New Roman CYR"/>
          <w:i w:val="0"/>
          <w:sz w:val="28"/>
          <w:szCs w:val="28"/>
        </w:rPr>
        <w:t>ского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</w:rPr>
        <w:t xml:space="preserve"> ЦБК, г. Сясьстрой.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4. В рамках областного закона № 3-оз по решению Рабочей группы по рассмотрению и оценке инициативных предложений жителей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. Сясьстрой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з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планировано проведение работ по </w:t>
      </w:r>
      <w:r w:rsidRPr="007B3D32">
        <w:rPr>
          <w:rFonts w:ascii="Times New Roman CYR" w:hAnsi="Times New Roman CYR"/>
          <w:i w:val="0"/>
          <w:sz w:val="28"/>
          <w:szCs w:val="28"/>
        </w:rPr>
        <w:t>ремонту участка дороги от д. № 26 до д. № 21Г на ул. Ленина, г. Сясьстрой;  устройство уличного освещения на ул. Севе</w:t>
      </w:r>
      <w:r w:rsidRPr="007B3D32">
        <w:rPr>
          <w:rFonts w:ascii="Times New Roman CYR" w:hAnsi="Times New Roman CYR"/>
          <w:i w:val="0"/>
          <w:sz w:val="28"/>
          <w:szCs w:val="28"/>
        </w:rPr>
        <w:t>р</w:t>
      </w:r>
      <w:r w:rsidRPr="007B3D32">
        <w:rPr>
          <w:rFonts w:ascii="Times New Roman CYR" w:hAnsi="Times New Roman CYR"/>
          <w:i w:val="0"/>
          <w:sz w:val="28"/>
          <w:szCs w:val="28"/>
        </w:rPr>
        <w:t>ная, ул. Весенняя, ул. Солнечная, г. Сясьстрой.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5.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 рамках  областного закона от 28.12.2018 г. </w:t>
      </w:r>
      <w:r w:rsidRPr="007B3D32">
        <w:rPr>
          <w:rStyle w:val="af2"/>
          <w:rFonts w:ascii="Times New Roman CYR" w:hAnsi="Times New Roman CYR"/>
          <w:sz w:val="28"/>
          <w:szCs w:val="28"/>
        </w:rPr>
        <w:t>147-оз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«О старостах сел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ских населенных пунктов Ленинградской области и содействии участию нас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ления в осуществлении местного самоуправления в иных формах на частях территорий муниципальных образований Ленинградской области» по решению Рабочей группы по рассмотрению и оценке инициативных предложений жит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лей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запланировано проведение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работы по </w:t>
      </w:r>
      <w:r w:rsidRPr="007B3D32">
        <w:rPr>
          <w:rFonts w:ascii="Times New Roman CYR" w:hAnsi="Times New Roman CYR"/>
          <w:i w:val="0"/>
          <w:sz w:val="28"/>
          <w:szCs w:val="28"/>
        </w:rPr>
        <w:t>обустройству участка дороги в д. Подрябинье от  ул. Лесная в д. Рогожа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 xml:space="preserve"> до поворота на  р. </w:t>
      </w:r>
      <w:proofErr w:type="spellStart"/>
      <w:r w:rsidRPr="007B3D32">
        <w:rPr>
          <w:rFonts w:ascii="Times New Roman CYR" w:hAnsi="Times New Roman CYR"/>
          <w:i w:val="0"/>
          <w:sz w:val="28"/>
          <w:szCs w:val="28"/>
        </w:rPr>
        <w:t>Сясь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</w:rPr>
        <w:t xml:space="preserve"> в д. Подрябинье.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6.В рамках мероприятий муниципальной программы </w:t>
      </w:r>
      <w:r w:rsidRPr="007B3D32">
        <w:rPr>
          <w:rFonts w:ascii="Times New Roman CYR" w:hAnsi="Times New Roman CYR"/>
          <w:i w:val="0"/>
          <w:sz w:val="28"/>
          <w:szCs w:val="28"/>
        </w:rPr>
        <w:t>«Ремонт, реконс</w:t>
      </w:r>
      <w:r w:rsidRPr="007B3D32">
        <w:rPr>
          <w:rFonts w:ascii="Times New Roman CYR" w:hAnsi="Times New Roman CYR"/>
          <w:i w:val="0"/>
          <w:sz w:val="28"/>
          <w:szCs w:val="28"/>
        </w:rPr>
        <w:t>т</w:t>
      </w:r>
      <w:r w:rsidRPr="007B3D32">
        <w:rPr>
          <w:rFonts w:ascii="Times New Roman CYR" w:hAnsi="Times New Roman CYR"/>
          <w:i w:val="0"/>
          <w:sz w:val="28"/>
          <w:szCs w:val="28"/>
        </w:rPr>
        <w:t>рукция и строительство контейнерных площадок  на территории Сясьстройск</w:t>
      </w:r>
      <w:r w:rsidRPr="007B3D32">
        <w:rPr>
          <w:rFonts w:ascii="Times New Roman CYR" w:hAnsi="Times New Roman CYR"/>
          <w:i w:val="0"/>
          <w:sz w:val="28"/>
          <w:szCs w:val="28"/>
        </w:rPr>
        <w:t>о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го городского поселения» запланировано приобрести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накопители для ТБО 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земного типа в сборе емкостью 3000 л.</w:t>
      </w:r>
    </w:p>
    <w:p w:rsidR="007B3D32" w:rsidRPr="007B3D32" w:rsidRDefault="007B3D32" w:rsidP="005918E6">
      <w:pPr>
        <w:pStyle w:val="ConsPlusNormal"/>
        <w:suppressAutoHyphens w:val="0"/>
        <w:ind w:firstLine="709"/>
        <w:rPr>
          <w:rStyle w:val="FontStyle13"/>
          <w:rFonts w:ascii="Times New Roman CYR" w:hAnsi="Times New Roman CYR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7. В рамках муниципальной программы «Обеспечение устойчивого фун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ционирования и развития коммунальной и инженерной инфраструктуры и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вышение энергоэффективности в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Сясьстройском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городском поселении» запл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нировано проведение работ и мероприятий: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а) </w:t>
      </w:r>
      <w:r w:rsidRPr="007B3D32">
        <w:rPr>
          <w:rFonts w:ascii="Times New Roman CYR" w:hAnsi="Times New Roman CYR"/>
          <w:i w:val="0"/>
          <w:sz w:val="28"/>
          <w:szCs w:val="28"/>
        </w:rPr>
        <w:t>модернизация системы уличного освещения, по поступавшим ранее з</w:t>
      </w:r>
      <w:r w:rsidRPr="007B3D32">
        <w:rPr>
          <w:rFonts w:ascii="Times New Roman CYR" w:hAnsi="Times New Roman CYR"/>
          <w:i w:val="0"/>
          <w:sz w:val="28"/>
          <w:szCs w:val="28"/>
        </w:rPr>
        <w:t>а</w:t>
      </w:r>
      <w:r w:rsidRPr="007B3D32">
        <w:rPr>
          <w:rFonts w:ascii="Times New Roman CYR" w:hAnsi="Times New Roman CYR"/>
          <w:i w:val="0"/>
          <w:sz w:val="28"/>
          <w:szCs w:val="28"/>
        </w:rPr>
        <w:t>явкам жителей поселения (устройство новых линий освещения).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б) приобретение коммунальной и специализированной техники для обе</w:t>
      </w:r>
      <w:r w:rsidRPr="007B3D32">
        <w:rPr>
          <w:rFonts w:ascii="Times New Roman CYR" w:hAnsi="Times New Roman CYR"/>
          <w:i w:val="0"/>
          <w:sz w:val="28"/>
          <w:szCs w:val="28"/>
        </w:rPr>
        <w:t>с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печения возможности выполнения МБУ «Городская служба </w:t>
      </w:r>
      <w:proofErr w:type="spellStart"/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благоустройства-Парк</w:t>
      </w:r>
      <w:proofErr w:type="spellEnd"/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» муниципального задания по содержанию территорий общего пользов</w:t>
      </w:r>
      <w:r w:rsidRPr="007B3D32">
        <w:rPr>
          <w:rFonts w:ascii="Times New Roman CYR" w:hAnsi="Times New Roman CYR"/>
          <w:i w:val="0"/>
          <w:sz w:val="28"/>
          <w:szCs w:val="28"/>
        </w:rPr>
        <w:t>а</w:t>
      </w:r>
      <w:r w:rsidRPr="007B3D32">
        <w:rPr>
          <w:rFonts w:ascii="Times New Roman CYR" w:hAnsi="Times New Roman CYR"/>
          <w:i w:val="0"/>
          <w:sz w:val="28"/>
          <w:szCs w:val="28"/>
        </w:rPr>
        <w:t>ния поселения с надлежащим качеством.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8. Продолжение выполнения работ по ремонту мест общего пользования в муниципальных общежитиях № 2,3 на ул. Петра Лаврова. 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9. Запланированы мероприятия по техническому обследованию, разработке проектных решений обустройства дренажной системы по адресу: </w:t>
      </w:r>
      <w:proofErr w:type="gram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. Сясьстрой, ул. Петра Лаврова, д. 12.</w:t>
      </w:r>
    </w:p>
    <w:p w:rsidR="007B3D32" w:rsidRPr="007B3D32" w:rsidRDefault="007B3D32" w:rsidP="003914A9">
      <w:pPr>
        <w:rPr>
          <w:rFonts w:ascii="Times New Roman CYR" w:hAnsi="Times New Roman CYR"/>
          <w:i w:val="0"/>
        </w:rPr>
      </w:pP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 15-17 марта 2024 года состоятся выборы президента Российской Федерации и в сентябре – выборы депутатов Совета депутатов Сясьстро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й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ского городского поселения.</w:t>
      </w:r>
    </w:p>
    <w:p w:rsidR="007B3D32" w:rsidRPr="007B3D32" w:rsidRDefault="007B3D32" w:rsidP="003914A9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Призываю всех жителей проявить гражданскую позицию, активность и ответственность, прийти на избирательные участки и сделать свой выбор.</w:t>
      </w:r>
    </w:p>
    <w:p w:rsidR="007B3D32" w:rsidRPr="007B3D32" w:rsidRDefault="007B3D32" w:rsidP="003914A9">
      <w:pPr>
        <w:pStyle w:val="ConsPlusNormal"/>
        <w:suppressAutoHyphens w:val="0"/>
        <w:ind w:firstLine="0"/>
        <w:rPr>
          <w:rStyle w:val="FontStyle13"/>
          <w:rFonts w:ascii="Times New Roman CYR" w:hAnsi="Times New Roman CYR"/>
          <w:sz w:val="28"/>
          <w:szCs w:val="28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СПАСИБО ЗА ВНИМАНИЕ!</w:t>
      </w:r>
    </w:p>
    <w:p w:rsidR="00304DCC" w:rsidRPr="007B3D32" w:rsidRDefault="00304DCC" w:rsidP="003914A9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sectPr w:rsidR="00304DCC" w:rsidRPr="007B3D32" w:rsidSect="00883FA0">
      <w:pgSz w:w="11906" w:h="16838"/>
      <w:pgMar w:top="540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FE" w:rsidRDefault="002D41FE" w:rsidP="001B7D01">
      <w:r>
        <w:separator/>
      </w:r>
    </w:p>
  </w:endnote>
  <w:endnote w:type="continuationSeparator" w:id="0">
    <w:p w:rsidR="002D41FE" w:rsidRDefault="002D41FE" w:rsidP="001B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auto"/>
    <w:pitch w:val="variable"/>
    <w:sig w:usb0="00000001" w:usb1="100078EB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FC" w:rsidRDefault="006E2CFC" w:rsidP="00883F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FE" w:rsidRDefault="002D41FE" w:rsidP="001B7D01">
      <w:r>
        <w:separator/>
      </w:r>
    </w:p>
  </w:footnote>
  <w:footnote w:type="continuationSeparator" w:id="0">
    <w:p w:rsidR="002D41FE" w:rsidRDefault="002D41FE" w:rsidP="001B7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C"/>
    <w:multiLevelType w:val="multilevel"/>
    <w:tmpl w:val="BF942D56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77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7" w:hanging="1800"/>
      </w:pPr>
      <w:rPr>
        <w:rFonts w:cs="Times New Roman"/>
      </w:rPr>
    </w:lvl>
  </w:abstractNum>
  <w:abstractNum w:abstractNumId="2">
    <w:nsid w:val="004B5BA4"/>
    <w:multiLevelType w:val="hybridMultilevel"/>
    <w:tmpl w:val="DFA2DC9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64C"/>
    <w:multiLevelType w:val="hybridMultilevel"/>
    <w:tmpl w:val="ECD67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E19AB"/>
    <w:multiLevelType w:val="hybridMultilevel"/>
    <w:tmpl w:val="DFA2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A7A"/>
    <w:multiLevelType w:val="hybridMultilevel"/>
    <w:tmpl w:val="5456F404"/>
    <w:lvl w:ilvl="0" w:tplc="98D4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CB252B"/>
    <w:multiLevelType w:val="hybridMultilevel"/>
    <w:tmpl w:val="8140EB2A"/>
    <w:lvl w:ilvl="0" w:tplc="3F76E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615FA"/>
    <w:multiLevelType w:val="hybridMultilevel"/>
    <w:tmpl w:val="C9A8BBFE"/>
    <w:lvl w:ilvl="0" w:tplc="50EE508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34969"/>
    <w:multiLevelType w:val="hybridMultilevel"/>
    <w:tmpl w:val="248C74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B6040B0"/>
    <w:multiLevelType w:val="hybridMultilevel"/>
    <w:tmpl w:val="C82CC4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F10390F"/>
    <w:multiLevelType w:val="hybridMultilevel"/>
    <w:tmpl w:val="442A6C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5D4DF8"/>
    <w:multiLevelType w:val="multilevel"/>
    <w:tmpl w:val="ACF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F5DDC"/>
    <w:multiLevelType w:val="hybridMultilevel"/>
    <w:tmpl w:val="4CF23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86B2B"/>
    <w:multiLevelType w:val="hybridMultilevel"/>
    <w:tmpl w:val="53C4FBC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3312468"/>
    <w:multiLevelType w:val="hybridMultilevel"/>
    <w:tmpl w:val="B826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B7D08"/>
    <w:multiLevelType w:val="hybridMultilevel"/>
    <w:tmpl w:val="00726C60"/>
    <w:lvl w:ilvl="0" w:tplc="60C24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C93612"/>
    <w:multiLevelType w:val="hybridMultilevel"/>
    <w:tmpl w:val="C4465776"/>
    <w:lvl w:ilvl="0" w:tplc="C6D20A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F76D3"/>
    <w:multiLevelType w:val="hybridMultilevel"/>
    <w:tmpl w:val="90546DF0"/>
    <w:lvl w:ilvl="0" w:tplc="0374B7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F35004"/>
    <w:multiLevelType w:val="multilevel"/>
    <w:tmpl w:val="04A237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A44616"/>
    <w:multiLevelType w:val="hybridMultilevel"/>
    <w:tmpl w:val="54420144"/>
    <w:lvl w:ilvl="0" w:tplc="0419000F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3E38B9"/>
    <w:multiLevelType w:val="multilevel"/>
    <w:tmpl w:val="C6AAEDB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AE458D"/>
    <w:multiLevelType w:val="hybridMultilevel"/>
    <w:tmpl w:val="75D2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04E0E"/>
    <w:multiLevelType w:val="hybridMultilevel"/>
    <w:tmpl w:val="4A38DC74"/>
    <w:lvl w:ilvl="0" w:tplc="A3FC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5F08C5"/>
    <w:multiLevelType w:val="multilevel"/>
    <w:tmpl w:val="30E4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006472E"/>
    <w:multiLevelType w:val="hybridMultilevel"/>
    <w:tmpl w:val="D6B6B3C4"/>
    <w:lvl w:ilvl="0" w:tplc="A246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2525AD"/>
    <w:multiLevelType w:val="hybridMultilevel"/>
    <w:tmpl w:val="F438C8A8"/>
    <w:lvl w:ilvl="0" w:tplc="24A2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241C89"/>
    <w:multiLevelType w:val="multilevel"/>
    <w:tmpl w:val="F14C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262F8"/>
    <w:multiLevelType w:val="multilevel"/>
    <w:tmpl w:val="1714B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04AFB"/>
    <w:multiLevelType w:val="hybridMultilevel"/>
    <w:tmpl w:val="86E4790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C810E94"/>
    <w:multiLevelType w:val="hybridMultilevel"/>
    <w:tmpl w:val="4A38DC74"/>
    <w:lvl w:ilvl="0" w:tplc="A3FC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F267F0"/>
    <w:multiLevelType w:val="hybridMultilevel"/>
    <w:tmpl w:val="E8C8E0BE"/>
    <w:lvl w:ilvl="0" w:tplc="82B029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35FD1"/>
    <w:multiLevelType w:val="hybridMultilevel"/>
    <w:tmpl w:val="6F20A6A0"/>
    <w:lvl w:ilvl="0" w:tplc="1D8848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F6578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A91080C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C281BDD"/>
    <w:multiLevelType w:val="hybridMultilevel"/>
    <w:tmpl w:val="53D23812"/>
    <w:lvl w:ilvl="0" w:tplc="3B1885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661AD1"/>
    <w:multiLevelType w:val="hybridMultilevel"/>
    <w:tmpl w:val="C33A01D4"/>
    <w:lvl w:ilvl="0" w:tplc="8580F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9C0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18130B8"/>
    <w:multiLevelType w:val="hybridMultilevel"/>
    <w:tmpl w:val="A07A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709D1"/>
    <w:multiLevelType w:val="hybridMultilevel"/>
    <w:tmpl w:val="B2E806A4"/>
    <w:lvl w:ilvl="0" w:tplc="1D907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80B9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5060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583B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A039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FCE4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3A86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802F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A438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C43D2"/>
    <w:multiLevelType w:val="multilevel"/>
    <w:tmpl w:val="33AEE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C22B22"/>
    <w:multiLevelType w:val="hybridMultilevel"/>
    <w:tmpl w:val="71AE9112"/>
    <w:lvl w:ilvl="0" w:tplc="BC0A4C38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007983"/>
    <w:multiLevelType w:val="hybridMultilevel"/>
    <w:tmpl w:val="E96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D272D"/>
    <w:multiLevelType w:val="hybridMultilevel"/>
    <w:tmpl w:val="AC7CBA9E"/>
    <w:lvl w:ilvl="0" w:tplc="B8563FDC">
      <w:start w:val="1"/>
      <w:numFmt w:val="decimal"/>
      <w:lvlText w:val="%1."/>
      <w:lvlJc w:val="left"/>
      <w:pPr>
        <w:ind w:left="502" w:hanging="360"/>
      </w:pPr>
      <w:rPr>
        <w:sz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E1C5BD4"/>
    <w:multiLevelType w:val="hybridMultilevel"/>
    <w:tmpl w:val="458A48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E513C48"/>
    <w:multiLevelType w:val="hybridMultilevel"/>
    <w:tmpl w:val="572A52B2"/>
    <w:lvl w:ilvl="0" w:tplc="8EF6FB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0"/>
  </w:num>
  <w:num w:numId="5">
    <w:abstractNumId w:val="20"/>
  </w:num>
  <w:num w:numId="6">
    <w:abstractNumId w:val="39"/>
  </w:num>
  <w:num w:numId="7">
    <w:abstractNumId w:val="27"/>
  </w:num>
  <w:num w:numId="8">
    <w:abstractNumId w:val="35"/>
  </w:num>
  <w:num w:numId="9">
    <w:abstractNumId w:val="41"/>
  </w:num>
  <w:num w:numId="10">
    <w:abstractNumId w:val="31"/>
  </w:num>
  <w:num w:numId="11">
    <w:abstractNumId w:val="8"/>
  </w:num>
  <w:num w:numId="12">
    <w:abstractNumId w:val="13"/>
  </w:num>
  <w:num w:numId="13">
    <w:abstractNumId w:val="9"/>
  </w:num>
  <w:num w:numId="14">
    <w:abstractNumId w:val="32"/>
  </w:num>
  <w:num w:numId="15">
    <w:abstractNumId w:val="36"/>
  </w:num>
  <w:num w:numId="16">
    <w:abstractNumId w:val="33"/>
  </w:num>
  <w:num w:numId="17">
    <w:abstractNumId w:val="38"/>
  </w:num>
  <w:num w:numId="18">
    <w:abstractNumId w:val="10"/>
  </w:num>
  <w:num w:numId="19">
    <w:abstractNumId w:val="5"/>
  </w:num>
  <w:num w:numId="20">
    <w:abstractNumId w:val="17"/>
  </w:num>
  <w:num w:numId="21">
    <w:abstractNumId w:val="16"/>
  </w:num>
  <w:num w:numId="22">
    <w:abstractNumId w:val="26"/>
  </w:num>
  <w:num w:numId="23">
    <w:abstractNumId w:val="22"/>
  </w:num>
  <w:num w:numId="24">
    <w:abstractNumId w:val="44"/>
  </w:num>
  <w:num w:numId="25">
    <w:abstractNumId w:val="15"/>
  </w:num>
  <w:num w:numId="26">
    <w:abstractNumId w:val="3"/>
  </w:num>
  <w:num w:numId="27">
    <w:abstractNumId w:val="42"/>
  </w:num>
  <w:num w:numId="28">
    <w:abstractNumId w:val="34"/>
  </w:num>
  <w:num w:numId="29">
    <w:abstractNumId w:val="18"/>
  </w:num>
  <w:num w:numId="30">
    <w:abstractNumId w:val="21"/>
  </w:num>
  <w:num w:numId="31">
    <w:abstractNumId w:val="29"/>
  </w:num>
  <w:num w:numId="32">
    <w:abstractNumId w:val="43"/>
  </w:num>
  <w:num w:numId="33">
    <w:abstractNumId w:val="19"/>
  </w:num>
  <w:num w:numId="34">
    <w:abstractNumId w:val="4"/>
  </w:num>
  <w:num w:numId="35">
    <w:abstractNumId w:val="24"/>
  </w:num>
  <w:num w:numId="36">
    <w:abstractNumId w:val="25"/>
  </w:num>
  <w:num w:numId="37">
    <w:abstractNumId w:val="2"/>
  </w:num>
  <w:num w:numId="38">
    <w:abstractNumId w:val="7"/>
  </w:num>
  <w:num w:numId="39">
    <w:abstractNumId w:val="1"/>
    <w:lvlOverride w:ilvl="0">
      <w:startOverride w:val="3"/>
    </w:lvlOverride>
  </w:num>
  <w:num w:numId="40">
    <w:abstractNumId w:val="11"/>
  </w:num>
  <w:num w:numId="41">
    <w:abstractNumId w:val="40"/>
  </w:num>
  <w:num w:numId="42">
    <w:abstractNumId w:val="14"/>
  </w:num>
  <w:num w:numId="43">
    <w:abstractNumId w:val="30"/>
  </w:num>
  <w:num w:numId="44">
    <w:abstractNumId w:val="28"/>
  </w:num>
  <w:num w:numId="45">
    <w:abstractNumId w:val="37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A0"/>
    <w:rsid w:val="00115891"/>
    <w:rsid w:val="00136B3B"/>
    <w:rsid w:val="001A704C"/>
    <w:rsid w:val="001B6B93"/>
    <w:rsid w:val="001B7D01"/>
    <w:rsid w:val="002628E7"/>
    <w:rsid w:val="00267C9A"/>
    <w:rsid w:val="00292D0D"/>
    <w:rsid w:val="002D41FE"/>
    <w:rsid w:val="00304DCC"/>
    <w:rsid w:val="003144B6"/>
    <w:rsid w:val="0031466E"/>
    <w:rsid w:val="00316225"/>
    <w:rsid w:val="003914A9"/>
    <w:rsid w:val="00486925"/>
    <w:rsid w:val="004919FA"/>
    <w:rsid w:val="004E3953"/>
    <w:rsid w:val="00590B41"/>
    <w:rsid w:val="005918E6"/>
    <w:rsid w:val="005F1C5A"/>
    <w:rsid w:val="00641608"/>
    <w:rsid w:val="006E2CFC"/>
    <w:rsid w:val="00723469"/>
    <w:rsid w:val="007460EE"/>
    <w:rsid w:val="00781061"/>
    <w:rsid w:val="007811DD"/>
    <w:rsid w:val="007B3D32"/>
    <w:rsid w:val="007E1496"/>
    <w:rsid w:val="00817B6F"/>
    <w:rsid w:val="00883FA0"/>
    <w:rsid w:val="008D70F4"/>
    <w:rsid w:val="00901531"/>
    <w:rsid w:val="009030EE"/>
    <w:rsid w:val="00933212"/>
    <w:rsid w:val="00940462"/>
    <w:rsid w:val="00A0420D"/>
    <w:rsid w:val="00AD179A"/>
    <w:rsid w:val="00AD3F39"/>
    <w:rsid w:val="00AF76B9"/>
    <w:rsid w:val="00B97849"/>
    <w:rsid w:val="00BE79BB"/>
    <w:rsid w:val="00C52C26"/>
    <w:rsid w:val="00CB3EB2"/>
    <w:rsid w:val="00DB33E0"/>
    <w:rsid w:val="00E22E8C"/>
    <w:rsid w:val="00E23A9E"/>
    <w:rsid w:val="00E43EED"/>
    <w:rsid w:val="00E830DB"/>
    <w:rsid w:val="00EA6777"/>
    <w:rsid w:val="00F22E9D"/>
    <w:rsid w:val="00F46D92"/>
    <w:rsid w:val="00F91DBE"/>
    <w:rsid w:val="00FA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A0"/>
    <w:pPr>
      <w:keepNext/>
      <w:widowControl/>
      <w:numPr>
        <w:numId w:val="2"/>
      </w:numPr>
      <w:suppressAutoHyphens/>
      <w:autoSpaceDE/>
      <w:autoSpaceDN/>
      <w:adjustRightInd/>
      <w:outlineLvl w:val="0"/>
    </w:pPr>
    <w:rPr>
      <w:rFonts w:ascii="Times New Roman" w:hAnsi="Times New Roman" w:cs="Times New Roman"/>
      <w:b/>
      <w:bCs/>
      <w:i w:val="0"/>
      <w:iCs w:val="0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A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11">
    <w:name w:val="Знак Знак1"/>
    <w:basedOn w:val="a"/>
    <w:rsid w:val="00883FA0"/>
    <w:pPr>
      <w:widowControl/>
      <w:autoSpaceDE/>
      <w:autoSpaceDN/>
      <w:adjustRightInd/>
    </w:pPr>
    <w:rPr>
      <w:rFonts w:ascii="Verdana" w:hAnsi="Verdana" w:cs="Verdana"/>
      <w:i w:val="0"/>
      <w:iCs w:val="0"/>
      <w:lang w:val="en-US" w:eastAsia="en-US"/>
    </w:rPr>
  </w:style>
  <w:style w:type="paragraph" w:customStyle="1" w:styleId="Style10">
    <w:name w:val="Style10"/>
    <w:basedOn w:val="a"/>
    <w:rsid w:val="00883FA0"/>
    <w:pPr>
      <w:spacing w:line="275" w:lineRule="exact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28">
    <w:name w:val="Font Style28"/>
    <w:basedOn w:val="a0"/>
    <w:rsid w:val="00883FA0"/>
    <w:rPr>
      <w:rFonts w:ascii="Times New Roman" w:hAnsi="Times New Roman" w:cs="Times New Roman"/>
      <w:sz w:val="22"/>
      <w:szCs w:val="22"/>
    </w:rPr>
  </w:style>
  <w:style w:type="paragraph" w:styleId="3">
    <w:name w:val="Body Text 3"/>
    <w:aliases w:val=" Знак1"/>
    <w:basedOn w:val="a"/>
    <w:link w:val="30"/>
    <w:uiPriority w:val="99"/>
    <w:rsid w:val="00883F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uiPriority w:val="99"/>
    <w:rsid w:val="00883FA0"/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3">
    <w:name w:val="List Paragraph"/>
    <w:basedOn w:val="a"/>
    <w:uiPriority w:val="1"/>
    <w:qFormat/>
    <w:rsid w:val="00883FA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i w:val="0"/>
      <w:iCs w:val="0"/>
      <w:sz w:val="24"/>
      <w:szCs w:val="24"/>
      <w:lang w:eastAsia="zh-CN"/>
    </w:rPr>
  </w:style>
  <w:style w:type="paragraph" w:styleId="a4">
    <w:name w:val="Normal (Web)"/>
    <w:basedOn w:val="a"/>
    <w:uiPriority w:val="99"/>
    <w:qFormat/>
    <w:rsid w:val="00883FA0"/>
    <w:pPr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i w:val="0"/>
      <w:iCs w:val="0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883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Базовый"/>
    <w:rsid w:val="00883FA0"/>
    <w:pPr>
      <w:tabs>
        <w:tab w:val="left" w:pos="708"/>
      </w:tabs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ConsPlusNonformat">
    <w:name w:val="ConsPlusNonformat"/>
    <w:rsid w:val="00883F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13">
    <w:name w:val="Font Style13"/>
    <w:basedOn w:val="a0"/>
    <w:rsid w:val="00883F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883FA0"/>
    <w:pPr>
      <w:suppressAutoHyphens/>
      <w:autoSpaceDE/>
      <w:autoSpaceDN/>
      <w:adjustRightInd/>
      <w:spacing w:line="324" w:lineRule="exact"/>
      <w:ind w:firstLine="706"/>
    </w:pPr>
    <w:rPr>
      <w:rFonts w:ascii="Times New Roman" w:eastAsia="Calibri" w:hAnsi="Times New Roman" w:cs="Times New Roman"/>
      <w:i w:val="0"/>
      <w:iCs w:val="0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12"/>
    <w:uiPriority w:val="99"/>
    <w:rsid w:val="00883F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83FA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883FA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83FA0"/>
    <w:rPr>
      <w:b/>
      <w:bCs/>
    </w:rPr>
  </w:style>
  <w:style w:type="paragraph" w:styleId="a8">
    <w:name w:val="No Spacing"/>
    <w:uiPriority w:val="1"/>
    <w:qFormat/>
    <w:rsid w:val="00883F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21">
    <w:name w:val="Body Text Indent 2"/>
    <w:aliases w:val=" Знак"/>
    <w:basedOn w:val="a"/>
    <w:link w:val="22"/>
    <w:uiPriority w:val="99"/>
    <w:unhideWhenUsed/>
    <w:rsid w:val="00883FA0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aliases w:val=" Знак Знак"/>
    <w:basedOn w:val="a0"/>
    <w:link w:val="21"/>
    <w:uiPriority w:val="99"/>
    <w:rsid w:val="00883FA0"/>
    <w:rPr>
      <w:rFonts w:ascii="Calibri" w:eastAsia="Times New Roman" w:hAnsi="Calibri" w:cs="Arial"/>
      <w:i/>
      <w:iCs/>
      <w:sz w:val="20"/>
      <w:szCs w:val="20"/>
      <w:lang w:eastAsia="ru-RU"/>
    </w:rPr>
  </w:style>
  <w:style w:type="paragraph" w:customStyle="1" w:styleId="Standard">
    <w:name w:val="Standard"/>
    <w:rsid w:val="00883FA0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83F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FA0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14">
    <w:name w:val="Обычный +14"/>
    <w:basedOn w:val="a"/>
    <w:rsid w:val="00883FA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i w:val="0"/>
      <w:iCs w:val="0"/>
      <w:sz w:val="28"/>
    </w:rPr>
  </w:style>
  <w:style w:type="character" w:customStyle="1" w:styleId="articlefulltext">
    <w:name w:val="articlefulltext"/>
    <w:basedOn w:val="a0"/>
    <w:rsid w:val="00883FA0"/>
  </w:style>
  <w:style w:type="paragraph" w:customStyle="1" w:styleId="p4">
    <w:name w:val="p4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p3">
    <w:name w:val="p3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kmt-time">
    <w:name w:val="kmt-time"/>
    <w:basedOn w:val="a0"/>
    <w:rsid w:val="00883FA0"/>
  </w:style>
  <w:style w:type="character" w:customStyle="1" w:styleId="23">
    <w:name w:val="Основной текст (2)_"/>
    <w:basedOn w:val="a0"/>
    <w:link w:val="24"/>
    <w:rsid w:val="00883FA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83FA0"/>
    <w:pPr>
      <w:shd w:val="clear" w:color="auto" w:fill="FFFFFF"/>
      <w:autoSpaceDE/>
      <w:autoSpaceDN/>
      <w:adjustRightInd/>
      <w:spacing w:after="240" w:line="278" w:lineRule="exact"/>
      <w:ind w:hanging="380"/>
    </w:pPr>
    <w:rPr>
      <w:rFonts w:asciiTheme="minorHAnsi" w:eastAsiaTheme="minorHAnsi" w:hAnsiTheme="minorHAnsi" w:cstheme="minorBidi"/>
      <w:b/>
      <w:bCs/>
      <w:i w:val="0"/>
      <w:iCs w:val="0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883FA0"/>
    <w:rPr>
      <w:color w:val="0000FF"/>
      <w:u w:val="single"/>
    </w:rPr>
  </w:style>
  <w:style w:type="character" w:customStyle="1" w:styleId="6pt">
    <w:name w:val="Основной текст + 6 pt"/>
    <w:basedOn w:val="a0"/>
    <w:rsid w:val="00883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table" w:styleId="ac">
    <w:name w:val="Table Grid"/>
    <w:basedOn w:val="a1"/>
    <w:uiPriority w:val="59"/>
    <w:rsid w:val="00883F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-">
    <w:name w:val="Интернет-ссылка"/>
    <w:rsid w:val="00883FA0"/>
    <w:rPr>
      <w:color w:val="000080"/>
      <w:u w:val="single"/>
    </w:rPr>
  </w:style>
  <w:style w:type="character" w:customStyle="1" w:styleId="ad">
    <w:name w:val="Основной текст_"/>
    <w:basedOn w:val="a0"/>
    <w:link w:val="5"/>
    <w:rsid w:val="00883FA0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883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Exact">
    <w:name w:val="Основной текст + Полужирный;Не курсив;Интервал 0 pt Exact"/>
    <w:basedOn w:val="ad"/>
    <w:rsid w:val="00883FA0"/>
    <w:rPr>
      <w:b/>
      <w:bCs/>
      <w:color w:val="000000"/>
      <w:spacing w:val="3"/>
      <w:w w:val="100"/>
      <w:position w:val="0"/>
      <w:sz w:val="22"/>
      <w:szCs w:val="22"/>
      <w:lang w:val="ru-RU"/>
    </w:rPr>
  </w:style>
  <w:style w:type="paragraph" w:customStyle="1" w:styleId="5">
    <w:name w:val="Основной текст5"/>
    <w:basedOn w:val="a"/>
    <w:link w:val="ad"/>
    <w:rsid w:val="00883FA0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31">
    <w:name w:val="Основной текст3"/>
    <w:basedOn w:val="a"/>
    <w:rsid w:val="00883FA0"/>
    <w:pPr>
      <w:shd w:val="clear" w:color="auto" w:fill="FFFFFF"/>
      <w:autoSpaceDE/>
      <w:autoSpaceDN/>
      <w:adjustRightInd/>
      <w:spacing w:before="240" w:line="274" w:lineRule="exact"/>
      <w:ind w:hanging="360"/>
      <w:jc w:val="both"/>
    </w:pPr>
    <w:rPr>
      <w:rFonts w:ascii="Times New Roman" w:hAnsi="Times New Roman" w:cs="Times New Roman"/>
      <w:i w:val="0"/>
      <w:iCs w:val="0"/>
      <w:color w:val="000000"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883F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i w:val="0"/>
      <w:iCs w:val="0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83FA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83F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i w:val="0"/>
      <w:iCs w:val="0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83FA0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Знак3"/>
    <w:basedOn w:val="a0"/>
    <w:uiPriority w:val="99"/>
    <w:semiHidden/>
    <w:rsid w:val="00883FA0"/>
    <w:rPr>
      <w:rFonts w:cs="Times New Roman"/>
      <w:color w:val="000000"/>
    </w:rPr>
  </w:style>
  <w:style w:type="paragraph" w:customStyle="1" w:styleId="ConsPlusCell">
    <w:name w:val="ConsPlusCell"/>
    <w:uiPriority w:val="99"/>
    <w:rsid w:val="00883FA0"/>
    <w:pPr>
      <w:widowControl w:val="0"/>
      <w:suppressAutoHyphens/>
      <w:spacing w:after="0" w:line="240" w:lineRule="auto"/>
      <w:ind w:firstLine="709"/>
      <w:jc w:val="both"/>
    </w:pPr>
    <w:rPr>
      <w:rFonts w:ascii="Calibri" w:eastAsia="Times New Roman" w:hAnsi="Calibri" w:cs="Calibri"/>
      <w:color w:val="00000A"/>
      <w:sz w:val="28"/>
      <w:szCs w:val="28"/>
      <w:lang w:eastAsia="ru-RU"/>
    </w:rPr>
  </w:style>
  <w:style w:type="character" w:customStyle="1" w:styleId="s10">
    <w:name w:val="s_10"/>
    <w:basedOn w:val="a0"/>
    <w:rsid w:val="00883FA0"/>
  </w:style>
  <w:style w:type="character" w:customStyle="1" w:styleId="WW8Num6z1">
    <w:name w:val="WW8Num6z1"/>
    <w:rsid w:val="00883FA0"/>
    <w:rPr>
      <w:sz w:val="24"/>
      <w:szCs w:val="24"/>
    </w:rPr>
  </w:style>
  <w:style w:type="paragraph" w:customStyle="1" w:styleId="13">
    <w:name w:val="Стиль1"/>
    <w:rsid w:val="00883F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customStyle="1" w:styleId="Bodytext105ptBoldSpacing0pt">
    <w:name w:val="Body text + 10;5 pt;Bold;Spacing 0 pt"/>
    <w:basedOn w:val="a0"/>
    <w:rsid w:val="00883FA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2">
    <w:name w:val="Emphasis"/>
    <w:basedOn w:val="a0"/>
    <w:uiPriority w:val="20"/>
    <w:qFormat/>
    <w:rsid w:val="00883FA0"/>
    <w:rPr>
      <w:rFonts w:cs="Times New Roman"/>
      <w:b/>
      <w:i/>
      <w:spacing w:val="10"/>
      <w:shd w:val="clear" w:color="auto" w:fill="auto"/>
    </w:rPr>
  </w:style>
  <w:style w:type="character" w:customStyle="1" w:styleId="FontStyle18">
    <w:name w:val="Font Style18"/>
    <w:basedOn w:val="a0"/>
    <w:rsid w:val="00883FA0"/>
    <w:rPr>
      <w:rFonts w:ascii="Times New Roman" w:hAnsi="Times New Roman" w:cs="Times New Roman"/>
      <w:sz w:val="26"/>
      <w:szCs w:val="26"/>
    </w:rPr>
  </w:style>
  <w:style w:type="paragraph" w:customStyle="1" w:styleId="8">
    <w:name w:val="прагма8"/>
    <w:rsid w:val="00883FA0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Pragmatica" w:eastAsia="Calibri" w:hAnsi="Pragmatica" w:cs="Pragmatic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83F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88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ean_g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6467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AArcybasheva</cp:lastModifiedBy>
  <cp:revision>2</cp:revision>
  <cp:lastPrinted>2024-02-16T09:21:00Z</cp:lastPrinted>
  <dcterms:created xsi:type="dcterms:W3CDTF">2024-06-07T08:45:00Z</dcterms:created>
  <dcterms:modified xsi:type="dcterms:W3CDTF">2024-06-07T08:45:00Z</dcterms:modified>
</cp:coreProperties>
</file>