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DB" w:rsidRDefault="00726DDB" w:rsidP="00726DD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DDB">
        <w:rPr>
          <w:rFonts w:ascii="Times New Roman" w:hAnsi="Times New Roman" w:cs="Times New Roman"/>
          <w:b/>
          <w:sz w:val="28"/>
          <w:szCs w:val="28"/>
        </w:rPr>
        <w:t xml:space="preserve">Об эпизоотической ситуации и </w:t>
      </w:r>
    </w:p>
    <w:p w:rsidR="00726DDB" w:rsidRDefault="00726DDB" w:rsidP="00726DD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DDB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proofErr w:type="gramStart"/>
      <w:r w:rsidRPr="00726DDB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 w:rsidRPr="00726DDB">
        <w:rPr>
          <w:rFonts w:ascii="Times New Roman" w:hAnsi="Times New Roman" w:cs="Times New Roman"/>
          <w:b/>
          <w:sz w:val="28"/>
          <w:szCs w:val="28"/>
        </w:rPr>
        <w:t xml:space="preserve"> по недопущению распространения </w:t>
      </w:r>
      <w:proofErr w:type="spellStart"/>
      <w:r w:rsidRPr="00726DDB">
        <w:rPr>
          <w:rFonts w:ascii="Times New Roman" w:hAnsi="Times New Roman" w:cs="Times New Roman"/>
          <w:b/>
          <w:sz w:val="28"/>
          <w:szCs w:val="28"/>
        </w:rPr>
        <w:t>высокопатогенного</w:t>
      </w:r>
      <w:proofErr w:type="spellEnd"/>
      <w:r w:rsidRPr="00726DDB">
        <w:rPr>
          <w:rFonts w:ascii="Times New Roman" w:hAnsi="Times New Roman" w:cs="Times New Roman"/>
          <w:b/>
          <w:sz w:val="28"/>
          <w:szCs w:val="28"/>
        </w:rPr>
        <w:t xml:space="preserve"> гриппа птиц </w:t>
      </w:r>
    </w:p>
    <w:p w:rsidR="00726DDB" w:rsidRPr="00726DDB" w:rsidRDefault="00726DDB" w:rsidP="00726DD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DDB">
        <w:rPr>
          <w:rFonts w:ascii="Times New Roman" w:hAnsi="Times New Roman" w:cs="Times New Roman"/>
          <w:b/>
          <w:sz w:val="28"/>
          <w:szCs w:val="28"/>
        </w:rPr>
        <w:t>на территорию Ленинградской области</w:t>
      </w:r>
    </w:p>
    <w:p w:rsidR="00726DDB" w:rsidRDefault="00726DDB" w:rsidP="00E562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6DDB" w:rsidRDefault="00726DDB" w:rsidP="00E562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62E4" w:rsidRPr="00E562E4" w:rsidRDefault="00E562E4" w:rsidP="00E562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2E4">
        <w:rPr>
          <w:rFonts w:ascii="Times New Roman" w:hAnsi="Times New Roman" w:cs="Times New Roman"/>
          <w:sz w:val="28"/>
          <w:szCs w:val="28"/>
        </w:rPr>
        <w:t>Согласно писем</w:t>
      </w:r>
      <w:proofErr w:type="gramEnd"/>
      <w:r w:rsidRPr="00E5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E4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E562E4">
        <w:rPr>
          <w:rFonts w:ascii="Times New Roman" w:hAnsi="Times New Roman" w:cs="Times New Roman"/>
          <w:sz w:val="28"/>
          <w:szCs w:val="28"/>
        </w:rPr>
        <w:t xml:space="preserve"> от 17.01.2024 № ФС-КС-2/766 и от 18.01.2024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2E4">
        <w:rPr>
          <w:rFonts w:ascii="Times New Roman" w:hAnsi="Times New Roman" w:cs="Times New Roman"/>
          <w:sz w:val="28"/>
          <w:szCs w:val="28"/>
        </w:rPr>
        <w:t>№ ФС-КС-2/906 Управление ветеринарии Ленинградской области (далее – Управление)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2E4">
        <w:rPr>
          <w:rFonts w:ascii="Times New Roman" w:hAnsi="Times New Roman" w:cs="Times New Roman"/>
          <w:sz w:val="28"/>
          <w:szCs w:val="28"/>
        </w:rPr>
        <w:t xml:space="preserve">сообщает об </w:t>
      </w:r>
      <w:r w:rsidRPr="00726DDB">
        <w:rPr>
          <w:rFonts w:ascii="Times New Roman" w:hAnsi="Times New Roman" w:cs="Times New Roman"/>
          <w:b/>
          <w:sz w:val="28"/>
          <w:szCs w:val="28"/>
        </w:rPr>
        <w:t>обострении эпизоотической ситуации с распространением на территории ряда регионов</w:t>
      </w:r>
      <w:r w:rsidRPr="00E562E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proofErr w:type="spellStart"/>
      <w:r w:rsidRPr="00726DDB">
        <w:rPr>
          <w:rFonts w:ascii="Times New Roman" w:hAnsi="Times New Roman" w:cs="Times New Roman"/>
          <w:b/>
          <w:sz w:val="28"/>
          <w:szCs w:val="28"/>
        </w:rPr>
        <w:t>высокопатогенного</w:t>
      </w:r>
      <w:proofErr w:type="spellEnd"/>
      <w:r w:rsidRPr="00726DDB">
        <w:rPr>
          <w:rFonts w:ascii="Times New Roman" w:hAnsi="Times New Roman" w:cs="Times New Roman"/>
          <w:b/>
          <w:sz w:val="28"/>
          <w:szCs w:val="28"/>
        </w:rPr>
        <w:t xml:space="preserve"> гриппа птиц</w:t>
      </w:r>
      <w:r w:rsidRPr="00E562E4">
        <w:rPr>
          <w:rFonts w:ascii="Times New Roman" w:hAnsi="Times New Roman" w:cs="Times New Roman"/>
          <w:sz w:val="28"/>
          <w:szCs w:val="28"/>
        </w:rPr>
        <w:t xml:space="preserve"> (далее – ВГП).</w:t>
      </w:r>
    </w:p>
    <w:p w:rsidR="00E562E4" w:rsidRPr="00E562E4" w:rsidRDefault="00E562E4" w:rsidP="00E562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2E4">
        <w:rPr>
          <w:rFonts w:ascii="Times New Roman" w:hAnsi="Times New Roman" w:cs="Times New Roman"/>
          <w:sz w:val="28"/>
          <w:szCs w:val="28"/>
        </w:rPr>
        <w:t xml:space="preserve">В частности, за период </w:t>
      </w:r>
      <w:r w:rsidRPr="00726DDB">
        <w:rPr>
          <w:rFonts w:ascii="Times New Roman" w:hAnsi="Times New Roman" w:cs="Times New Roman"/>
          <w:b/>
          <w:sz w:val="28"/>
          <w:szCs w:val="28"/>
        </w:rPr>
        <w:t>с начала 2024 года</w:t>
      </w:r>
      <w:r w:rsidRPr="00E562E4">
        <w:rPr>
          <w:rFonts w:ascii="Times New Roman" w:hAnsi="Times New Roman" w:cs="Times New Roman"/>
          <w:sz w:val="28"/>
          <w:szCs w:val="28"/>
        </w:rPr>
        <w:t xml:space="preserve"> на территориях Белгородской,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2E4">
        <w:rPr>
          <w:rFonts w:ascii="Times New Roman" w:hAnsi="Times New Roman" w:cs="Times New Roman"/>
          <w:sz w:val="28"/>
          <w:szCs w:val="28"/>
        </w:rPr>
        <w:t xml:space="preserve">Воронежской и Астраханской областей зарегистрировано </w:t>
      </w:r>
      <w:r w:rsidRPr="00726DDB">
        <w:rPr>
          <w:rFonts w:ascii="Times New Roman" w:hAnsi="Times New Roman" w:cs="Times New Roman"/>
          <w:b/>
          <w:sz w:val="28"/>
          <w:szCs w:val="28"/>
        </w:rPr>
        <w:t>4</w:t>
      </w:r>
      <w:r w:rsidRPr="00E562E4">
        <w:rPr>
          <w:rFonts w:ascii="Times New Roman" w:hAnsi="Times New Roman" w:cs="Times New Roman"/>
          <w:sz w:val="28"/>
          <w:szCs w:val="28"/>
        </w:rPr>
        <w:t xml:space="preserve"> случая ВГП,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DDB">
        <w:rPr>
          <w:rFonts w:ascii="Times New Roman" w:hAnsi="Times New Roman" w:cs="Times New Roman"/>
          <w:b/>
          <w:sz w:val="28"/>
          <w:szCs w:val="28"/>
        </w:rPr>
        <w:t>3 вспышки на крупных птицеводческих объектах</w:t>
      </w:r>
      <w:r w:rsidRPr="00E562E4">
        <w:rPr>
          <w:rFonts w:ascii="Times New Roman" w:hAnsi="Times New Roman" w:cs="Times New Roman"/>
          <w:sz w:val="28"/>
          <w:szCs w:val="28"/>
        </w:rPr>
        <w:t>.</w:t>
      </w:r>
    </w:p>
    <w:p w:rsidR="00D33AE0" w:rsidRDefault="00E562E4" w:rsidP="00726D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2E4">
        <w:rPr>
          <w:rFonts w:ascii="Times New Roman" w:hAnsi="Times New Roman" w:cs="Times New Roman"/>
          <w:sz w:val="28"/>
          <w:szCs w:val="28"/>
        </w:rPr>
        <w:t xml:space="preserve">Ввиду того, что </w:t>
      </w:r>
      <w:r w:rsidRPr="00726DDB">
        <w:rPr>
          <w:rFonts w:ascii="Times New Roman" w:hAnsi="Times New Roman" w:cs="Times New Roman"/>
          <w:b/>
          <w:sz w:val="28"/>
          <w:szCs w:val="28"/>
        </w:rPr>
        <w:t>через территорию Российской Федерации проходит восемь</w:t>
      </w:r>
      <w:r w:rsidR="00726DDB" w:rsidRPr="00726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DDB">
        <w:rPr>
          <w:rFonts w:ascii="Times New Roman" w:hAnsi="Times New Roman" w:cs="Times New Roman"/>
          <w:b/>
          <w:sz w:val="28"/>
          <w:szCs w:val="28"/>
        </w:rPr>
        <w:t>основных миграционных путей</w:t>
      </w:r>
      <w:r w:rsidRPr="00E562E4">
        <w:rPr>
          <w:rFonts w:ascii="Times New Roman" w:hAnsi="Times New Roman" w:cs="Times New Roman"/>
          <w:sz w:val="28"/>
          <w:szCs w:val="28"/>
        </w:rPr>
        <w:t>, и большая часть зимующих водоплавающих птиц,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2E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726DDB">
        <w:rPr>
          <w:rFonts w:ascii="Times New Roman" w:hAnsi="Times New Roman" w:cs="Times New Roman"/>
          <w:b/>
          <w:sz w:val="28"/>
          <w:szCs w:val="28"/>
        </w:rPr>
        <w:t>являются потенциальными вирусоносителями</w:t>
      </w:r>
      <w:r w:rsidRPr="00E562E4">
        <w:rPr>
          <w:rFonts w:ascii="Times New Roman" w:hAnsi="Times New Roman" w:cs="Times New Roman"/>
          <w:sz w:val="28"/>
          <w:szCs w:val="28"/>
        </w:rPr>
        <w:t>, в период весенней миграции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2E4">
        <w:rPr>
          <w:rFonts w:ascii="Times New Roman" w:hAnsi="Times New Roman" w:cs="Times New Roman"/>
          <w:sz w:val="28"/>
          <w:szCs w:val="28"/>
        </w:rPr>
        <w:t xml:space="preserve">прилетают в Россию в места гнездовий, </w:t>
      </w:r>
      <w:r w:rsidRPr="00726DDB">
        <w:rPr>
          <w:rFonts w:ascii="Times New Roman" w:hAnsi="Times New Roman" w:cs="Times New Roman"/>
          <w:b/>
          <w:sz w:val="28"/>
          <w:szCs w:val="28"/>
        </w:rPr>
        <w:t>создаётся риск заноса</w:t>
      </w:r>
      <w:r w:rsidRPr="00E562E4">
        <w:rPr>
          <w:rFonts w:ascii="Times New Roman" w:hAnsi="Times New Roman" w:cs="Times New Roman"/>
          <w:sz w:val="28"/>
          <w:szCs w:val="28"/>
        </w:rPr>
        <w:t xml:space="preserve"> и дальнейшего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2E4">
        <w:rPr>
          <w:rFonts w:ascii="Times New Roman" w:hAnsi="Times New Roman" w:cs="Times New Roman"/>
          <w:sz w:val="28"/>
          <w:szCs w:val="28"/>
        </w:rPr>
        <w:t>распространения вируса, особенно в регионах с высокой плотностью промышленного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2E4">
        <w:rPr>
          <w:rFonts w:ascii="Times New Roman" w:hAnsi="Times New Roman" w:cs="Times New Roman"/>
          <w:sz w:val="28"/>
          <w:szCs w:val="28"/>
        </w:rPr>
        <w:t>поголовья птиц (одним из которых является Ленингра</w:t>
      </w:r>
      <w:r>
        <w:rPr>
          <w:rFonts w:ascii="Times New Roman" w:hAnsi="Times New Roman" w:cs="Times New Roman"/>
          <w:sz w:val="28"/>
          <w:szCs w:val="28"/>
        </w:rPr>
        <w:t>дская область).</w:t>
      </w:r>
      <w:proofErr w:type="gramEnd"/>
    </w:p>
    <w:p w:rsidR="00641F27" w:rsidRDefault="00641F27" w:rsidP="00726D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1F27" w:rsidRPr="00641F27" w:rsidRDefault="00641F27" w:rsidP="00726DD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1F27">
        <w:rPr>
          <w:rFonts w:ascii="Times New Roman" w:hAnsi="Times New Roman" w:cs="Times New Roman"/>
          <w:sz w:val="20"/>
          <w:szCs w:val="20"/>
        </w:rPr>
        <w:t>26.01.2024</w:t>
      </w:r>
    </w:p>
    <w:sectPr w:rsidR="00641F27" w:rsidRPr="00641F27" w:rsidSect="00E562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2E4"/>
    <w:rsid w:val="00555A9C"/>
    <w:rsid w:val="00641F27"/>
    <w:rsid w:val="00726DDB"/>
    <w:rsid w:val="00AF32D5"/>
    <w:rsid w:val="00DA4A93"/>
    <w:rsid w:val="00E5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AArcybasheva</dc:creator>
  <cp:lastModifiedBy>AArcybasheva</cp:lastModifiedBy>
  <cp:revision>3</cp:revision>
  <cp:lastPrinted>2024-01-26T11:04:00Z</cp:lastPrinted>
  <dcterms:created xsi:type="dcterms:W3CDTF">2024-01-26T11:17:00Z</dcterms:created>
  <dcterms:modified xsi:type="dcterms:W3CDTF">2024-01-26T11:17:00Z</dcterms:modified>
</cp:coreProperties>
</file>