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1" w:rsidRPr="00246872" w:rsidRDefault="003B75A1" w:rsidP="00C4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872">
        <w:rPr>
          <w:rFonts w:ascii="Times New Roman" w:hAnsi="Times New Roman"/>
          <w:b/>
          <w:sz w:val="28"/>
          <w:szCs w:val="28"/>
          <w:lang w:eastAsia="ru-RU"/>
        </w:rPr>
        <w:t xml:space="preserve">Перечень сведений, </w:t>
      </w:r>
    </w:p>
    <w:p w:rsidR="003B75A1" w:rsidRPr="00246872" w:rsidRDefault="003B75A1" w:rsidP="00C4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6872">
        <w:rPr>
          <w:rFonts w:ascii="Times New Roman" w:hAnsi="Times New Roman"/>
          <w:b/>
          <w:sz w:val="28"/>
          <w:szCs w:val="28"/>
          <w:lang w:eastAsia="ru-RU"/>
        </w:rPr>
        <w:t>которые могут запрашиваться контрольным (надзорным) органом у контролируемого лица в рамках осуществления контроля в сфере благо</w:t>
      </w:r>
      <w:bookmarkStart w:id="0" w:name="_GoBack"/>
      <w:bookmarkEnd w:id="0"/>
      <w:r w:rsidRPr="00246872">
        <w:rPr>
          <w:rFonts w:ascii="Times New Roman" w:hAnsi="Times New Roman"/>
          <w:b/>
          <w:sz w:val="28"/>
          <w:szCs w:val="28"/>
          <w:lang w:eastAsia="ru-RU"/>
        </w:rPr>
        <w:t>устройства</w:t>
      </w:r>
    </w:p>
    <w:p w:rsidR="003B75A1" w:rsidRDefault="003B75A1" w:rsidP="003B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ешение (приказ, распоряжение) о назначении (избрании) на должность руководителя юридического лица;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оверенность, подтверждающая полномочия лица, уполномоченного представлять юридическое лицо, индивидуального предпринимателя, гражданина</w:t>
      </w:r>
      <w:r>
        <w:rPr>
          <w:rFonts w:ascii="Times New Roman" w:hAnsi="Times New Roman"/>
          <w:bCs/>
          <w:sz w:val="28"/>
          <w:szCs w:val="28"/>
          <w:lang w:eastAsia="ru-RU"/>
        </w:rPr>
        <w:t>, не являющегося индивидуальным предпринимателем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 xml:space="preserve"> при осуществлении муниципальной функции;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окументы (приказы, распоряжения) о назначении юридическим лицом, индивидуальным предпринимателем лиц, ответственных за соблюдение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Л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окальные нормативные акты, принятые руководителем, иными органами и должностными лицами юридического лица, индивидуальным предпринимателем, касающиеся организации деятельности юридического лица, индивидуального предпринимателя (в том числе приказы, положения, инструкции);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Н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ормативно-технические документы, используемые в деятельности юридического лица, индивидуального предпринимателя (в том числе проектная документация, технические паспорта, руководства, сертификаты, инструкции по использованию продукции, оборудования, объектов);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оговоры, контракты, соглашения, заключенные от имени юридического лица, индивидуального предпринимателя с его контрагентами (юридическими лицами, физическими лицами), на поставку товаров, выполнение работ, оказание услуг, ведение совместной деятельности, связанных с соблюдением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Б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ухгалтерская (финансовая) отчетность в части, относящейся к закреплению фактов деятельности, связанных с соблюдением обязательных требований;</w:t>
      </w:r>
    </w:p>
    <w:p w:rsidR="003B75A1" w:rsidRPr="00D42691" w:rsidRDefault="003B75A1" w:rsidP="003B75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Р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абочие (служебные) документы (в том числе письма, записки, акты), связанные с соблюдением обязательных требований;</w:t>
      </w:r>
    </w:p>
    <w:p w:rsidR="003B75A1" w:rsidRDefault="003B75A1" w:rsidP="003B75A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Д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окументы, подтверждающие наличие прав на имущество, использование которого связано с соблюдением обязательных требований (правоустанавливающие документы), за исключением документов, и (или) информаци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, включая разрешительные документы, имеющи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 xml:space="preserve"> в перечень, определенный Правительством Российской Федерации, а также документ</w:t>
      </w:r>
      <w:r>
        <w:rPr>
          <w:rFonts w:ascii="Times New Roman" w:hAnsi="Times New Roman"/>
          <w:bCs/>
          <w:sz w:val="28"/>
          <w:szCs w:val="28"/>
          <w:lang w:eastAsia="ru-RU"/>
        </w:rPr>
        <w:t>ов и (или) информации</w:t>
      </w:r>
      <w:r w:rsidRPr="00D42691">
        <w:rPr>
          <w:rFonts w:ascii="Times New Roman" w:hAnsi="Times New Roman"/>
          <w:bCs/>
          <w:sz w:val="28"/>
          <w:szCs w:val="28"/>
          <w:lang w:eastAsia="ru-RU"/>
        </w:rPr>
        <w:t>, которые были представлены ранее в соответствии с требованиями законодательства Российской Федерации и (или) находятся в государственных или муниципальных информационных системах, реестрах и регистрах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sectPr w:rsidR="003B75A1" w:rsidSect="002849F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D"/>
    <w:rsid w:val="002105A4"/>
    <w:rsid w:val="00246872"/>
    <w:rsid w:val="002849FE"/>
    <w:rsid w:val="003B75A1"/>
    <w:rsid w:val="00837D9D"/>
    <w:rsid w:val="00C40912"/>
    <w:rsid w:val="00DA4696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1"/>
    <w:rsid w:val="003B75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B7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9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8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_"/>
    <w:basedOn w:val="a0"/>
    <w:link w:val="1"/>
    <w:rsid w:val="003B75A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3B75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Vredina</dc:creator>
  <cp:lastModifiedBy>DPolyashov</cp:lastModifiedBy>
  <cp:revision>2</cp:revision>
  <dcterms:created xsi:type="dcterms:W3CDTF">2023-03-15T13:15:00Z</dcterms:created>
  <dcterms:modified xsi:type="dcterms:W3CDTF">2023-03-15T13:15:00Z</dcterms:modified>
</cp:coreProperties>
</file>