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030723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</w:t>
      </w:r>
    </w:p>
    <w:p w:rsidR="00030723" w:rsidRPr="00FB18E8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CF768A">
        <w:rPr>
          <w:b/>
          <w:sz w:val="28"/>
          <w:szCs w:val="28"/>
        </w:rPr>
        <w:t>12</w:t>
      </w:r>
      <w:r w:rsidR="00D46739">
        <w:rPr>
          <w:b/>
          <w:sz w:val="28"/>
          <w:szCs w:val="28"/>
        </w:rPr>
        <w:t xml:space="preserve"> месяцев</w:t>
      </w:r>
      <w:r w:rsidR="00654BBC">
        <w:rPr>
          <w:b/>
          <w:sz w:val="28"/>
          <w:szCs w:val="28"/>
        </w:rPr>
        <w:t xml:space="preserve"> 202</w:t>
      </w:r>
      <w:r w:rsidR="007E16C3">
        <w:rPr>
          <w:b/>
          <w:sz w:val="28"/>
          <w:szCs w:val="28"/>
        </w:rPr>
        <w:t>1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D6714A">
      <w:pPr>
        <w:jc w:val="both"/>
        <w:rPr>
          <w:sz w:val="28"/>
          <w:szCs w:val="28"/>
        </w:rPr>
      </w:pPr>
    </w:p>
    <w:p w:rsidR="00545C6F" w:rsidRPr="00FB18E8" w:rsidRDefault="00545C6F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D6714A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D6714A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D6714A">
      <w:pPr>
        <w:ind w:left="1068"/>
        <w:rPr>
          <w:sz w:val="28"/>
          <w:szCs w:val="28"/>
        </w:rPr>
      </w:pPr>
    </w:p>
    <w:p w:rsidR="003E4BCD" w:rsidRPr="007C08C2" w:rsidRDefault="008B4E0A" w:rsidP="00D6714A">
      <w:pPr>
        <w:pStyle w:val="21"/>
        <w:spacing w:after="0" w:line="276" w:lineRule="auto"/>
        <w:ind w:right="-5" w:firstLine="709"/>
        <w:rPr>
          <w:szCs w:val="28"/>
        </w:rPr>
      </w:pPr>
      <w:r w:rsidRPr="005C1293">
        <w:rPr>
          <w:szCs w:val="28"/>
        </w:rPr>
        <w:t>В состав 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7E16C3">
        <w:rPr>
          <w:szCs w:val="28"/>
        </w:rPr>
        <w:t>12</w:t>
      </w:r>
      <w:r w:rsidR="00CF768A">
        <w:rPr>
          <w:szCs w:val="28"/>
        </w:rPr>
        <w:t xml:space="preserve">650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CF768A">
        <w:rPr>
          <w:szCs w:val="28"/>
        </w:rPr>
        <w:t>2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7E16C3">
        <w:rPr>
          <w:szCs w:val="28"/>
        </w:rPr>
        <w:t>1</w:t>
      </w:r>
      <w:r w:rsidR="00CF768A">
        <w:rPr>
          <w:szCs w:val="28"/>
        </w:rPr>
        <w:t>2075</w:t>
      </w:r>
      <w:r w:rsidR="00D51B68" w:rsidRPr="007C08C2">
        <w:rPr>
          <w:szCs w:val="28"/>
        </w:rPr>
        <w:t xml:space="preserve"> </w:t>
      </w:r>
      <w:r w:rsidRPr="007C08C2">
        <w:rPr>
          <w:szCs w:val="28"/>
        </w:rPr>
        <w:t>человек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CF768A">
        <w:rPr>
          <w:szCs w:val="28"/>
        </w:rPr>
        <w:t>575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D6714A">
      <w:pPr>
        <w:pStyle w:val="21"/>
        <w:spacing w:after="0" w:line="276" w:lineRule="auto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044B19">
        <w:rPr>
          <w:szCs w:val="28"/>
        </w:rPr>
        <w:t xml:space="preserve">за </w:t>
      </w:r>
      <w:r w:rsidR="00162881">
        <w:rPr>
          <w:szCs w:val="28"/>
        </w:rPr>
        <w:t xml:space="preserve">12 </w:t>
      </w:r>
      <w:r w:rsidR="00044B19">
        <w:rPr>
          <w:szCs w:val="28"/>
        </w:rPr>
        <w:t xml:space="preserve">месяцев </w:t>
      </w:r>
      <w:r w:rsidR="00C41CBE" w:rsidRPr="00457939">
        <w:rPr>
          <w:szCs w:val="28"/>
        </w:rPr>
        <w:t>20</w:t>
      </w:r>
      <w:r w:rsidR="007E16C3">
        <w:rPr>
          <w:szCs w:val="28"/>
        </w:rPr>
        <w:t>21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DE5851">
        <w:rPr>
          <w:szCs w:val="28"/>
        </w:rPr>
        <w:t>увеличение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162881">
        <w:rPr>
          <w:szCs w:val="28"/>
        </w:rPr>
        <w:t>1,1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162881">
        <w:rPr>
          <w:szCs w:val="28"/>
        </w:rPr>
        <w:t>за 12</w:t>
      </w:r>
      <w:r w:rsidR="00044B19">
        <w:rPr>
          <w:szCs w:val="28"/>
        </w:rPr>
        <w:t xml:space="preserve"> месяцев</w:t>
      </w:r>
      <w:r w:rsidR="00654BBC">
        <w:rPr>
          <w:szCs w:val="28"/>
        </w:rPr>
        <w:t xml:space="preserve"> 202</w:t>
      </w:r>
      <w:r w:rsidR="00DE5851">
        <w:rPr>
          <w:szCs w:val="28"/>
        </w:rPr>
        <w:t>1 г. 2</w:t>
      </w:r>
      <w:r w:rsidR="00162881">
        <w:rPr>
          <w:szCs w:val="28"/>
        </w:rPr>
        <w:t>64</w:t>
      </w:r>
      <w:r w:rsidRPr="00457939">
        <w:rPr>
          <w:szCs w:val="28"/>
        </w:rPr>
        <w:t xml:space="preserve"> человек</w:t>
      </w:r>
      <w:r w:rsidR="00162881">
        <w:rPr>
          <w:szCs w:val="28"/>
        </w:rPr>
        <w:t>а</w:t>
      </w:r>
      <w:r w:rsidRPr="00457939">
        <w:rPr>
          <w:szCs w:val="28"/>
        </w:rPr>
        <w:t>)</w:t>
      </w:r>
      <w:r w:rsidR="00C41CBE" w:rsidRPr="00457939">
        <w:rPr>
          <w:szCs w:val="28"/>
        </w:rPr>
        <w:t xml:space="preserve"> и </w:t>
      </w:r>
      <w:r w:rsidR="007E16C3">
        <w:rPr>
          <w:szCs w:val="28"/>
        </w:rPr>
        <w:t>увеличение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162881">
        <w:rPr>
          <w:szCs w:val="28"/>
        </w:rPr>
        <w:t>14,9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DE5851">
        <w:rPr>
          <w:szCs w:val="28"/>
        </w:rPr>
        <w:t xml:space="preserve">за </w:t>
      </w:r>
      <w:r w:rsidR="00162881">
        <w:rPr>
          <w:szCs w:val="28"/>
        </w:rPr>
        <w:t>12</w:t>
      </w:r>
      <w:r w:rsidR="00044B19">
        <w:rPr>
          <w:szCs w:val="28"/>
        </w:rPr>
        <w:t xml:space="preserve"> месяцев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21</w:t>
      </w:r>
      <w:r w:rsidR="00654BBC">
        <w:rPr>
          <w:szCs w:val="28"/>
        </w:rPr>
        <w:t xml:space="preserve"> г. </w:t>
      </w:r>
      <w:r w:rsidR="00162881">
        <w:rPr>
          <w:szCs w:val="28"/>
        </w:rPr>
        <w:t>77</w:t>
      </w:r>
      <w:r w:rsidR="007E16C3">
        <w:rPr>
          <w:szCs w:val="28"/>
        </w:rPr>
        <w:t xml:space="preserve"> </w:t>
      </w:r>
      <w:r>
        <w:rPr>
          <w:szCs w:val="28"/>
        </w:rPr>
        <w:t>человек).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027F6E" w:rsidRDefault="00D64ACA" w:rsidP="00D6714A">
      <w:pPr>
        <w:pStyle w:val="21"/>
        <w:spacing w:after="0" w:line="276" w:lineRule="auto"/>
        <w:ind w:right="-5" w:firstLine="709"/>
        <w:rPr>
          <w:szCs w:val="28"/>
        </w:rPr>
      </w:pPr>
      <w:r w:rsidRPr="007B13DF">
        <w:rPr>
          <w:szCs w:val="28"/>
        </w:rPr>
        <w:t xml:space="preserve">Уровень </w:t>
      </w:r>
      <w:r w:rsidR="001A5192" w:rsidRPr="007B13DF">
        <w:rPr>
          <w:szCs w:val="28"/>
        </w:rPr>
        <w:t xml:space="preserve">миграционного прироста </w:t>
      </w:r>
      <w:r w:rsidR="001C3853" w:rsidRPr="007B13DF">
        <w:rPr>
          <w:szCs w:val="28"/>
        </w:rPr>
        <w:t xml:space="preserve">за </w:t>
      </w:r>
      <w:r w:rsidR="00162881" w:rsidRPr="007B13DF">
        <w:rPr>
          <w:szCs w:val="28"/>
        </w:rPr>
        <w:t>12</w:t>
      </w:r>
      <w:r w:rsidR="001C3853" w:rsidRPr="007B13DF">
        <w:rPr>
          <w:szCs w:val="28"/>
        </w:rPr>
        <w:t xml:space="preserve"> месяцев</w:t>
      </w:r>
      <w:r w:rsidRPr="007B13DF">
        <w:rPr>
          <w:szCs w:val="28"/>
        </w:rPr>
        <w:t xml:space="preserve"> 2021 года</w:t>
      </w:r>
      <w:r w:rsidR="00DE5851" w:rsidRPr="007B13DF">
        <w:rPr>
          <w:szCs w:val="28"/>
        </w:rPr>
        <w:t xml:space="preserve"> существенно увеличился и </w:t>
      </w:r>
      <w:r w:rsidR="001C3853" w:rsidRPr="007B13DF">
        <w:rPr>
          <w:szCs w:val="28"/>
        </w:rPr>
        <w:t xml:space="preserve">составил </w:t>
      </w:r>
      <w:r w:rsidR="00DE5851" w:rsidRPr="007B13DF">
        <w:rPr>
          <w:szCs w:val="28"/>
        </w:rPr>
        <w:t>3</w:t>
      </w:r>
      <w:r w:rsidR="00FC5246" w:rsidRPr="007B13DF">
        <w:rPr>
          <w:szCs w:val="28"/>
        </w:rPr>
        <w:t>8</w:t>
      </w:r>
      <w:r w:rsidR="001C3853" w:rsidRPr="007B13DF">
        <w:rPr>
          <w:szCs w:val="28"/>
        </w:rPr>
        <w:t xml:space="preserve"> </w:t>
      </w:r>
      <w:r w:rsidR="00027F6E" w:rsidRPr="007B13DF">
        <w:rPr>
          <w:szCs w:val="28"/>
        </w:rPr>
        <w:t>человек</w:t>
      </w:r>
      <w:r w:rsidR="007B13DF" w:rsidRPr="007B13DF">
        <w:rPr>
          <w:szCs w:val="28"/>
        </w:rPr>
        <w:t xml:space="preserve"> (за 2020 год (-12) чел.)</w:t>
      </w:r>
    </w:p>
    <w:p w:rsidR="007B13DF" w:rsidRPr="008E61E3" w:rsidRDefault="007B13DF" w:rsidP="00D6714A">
      <w:pPr>
        <w:pStyle w:val="21"/>
        <w:spacing w:after="0" w:line="276" w:lineRule="auto"/>
        <w:ind w:right="-5" w:firstLine="709"/>
        <w:rPr>
          <w:szCs w:val="28"/>
        </w:rPr>
      </w:pPr>
    </w:p>
    <w:p w:rsidR="00FB18E8" w:rsidRDefault="00993C22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D6714A">
      <w:pPr>
        <w:ind w:left="1068"/>
        <w:rPr>
          <w:b/>
          <w:sz w:val="28"/>
          <w:szCs w:val="28"/>
        </w:rPr>
      </w:pPr>
    </w:p>
    <w:p w:rsidR="00D719AA" w:rsidRDefault="00FB18E8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муниципального образования </w:t>
      </w:r>
      <w:r w:rsidR="00434815">
        <w:rPr>
          <w:sz w:val="28"/>
          <w:szCs w:val="28"/>
        </w:rPr>
        <w:t>уменьшилось по сравнению с аналогичн</w:t>
      </w:r>
      <w:r w:rsidR="002E6F6D">
        <w:rPr>
          <w:sz w:val="28"/>
          <w:szCs w:val="28"/>
        </w:rPr>
        <w:t>ым периодом прошлого года на 2,0</w:t>
      </w:r>
      <w:r w:rsidR="00434815">
        <w:rPr>
          <w:sz w:val="28"/>
          <w:szCs w:val="28"/>
        </w:rPr>
        <w:t xml:space="preserve">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2E6F6D">
        <w:rPr>
          <w:sz w:val="28"/>
          <w:szCs w:val="28"/>
        </w:rPr>
        <w:t>2 876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2E6F6D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43481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34815">
        <w:rPr>
          <w:sz w:val="28"/>
          <w:szCs w:val="28"/>
        </w:rPr>
        <w:t xml:space="preserve"> года зарегистри</w:t>
      </w:r>
      <w:r w:rsidR="00DE5851">
        <w:rPr>
          <w:sz w:val="28"/>
          <w:szCs w:val="28"/>
        </w:rPr>
        <w:t xml:space="preserve">ровано в </w:t>
      </w:r>
      <w:r w:rsidR="00FC756F">
        <w:rPr>
          <w:sz w:val="28"/>
          <w:szCs w:val="28"/>
        </w:rPr>
        <w:t>качестве безработных 33</w:t>
      </w:r>
      <w:r w:rsidR="00853E32">
        <w:rPr>
          <w:sz w:val="28"/>
          <w:szCs w:val="28"/>
        </w:rPr>
        <w:t xml:space="preserve"> человек</w:t>
      </w:r>
      <w:r w:rsidR="00FC756F">
        <w:rPr>
          <w:sz w:val="28"/>
          <w:szCs w:val="28"/>
        </w:rPr>
        <w:t>а</w:t>
      </w:r>
      <w:r w:rsidR="00853E32">
        <w:rPr>
          <w:sz w:val="28"/>
          <w:szCs w:val="28"/>
        </w:rPr>
        <w:t>.</w:t>
      </w:r>
    </w:p>
    <w:p w:rsidR="00434815" w:rsidRDefault="00434815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в муниципальном образовании по сравнению с соответствующим периодом 2020 года </w:t>
      </w:r>
      <w:r w:rsidR="00DE5851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>у</w:t>
      </w:r>
      <w:r w:rsidR="002E6F6D">
        <w:rPr>
          <w:sz w:val="28"/>
          <w:szCs w:val="28"/>
        </w:rPr>
        <w:t>меньшился и составил 0,40</w:t>
      </w:r>
      <w:r>
        <w:rPr>
          <w:sz w:val="28"/>
          <w:szCs w:val="28"/>
        </w:rPr>
        <w:t xml:space="preserve"> %.</w:t>
      </w:r>
    </w:p>
    <w:p w:rsidR="00434815" w:rsidRPr="007C08C2" w:rsidRDefault="002E6F6D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="00853E32">
        <w:rPr>
          <w:sz w:val="28"/>
          <w:szCs w:val="28"/>
        </w:rPr>
        <w:t xml:space="preserve"> месяцев</w:t>
      </w:r>
      <w:r w:rsidR="00EB0810">
        <w:rPr>
          <w:sz w:val="28"/>
          <w:szCs w:val="28"/>
        </w:rPr>
        <w:t xml:space="preserve"> 2021 года ОАО «Сясьский целлюлозно-бумажный комбинат» </w:t>
      </w:r>
      <w:r>
        <w:rPr>
          <w:sz w:val="28"/>
          <w:szCs w:val="28"/>
        </w:rPr>
        <w:t>создало 21 новое</w:t>
      </w:r>
      <w:r w:rsidR="00853E3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="00853E3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EB0810">
        <w:rPr>
          <w:sz w:val="28"/>
          <w:szCs w:val="28"/>
        </w:rPr>
        <w:t>.</w:t>
      </w:r>
    </w:p>
    <w:p w:rsidR="007E2984" w:rsidRDefault="00115C7E" w:rsidP="00D6714A">
      <w:pPr>
        <w:spacing w:line="276" w:lineRule="auto"/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 xml:space="preserve">на </w:t>
      </w:r>
      <w:r w:rsidR="002E6F6D">
        <w:rPr>
          <w:sz w:val="28"/>
          <w:szCs w:val="28"/>
        </w:rPr>
        <w:t>01.01.2022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2E6F6D">
        <w:rPr>
          <w:rFonts w:ascii="Times New Roman CYR" w:hAnsi="Times New Roman CYR" w:cs="Times New Roman CYR"/>
          <w:sz w:val="28"/>
          <w:szCs w:val="28"/>
          <w:lang w:eastAsia="ru-RU"/>
        </w:rPr>
        <w:t>40 879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E970E1">
        <w:rPr>
          <w:sz w:val="28"/>
          <w:szCs w:val="28"/>
        </w:rPr>
        <w:t xml:space="preserve"> 2020</w:t>
      </w:r>
      <w:r w:rsidR="0091347A" w:rsidRPr="007C08C2">
        <w:rPr>
          <w:sz w:val="28"/>
          <w:szCs w:val="28"/>
        </w:rPr>
        <w:t xml:space="preserve"> года на </w:t>
      </w:r>
      <w:r w:rsidR="002E6F6D">
        <w:rPr>
          <w:sz w:val="28"/>
          <w:szCs w:val="28"/>
        </w:rPr>
        <w:t>12,6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7730B" w:rsidRPr="0037730B">
        <w:rPr>
          <w:sz w:val="28"/>
          <w:szCs w:val="28"/>
        </w:rPr>
        <w:t xml:space="preserve"> </w:t>
      </w:r>
      <w:r w:rsidR="0037730B">
        <w:rPr>
          <w:sz w:val="28"/>
          <w:szCs w:val="28"/>
        </w:rPr>
        <w:t xml:space="preserve">государственное управление и обеспечение </w:t>
      </w:r>
      <w:r w:rsidR="0037730B">
        <w:rPr>
          <w:sz w:val="28"/>
          <w:szCs w:val="28"/>
        </w:rPr>
        <w:lastRenderedPageBreak/>
        <w:t>военной безопасност</w:t>
      </w:r>
      <w:r w:rsidR="002E6F6D">
        <w:rPr>
          <w:sz w:val="28"/>
          <w:szCs w:val="28"/>
        </w:rPr>
        <w:t>и, социальное обеспечение – 16,6</w:t>
      </w:r>
      <w:r w:rsidR="0037730B">
        <w:rPr>
          <w:sz w:val="28"/>
          <w:szCs w:val="28"/>
        </w:rPr>
        <w:t xml:space="preserve">%; </w:t>
      </w:r>
      <w:r w:rsidR="0037730B" w:rsidRPr="007C08C2">
        <w:rPr>
          <w:sz w:val="28"/>
          <w:szCs w:val="28"/>
        </w:rPr>
        <w:t xml:space="preserve">обрабатывающие производства на </w:t>
      </w:r>
      <w:r w:rsidR="002E6F6D">
        <w:rPr>
          <w:sz w:val="28"/>
          <w:szCs w:val="28"/>
        </w:rPr>
        <w:t>15,9</w:t>
      </w:r>
      <w:r w:rsidR="0037730B" w:rsidRPr="007C08C2">
        <w:rPr>
          <w:sz w:val="28"/>
          <w:szCs w:val="28"/>
        </w:rPr>
        <w:t xml:space="preserve"> %</w:t>
      </w:r>
      <w:r w:rsidR="0037730B">
        <w:rPr>
          <w:sz w:val="28"/>
          <w:szCs w:val="28"/>
        </w:rPr>
        <w:t>; с</w:t>
      </w:r>
      <w:r w:rsidR="003C7305">
        <w:rPr>
          <w:sz w:val="28"/>
          <w:szCs w:val="28"/>
        </w:rPr>
        <w:t xml:space="preserve">ельское хозяйство, охота и лесное производство на </w:t>
      </w:r>
      <w:r w:rsidR="002E6F6D">
        <w:rPr>
          <w:sz w:val="28"/>
          <w:szCs w:val="28"/>
        </w:rPr>
        <w:t>9,2</w:t>
      </w:r>
      <w:r w:rsidR="0037730B">
        <w:rPr>
          <w:sz w:val="28"/>
          <w:szCs w:val="28"/>
        </w:rPr>
        <w:t xml:space="preserve"> %</w:t>
      </w:r>
      <w:r w:rsidR="007E2984">
        <w:rPr>
          <w:sz w:val="28"/>
          <w:szCs w:val="28"/>
        </w:rPr>
        <w:t>;</w:t>
      </w:r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2E6F6D">
        <w:rPr>
          <w:sz w:val="28"/>
          <w:szCs w:val="28"/>
        </w:rPr>
        <w:t>7,1</w:t>
      </w:r>
      <w:r w:rsidR="003C7305">
        <w:rPr>
          <w:sz w:val="28"/>
          <w:szCs w:val="28"/>
        </w:rPr>
        <w:t xml:space="preserve"> </w:t>
      </w:r>
      <w:r w:rsidR="00BD616B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r w:rsidR="00721839" w:rsidRPr="007C08C2">
        <w:rPr>
          <w:sz w:val="28"/>
          <w:szCs w:val="28"/>
        </w:rPr>
        <w:t xml:space="preserve"> </w:t>
      </w:r>
      <w:r w:rsidR="007E2984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 xml:space="preserve">деятельность в области здравоохранения и социальных услуг </w:t>
      </w:r>
      <w:r w:rsidR="003C7305">
        <w:rPr>
          <w:sz w:val="28"/>
          <w:szCs w:val="28"/>
        </w:rPr>
        <w:t xml:space="preserve">на </w:t>
      </w:r>
      <w:r w:rsidR="002E6F6D">
        <w:rPr>
          <w:sz w:val="28"/>
          <w:szCs w:val="28"/>
        </w:rPr>
        <w:t>4,0</w:t>
      </w:r>
      <w:r w:rsidR="003C7305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>%</w:t>
      </w:r>
      <w:r w:rsidR="0037730B">
        <w:rPr>
          <w:sz w:val="28"/>
          <w:szCs w:val="28"/>
        </w:rPr>
        <w:t>.</w:t>
      </w:r>
    </w:p>
    <w:p w:rsidR="007C08C2" w:rsidRPr="0006361A" w:rsidRDefault="007C08C2" w:rsidP="00D6714A">
      <w:pPr>
        <w:spacing w:line="276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DF1F5D" w:rsidRPr="00E419A7" w:rsidRDefault="00DF1F5D" w:rsidP="00D6714A">
      <w:pPr>
        <w:numPr>
          <w:ilvl w:val="0"/>
          <w:numId w:val="1"/>
        </w:num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t>Промышленное производство</w:t>
      </w:r>
    </w:p>
    <w:p w:rsidR="00E419A7" w:rsidRPr="0006361A" w:rsidRDefault="00E419A7" w:rsidP="00D6714A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D6714A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5768E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355696">
        <w:rPr>
          <w:sz w:val="28"/>
          <w:szCs w:val="28"/>
        </w:rPr>
        <w:t>За январь-</w:t>
      </w:r>
      <w:r w:rsidR="002E6F6D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>2021</w:t>
      </w:r>
      <w:r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 w:rsidR="00853E32">
        <w:rPr>
          <w:sz w:val="28"/>
          <w:szCs w:val="28"/>
        </w:rPr>
        <w:t xml:space="preserve">на </w:t>
      </w:r>
      <w:r w:rsidR="002E6F6D">
        <w:rPr>
          <w:sz w:val="28"/>
          <w:szCs w:val="28"/>
        </w:rPr>
        <w:t>10 540 072</w:t>
      </w:r>
      <w:r>
        <w:rPr>
          <w:sz w:val="28"/>
          <w:szCs w:val="28"/>
        </w:rPr>
        <w:t xml:space="preserve"> </w:t>
      </w:r>
      <w:r w:rsidRPr="00355696">
        <w:rPr>
          <w:sz w:val="28"/>
          <w:szCs w:val="28"/>
        </w:rPr>
        <w:t>тыс</w:t>
      </w:r>
      <w:proofErr w:type="gramStart"/>
      <w:r w:rsidRPr="00355696">
        <w:rPr>
          <w:sz w:val="28"/>
          <w:szCs w:val="28"/>
        </w:rPr>
        <w:t>.р</w:t>
      </w:r>
      <w:proofErr w:type="gramEnd"/>
      <w:r w:rsidRPr="00355696">
        <w:rPr>
          <w:sz w:val="28"/>
          <w:szCs w:val="28"/>
        </w:rPr>
        <w:t>уб., по срав</w:t>
      </w:r>
      <w:r>
        <w:rPr>
          <w:sz w:val="28"/>
          <w:szCs w:val="28"/>
        </w:rPr>
        <w:t>нению с аналогичным периодом 2020</w:t>
      </w:r>
      <w:r w:rsidRPr="00355696">
        <w:rPr>
          <w:sz w:val="28"/>
          <w:szCs w:val="28"/>
        </w:rPr>
        <w:t xml:space="preserve"> года </w:t>
      </w:r>
      <w:r w:rsidR="004355F6">
        <w:rPr>
          <w:sz w:val="28"/>
          <w:szCs w:val="28"/>
        </w:rPr>
        <w:t xml:space="preserve">увеличение составило </w:t>
      </w:r>
      <w:r w:rsidR="002E6F6D">
        <w:rPr>
          <w:sz w:val="28"/>
          <w:szCs w:val="28"/>
        </w:rPr>
        <w:t>15</w:t>
      </w:r>
      <w:r w:rsidRPr="00355696">
        <w:rPr>
          <w:sz w:val="28"/>
          <w:szCs w:val="28"/>
        </w:rPr>
        <w:t xml:space="preserve">%. </w:t>
      </w:r>
    </w:p>
    <w:p w:rsidR="00761C8F" w:rsidRDefault="00761C8F" w:rsidP="00D6714A">
      <w:pPr>
        <w:spacing w:line="276" w:lineRule="auto"/>
        <w:ind w:firstLine="708"/>
        <w:jc w:val="both"/>
        <w:rPr>
          <w:sz w:val="28"/>
          <w:szCs w:val="28"/>
        </w:rPr>
      </w:pPr>
    </w:p>
    <w:p w:rsidR="0028554F" w:rsidRPr="0028554F" w:rsidRDefault="0028554F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D6714A">
      <w:pPr>
        <w:ind w:firstLine="708"/>
        <w:jc w:val="both"/>
        <w:rPr>
          <w:sz w:val="28"/>
          <w:szCs w:val="28"/>
        </w:rPr>
      </w:pPr>
    </w:p>
    <w:p w:rsidR="00883D36" w:rsidRDefault="00286E67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в МО «Сясьстройское  городское  поселение» представляет 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323481">
        <w:rPr>
          <w:sz w:val="28"/>
          <w:szCs w:val="28"/>
        </w:rPr>
        <w:t xml:space="preserve"> </w:t>
      </w:r>
      <w:r w:rsidR="002E6F6D">
        <w:rPr>
          <w:sz w:val="28"/>
          <w:szCs w:val="28"/>
        </w:rPr>
        <w:t>12</w:t>
      </w:r>
      <w:r w:rsidR="00853E32">
        <w:rPr>
          <w:sz w:val="28"/>
          <w:szCs w:val="28"/>
        </w:rPr>
        <w:t xml:space="preserve"> месяцев</w:t>
      </w:r>
      <w:r w:rsidR="00323481">
        <w:rPr>
          <w:sz w:val="28"/>
          <w:szCs w:val="28"/>
        </w:rPr>
        <w:t xml:space="preserve"> 2021 года составил </w:t>
      </w:r>
      <w:r w:rsidR="002E6F6D">
        <w:rPr>
          <w:sz w:val="28"/>
          <w:szCs w:val="28"/>
        </w:rPr>
        <w:t>891 813</w:t>
      </w:r>
      <w:r w:rsidR="00DE5851">
        <w:rPr>
          <w:sz w:val="28"/>
          <w:szCs w:val="28"/>
        </w:rPr>
        <w:t xml:space="preserve"> </w:t>
      </w:r>
      <w:r w:rsidR="00323481">
        <w:rPr>
          <w:sz w:val="28"/>
          <w:szCs w:val="28"/>
        </w:rPr>
        <w:t>тыс</w:t>
      </w:r>
      <w:proofErr w:type="gramStart"/>
      <w:r w:rsidR="00323481">
        <w:rPr>
          <w:sz w:val="28"/>
          <w:szCs w:val="28"/>
        </w:rPr>
        <w:t>.р</w:t>
      </w:r>
      <w:proofErr w:type="gramEnd"/>
      <w:r w:rsidR="00323481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 xml:space="preserve">на </w:t>
      </w:r>
      <w:r w:rsidR="002E6F6D">
        <w:rPr>
          <w:sz w:val="28"/>
          <w:szCs w:val="28"/>
        </w:rPr>
        <w:t>12,4</w:t>
      </w:r>
      <w:r w:rsidR="00323481">
        <w:rPr>
          <w:sz w:val="28"/>
          <w:szCs w:val="28"/>
        </w:rPr>
        <w:t>% больше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6714A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D6714A">
      <w:pPr>
        <w:jc w:val="both"/>
        <w:rPr>
          <w:sz w:val="28"/>
          <w:szCs w:val="28"/>
        </w:rPr>
      </w:pPr>
    </w:p>
    <w:p w:rsidR="00826407" w:rsidRPr="00ED3EF1" w:rsidRDefault="00FC71BD" w:rsidP="000B5B80">
      <w:pPr>
        <w:spacing w:line="276" w:lineRule="auto"/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2E6F6D">
        <w:rPr>
          <w:sz w:val="28"/>
          <w:szCs w:val="28"/>
        </w:rPr>
        <w:t>декабрь</w:t>
      </w:r>
      <w:r w:rsidR="00853E32">
        <w:rPr>
          <w:sz w:val="28"/>
          <w:szCs w:val="28"/>
        </w:rPr>
        <w:t xml:space="preserve"> </w:t>
      </w:r>
      <w:r w:rsidR="000B5B80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E47F70">
        <w:rPr>
          <w:sz w:val="28"/>
          <w:szCs w:val="28"/>
        </w:rPr>
        <w:t>1</w:t>
      </w:r>
      <w:r w:rsidRPr="00FC71BD">
        <w:rPr>
          <w:sz w:val="28"/>
          <w:szCs w:val="28"/>
        </w:rPr>
        <w:t xml:space="preserve"> года </w:t>
      </w:r>
      <w:r w:rsidR="000B5B8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по сравнению </w:t>
      </w:r>
      <w:r w:rsidR="000B5B8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с</w:t>
      </w:r>
      <w:r w:rsidR="000B5B8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соответствующим периодом прошлого года </w:t>
      </w:r>
      <w:r w:rsidR="000B5B8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оборот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5A1F35">
        <w:rPr>
          <w:sz w:val="28"/>
          <w:szCs w:val="28"/>
        </w:rPr>
        <w:t>у</w:t>
      </w:r>
      <w:r w:rsidR="00E47F70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</w:t>
      </w:r>
      <w:r w:rsidR="002E6F6D">
        <w:rPr>
          <w:sz w:val="28"/>
          <w:szCs w:val="28"/>
        </w:rPr>
        <w:t>на 6</w:t>
      </w:r>
      <w:r w:rsidR="000B5B80">
        <w:rPr>
          <w:sz w:val="28"/>
          <w:szCs w:val="28"/>
        </w:rPr>
        <w:t>,6</w:t>
      </w:r>
      <w:r w:rsidR="003C7305">
        <w:rPr>
          <w:sz w:val="28"/>
          <w:szCs w:val="28"/>
        </w:rPr>
        <w:t xml:space="preserve">% </w:t>
      </w:r>
      <w:r w:rsidRPr="00FC71BD">
        <w:rPr>
          <w:sz w:val="28"/>
          <w:szCs w:val="28"/>
        </w:rPr>
        <w:t xml:space="preserve">и составил </w:t>
      </w:r>
      <w:r w:rsidR="000B5B80">
        <w:rPr>
          <w:rFonts w:ascii="Times New Roman CYR" w:hAnsi="Times New Roman CYR" w:cs="Times New Roman CYR"/>
          <w:sz w:val="28"/>
          <w:szCs w:val="28"/>
          <w:lang w:eastAsia="ru-RU"/>
        </w:rPr>
        <w:t xml:space="preserve">243 </w:t>
      </w:r>
      <w:r w:rsidR="002E6F6D">
        <w:rPr>
          <w:rFonts w:ascii="Times New Roman CYR" w:hAnsi="Times New Roman CYR" w:cs="Times New Roman CYR"/>
          <w:sz w:val="28"/>
          <w:szCs w:val="28"/>
          <w:lang w:eastAsia="ru-RU"/>
        </w:rPr>
        <w:t>816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</w:t>
      </w:r>
      <w:r w:rsidR="00853E32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на </w:t>
      </w:r>
      <w:r w:rsidR="002E6F6D">
        <w:rPr>
          <w:sz w:val="28"/>
          <w:szCs w:val="28"/>
        </w:rPr>
        <w:t>22,4</w:t>
      </w:r>
      <w:r w:rsidRPr="00FC71BD">
        <w:rPr>
          <w:sz w:val="28"/>
          <w:szCs w:val="28"/>
        </w:rPr>
        <w:t xml:space="preserve"> % и составил </w:t>
      </w:r>
      <w:r w:rsidR="002E6F6D">
        <w:rPr>
          <w:sz w:val="28"/>
          <w:szCs w:val="28"/>
        </w:rPr>
        <w:t>11 713</w:t>
      </w:r>
      <w:r w:rsidR="00E47F7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тыс. руб., объем платных услуг населению </w:t>
      </w:r>
      <w:r w:rsidR="003C7305">
        <w:rPr>
          <w:sz w:val="28"/>
          <w:szCs w:val="28"/>
        </w:rPr>
        <w:t>также</w:t>
      </w:r>
      <w:r w:rsidR="00853E32">
        <w:rPr>
          <w:sz w:val="28"/>
          <w:szCs w:val="28"/>
        </w:rPr>
        <w:t xml:space="preserve"> существенно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у</w:t>
      </w:r>
      <w:r w:rsidR="00853E32">
        <w:rPr>
          <w:sz w:val="28"/>
          <w:szCs w:val="28"/>
        </w:rPr>
        <w:t xml:space="preserve">величился </w:t>
      </w:r>
      <w:r w:rsidRPr="00FC71BD">
        <w:rPr>
          <w:sz w:val="28"/>
          <w:szCs w:val="28"/>
        </w:rPr>
        <w:t xml:space="preserve">и составил </w:t>
      </w:r>
      <w:r w:rsidR="002E6F6D">
        <w:rPr>
          <w:sz w:val="28"/>
          <w:szCs w:val="28"/>
        </w:rPr>
        <w:t>44 518</w:t>
      </w:r>
      <w:r w:rsidR="00DE5851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тыс</w:t>
      </w:r>
      <w:proofErr w:type="gramStart"/>
      <w:r w:rsidR="005A1F35">
        <w:rPr>
          <w:sz w:val="28"/>
          <w:szCs w:val="28"/>
        </w:rPr>
        <w:t>.</w:t>
      </w:r>
      <w:r w:rsidRPr="00FC71BD">
        <w:rPr>
          <w:sz w:val="28"/>
          <w:szCs w:val="28"/>
        </w:rPr>
        <w:t>р</w:t>
      </w:r>
      <w:proofErr w:type="gramEnd"/>
      <w:r w:rsidRPr="00FC71BD">
        <w:rPr>
          <w:sz w:val="28"/>
          <w:szCs w:val="28"/>
        </w:rPr>
        <w:t>уб</w:t>
      </w:r>
      <w:r w:rsidR="00B46AA6">
        <w:rPr>
          <w:sz w:val="28"/>
          <w:szCs w:val="28"/>
        </w:rPr>
        <w:t>.</w:t>
      </w:r>
    </w:p>
    <w:p w:rsidR="00FC71BD" w:rsidRPr="00D04430" w:rsidRDefault="00FC71BD" w:rsidP="00D6714A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D6714A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DA759F" w:rsidRPr="00ED3EF1" w:rsidRDefault="00F46302" w:rsidP="000B5B80">
      <w:pPr>
        <w:spacing w:line="276" w:lineRule="auto"/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2E6F6D">
        <w:rPr>
          <w:rFonts w:ascii="Times New Roman CYR" w:hAnsi="Times New Roman CYR" w:cs="Times New Roman CYR"/>
          <w:sz w:val="28"/>
          <w:szCs w:val="28"/>
          <w:lang w:eastAsia="ru-RU"/>
        </w:rPr>
        <w:t>1 214 141</w:t>
      </w:r>
      <w:r w:rsidR="00A37856" w:rsidRPr="00A94F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87B55" w:rsidRPr="00A94F45">
        <w:rPr>
          <w:sz w:val="28"/>
          <w:szCs w:val="28"/>
        </w:rPr>
        <w:t>тыс</w:t>
      </w:r>
      <w:proofErr w:type="gramStart"/>
      <w:r w:rsidR="008C1D00">
        <w:rPr>
          <w:sz w:val="28"/>
          <w:szCs w:val="28"/>
        </w:rPr>
        <w:t>.</w:t>
      </w:r>
      <w:r w:rsidRPr="00A94F45">
        <w:rPr>
          <w:sz w:val="28"/>
          <w:szCs w:val="28"/>
        </w:rPr>
        <w:t>р</w:t>
      </w:r>
      <w:proofErr w:type="gramEnd"/>
      <w:r w:rsidRPr="00A94F45">
        <w:rPr>
          <w:sz w:val="28"/>
          <w:szCs w:val="28"/>
        </w:rPr>
        <w:t>уб.</w:t>
      </w:r>
      <w:r w:rsidR="00417B72" w:rsidRPr="00A94F45">
        <w:rPr>
          <w:sz w:val="28"/>
          <w:szCs w:val="28"/>
        </w:rPr>
        <w:t xml:space="preserve"> </w:t>
      </w:r>
      <w:r w:rsidR="000B5B80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 xml:space="preserve">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</w:t>
      </w:r>
      <w:r w:rsidR="0037730B">
        <w:rPr>
          <w:sz w:val="28"/>
          <w:szCs w:val="28"/>
        </w:rPr>
        <w:t xml:space="preserve"> </w:t>
      </w:r>
      <w:r w:rsidRPr="00A94F45">
        <w:rPr>
          <w:sz w:val="28"/>
          <w:szCs w:val="28"/>
        </w:rPr>
        <w:t xml:space="preserve"> инвестиции </w:t>
      </w:r>
      <w:r w:rsidR="0037730B">
        <w:rPr>
          <w:sz w:val="28"/>
          <w:szCs w:val="28"/>
        </w:rPr>
        <w:t xml:space="preserve"> </w:t>
      </w:r>
      <w:r w:rsidRPr="00A94F45">
        <w:rPr>
          <w:sz w:val="28"/>
          <w:szCs w:val="28"/>
        </w:rPr>
        <w:t>производил</w:t>
      </w:r>
      <w:r w:rsidR="000B7B43" w:rsidRPr="00A94F45">
        <w:rPr>
          <w:sz w:val="28"/>
          <w:szCs w:val="28"/>
        </w:rPr>
        <w:t xml:space="preserve">ись </w:t>
      </w:r>
      <w:r w:rsidR="000B5B80">
        <w:rPr>
          <w:sz w:val="28"/>
          <w:szCs w:val="28"/>
        </w:rPr>
        <w:t xml:space="preserve"> </w:t>
      </w:r>
      <w:r w:rsidR="007F6682">
        <w:rPr>
          <w:sz w:val="28"/>
          <w:szCs w:val="28"/>
        </w:rPr>
        <w:t xml:space="preserve">в </w:t>
      </w:r>
      <w:r w:rsidR="000B5B80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 xml:space="preserve">обрабатывающей промышленности </w:t>
      </w:r>
      <w:r w:rsidR="000B5B80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(</w:t>
      </w:r>
      <w:r w:rsidR="002E6F6D">
        <w:rPr>
          <w:sz w:val="28"/>
          <w:szCs w:val="28"/>
        </w:rPr>
        <w:t>885 089</w:t>
      </w:r>
      <w:r w:rsidR="00DA759F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(</w:t>
      </w:r>
      <w:r w:rsidR="002E6F6D">
        <w:rPr>
          <w:sz w:val="28"/>
          <w:szCs w:val="28"/>
        </w:rPr>
        <w:t>90 030</w:t>
      </w:r>
      <w:r w:rsidR="004D48F2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D52C9D">
        <w:rPr>
          <w:sz w:val="28"/>
          <w:szCs w:val="28"/>
        </w:rPr>
        <w:t>в образовании (</w:t>
      </w:r>
      <w:r w:rsidR="002E6F6D">
        <w:rPr>
          <w:sz w:val="28"/>
          <w:szCs w:val="28"/>
        </w:rPr>
        <w:t>16 271</w:t>
      </w:r>
      <w:r w:rsidR="00DA759F">
        <w:rPr>
          <w:sz w:val="28"/>
          <w:szCs w:val="28"/>
        </w:rPr>
        <w:t xml:space="preserve"> тыс.руб.);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2E6F6D">
        <w:rPr>
          <w:sz w:val="28"/>
          <w:szCs w:val="28"/>
        </w:rPr>
        <w:t>20 577</w:t>
      </w:r>
      <w:r w:rsidR="009D3C21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тыс.руб.)</w:t>
      </w:r>
      <w:r w:rsidR="00D52C9D">
        <w:rPr>
          <w:sz w:val="28"/>
          <w:szCs w:val="28"/>
        </w:rPr>
        <w:t>; в здравоохранении (</w:t>
      </w:r>
      <w:r w:rsidR="002E6F6D">
        <w:rPr>
          <w:sz w:val="28"/>
          <w:szCs w:val="28"/>
        </w:rPr>
        <w:t>7 080</w:t>
      </w:r>
      <w:r w:rsidR="00D52C9D">
        <w:rPr>
          <w:sz w:val="28"/>
          <w:szCs w:val="28"/>
        </w:rPr>
        <w:t xml:space="preserve"> </w:t>
      </w:r>
      <w:r w:rsidR="00D52C9D">
        <w:rPr>
          <w:sz w:val="28"/>
          <w:szCs w:val="28"/>
        </w:rPr>
        <w:lastRenderedPageBreak/>
        <w:t>тыс</w:t>
      </w:r>
      <w:proofErr w:type="gramStart"/>
      <w:r w:rsidR="00D52C9D">
        <w:rPr>
          <w:sz w:val="28"/>
          <w:szCs w:val="28"/>
        </w:rPr>
        <w:t>.р</w:t>
      </w:r>
      <w:proofErr w:type="gramEnd"/>
      <w:r w:rsidR="00D52C9D">
        <w:rPr>
          <w:sz w:val="28"/>
          <w:szCs w:val="28"/>
        </w:rPr>
        <w:t>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="001D66AD"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4E34DD" w:rsidRPr="00A811C5" w:rsidRDefault="004E34DD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D6714A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D6714A">
      <w:pPr>
        <w:spacing w:line="276" w:lineRule="auto"/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2E6F6D">
        <w:rPr>
          <w:sz w:val="28"/>
          <w:szCs w:val="28"/>
        </w:rPr>
        <w:t xml:space="preserve">декабрь </w:t>
      </w:r>
      <w:r w:rsidR="009A2C4F">
        <w:rPr>
          <w:sz w:val="28"/>
          <w:szCs w:val="28"/>
        </w:rPr>
        <w:t>202</w:t>
      </w:r>
      <w:r w:rsidR="0059443C">
        <w:rPr>
          <w:sz w:val="28"/>
          <w:szCs w:val="28"/>
        </w:rPr>
        <w:t>1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составила </w:t>
      </w:r>
      <w:r w:rsidR="00A96B4B">
        <w:rPr>
          <w:sz w:val="28"/>
          <w:szCs w:val="28"/>
        </w:rPr>
        <w:t>55 210,0</w:t>
      </w:r>
      <w:r w:rsidR="009D7F22">
        <w:rPr>
          <w:sz w:val="28"/>
          <w:szCs w:val="28"/>
        </w:rPr>
        <w:t xml:space="preserve"> тыс</w:t>
      </w:r>
      <w:proofErr w:type="gramStart"/>
      <w:r w:rsidR="009D7F22">
        <w:rPr>
          <w:sz w:val="28"/>
          <w:szCs w:val="28"/>
        </w:rPr>
        <w:t>.р</w:t>
      </w:r>
      <w:proofErr w:type="gramEnd"/>
      <w:r w:rsidR="009D7F22">
        <w:rPr>
          <w:sz w:val="28"/>
          <w:szCs w:val="28"/>
        </w:rPr>
        <w:t>уб</w:t>
      </w:r>
      <w:r w:rsidR="006D4802">
        <w:rPr>
          <w:sz w:val="28"/>
          <w:szCs w:val="28"/>
        </w:rPr>
        <w:t>.</w:t>
      </w:r>
      <w:r w:rsidR="00A06BE9">
        <w:rPr>
          <w:sz w:val="28"/>
          <w:szCs w:val="28"/>
        </w:rPr>
        <w:t>, что меньше на 20,5% меньше, чем за аналогичный период предыдущего года.</w:t>
      </w:r>
    </w:p>
    <w:p w:rsidR="00495E68" w:rsidRPr="004C3C96" w:rsidRDefault="00495E68" w:rsidP="00D6714A">
      <w:pPr>
        <w:spacing w:after="240" w:line="276" w:lineRule="auto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Превышение кредиторской задолженности над дебиторской за январь – </w:t>
      </w:r>
      <w:r w:rsidR="00A96B4B">
        <w:rPr>
          <w:sz w:val="28"/>
          <w:szCs w:val="28"/>
        </w:rPr>
        <w:t>декабрь</w:t>
      </w:r>
      <w:r w:rsidRPr="007F491F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59443C">
        <w:rPr>
          <w:sz w:val="28"/>
          <w:szCs w:val="28"/>
        </w:rPr>
        <w:t>1</w:t>
      </w:r>
      <w:r w:rsidR="003A1746">
        <w:rPr>
          <w:sz w:val="28"/>
          <w:szCs w:val="28"/>
        </w:rPr>
        <w:t xml:space="preserve"> г. составило </w:t>
      </w:r>
      <w:r w:rsidR="00A96B4B">
        <w:rPr>
          <w:sz w:val="28"/>
          <w:szCs w:val="28"/>
        </w:rPr>
        <w:t>1 157,4</w:t>
      </w:r>
      <w:r w:rsidR="003A1746">
        <w:rPr>
          <w:sz w:val="28"/>
          <w:szCs w:val="28"/>
        </w:rPr>
        <w:t xml:space="preserve"> млн</w:t>
      </w:r>
      <w:proofErr w:type="gramStart"/>
      <w:r w:rsidR="003A174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уб. </w:t>
      </w:r>
    </w:p>
    <w:p w:rsidR="003A1746" w:rsidRDefault="00A76142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t>Бюджет муниципального образовани</w:t>
      </w:r>
      <w:r w:rsidR="00586542">
        <w:rPr>
          <w:b/>
          <w:sz w:val="28"/>
          <w:szCs w:val="28"/>
        </w:rPr>
        <w:t>я</w:t>
      </w:r>
    </w:p>
    <w:p w:rsidR="00194FE6" w:rsidRPr="00586542" w:rsidRDefault="00194FE6" w:rsidP="00D6714A">
      <w:pPr>
        <w:ind w:left="1068"/>
        <w:rPr>
          <w:b/>
          <w:sz w:val="28"/>
          <w:szCs w:val="28"/>
        </w:rPr>
      </w:pP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муниципального образования </w:t>
      </w:r>
      <w:r w:rsidR="00CF3F06">
        <w:rPr>
          <w:sz w:val="28"/>
          <w:szCs w:val="28"/>
        </w:rPr>
        <w:t>на 01.01</w:t>
      </w:r>
      <w:r>
        <w:rPr>
          <w:sz w:val="28"/>
          <w:szCs w:val="28"/>
        </w:rPr>
        <w:t>.202</w:t>
      </w:r>
      <w:r w:rsidR="00CF3F06">
        <w:rPr>
          <w:sz w:val="28"/>
          <w:szCs w:val="28"/>
        </w:rPr>
        <w:t>2</w:t>
      </w:r>
      <w:r w:rsidRPr="00053B76">
        <w:rPr>
          <w:sz w:val="28"/>
          <w:szCs w:val="28"/>
        </w:rPr>
        <w:t xml:space="preserve"> года составил </w:t>
      </w:r>
      <w:r w:rsidR="00CF3F06">
        <w:rPr>
          <w:sz w:val="28"/>
          <w:szCs w:val="28"/>
        </w:rPr>
        <w:t>468,7</w:t>
      </w:r>
      <w:r w:rsidR="0059443C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 по собственным доходам – </w:t>
      </w:r>
      <w:r w:rsidR="00CF3F06">
        <w:rPr>
          <w:sz w:val="28"/>
          <w:szCs w:val="28"/>
        </w:rPr>
        <w:t>84,4</w:t>
      </w:r>
      <w:r w:rsidRPr="00B26905">
        <w:rPr>
          <w:sz w:val="28"/>
          <w:szCs w:val="28"/>
        </w:rPr>
        <w:t xml:space="preserve"> млн. рублей; </w:t>
      </w:r>
    </w:p>
    <w:p w:rsidR="003A1746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CF3F06">
        <w:rPr>
          <w:sz w:val="28"/>
          <w:szCs w:val="28"/>
        </w:rPr>
        <w:t>384,3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CF3F06">
        <w:rPr>
          <w:sz w:val="28"/>
          <w:szCs w:val="28"/>
        </w:rPr>
        <w:t>52,8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CF3F06">
        <w:rPr>
          <w:sz w:val="28"/>
          <w:szCs w:val="28"/>
        </w:rPr>
        <w:t>31,6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Уровень поступления доходов по отношению к прошлому году у</w:t>
      </w:r>
      <w:r w:rsidR="00C34C4F">
        <w:rPr>
          <w:sz w:val="28"/>
          <w:szCs w:val="28"/>
        </w:rPr>
        <w:t xml:space="preserve">величился </w:t>
      </w:r>
      <w:r w:rsidRPr="00B26905">
        <w:rPr>
          <w:sz w:val="28"/>
          <w:szCs w:val="28"/>
        </w:rPr>
        <w:t xml:space="preserve">на </w:t>
      </w:r>
      <w:r w:rsidR="00CF3F06">
        <w:rPr>
          <w:sz w:val="28"/>
          <w:szCs w:val="28"/>
        </w:rPr>
        <w:t>145,7</w:t>
      </w:r>
      <w:r w:rsidR="00FC20BE">
        <w:rPr>
          <w:sz w:val="28"/>
          <w:szCs w:val="28"/>
        </w:rPr>
        <w:t xml:space="preserve"> </w:t>
      </w:r>
      <w:r w:rsidR="009A2C4F">
        <w:rPr>
          <w:sz w:val="28"/>
          <w:szCs w:val="28"/>
        </w:rPr>
        <w:t>%.</w:t>
      </w:r>
    </w:p>
    <w:p w:rsidR="00A62EAA" w:rsidRDefault="00A62EAA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513607">
        <w:rPr>
          <w:sz w:val="28"/>
          <w:szCs w:val="28"/>
        </w:rPr>
        <w:t xml:space="preserve">за </w:t>
      </w:r>
      <w:r w:rsidR="00CF3F06">
        <w:rPr>
          <w:sz w:val="28"/>
          <w:szCs w:val="28"/>
        </w:rPr>
        <w:t>12</w:t>
      </w:r>
      <w:r w:rsidR="00513607">
        <w:rPr>
          <w:sz w:val="28"/>
          <w:szCs w:val="28"/>
        </w:rPr>
        <w:t xml:space="preserve"> месяцев</w:t>
      </w:r>
      <w:r w:rsidR="00C34C4F">
        <w:rPr>
          <w:sz w:val="28"/>
          <w:szCs w:val="28"/>
        </w:rPr>
        <w:t xml:space="preserve"> 2021</w:t>
      </w:r>
      <w:r w:rsidR="00D03806">
        <w:rPr>
          <w:sz w:val="28"/>
          <w:szCs w:val="28"/>
        </w:rPr>
        <w:t xml:space="preserve"> г. составил </w:t>
      </w:r>
      <w:r w:rsidR="00CF3F06">
        <w:rPr>
          <w:sz w:val="28"/>
          <w:szCs w:val="28"/>
        </w:rPr>
        <w:t>474,8</w:t>
      </w:r>
      <w:r w:rsidR="00883D36">
        <w:rPr>
          <w:sz w:val="28"/>
          <w:szCs w:val="28"/>
        </w:rPr>
        <w:t xml:space="preserve"> </w:t>
      </w:r>
      <w:r w:rsidR="00161E2F">
        <w:rPr>
          <w:sz w:val="28"/>
          <w:szCs w:val="28"/>
        </w:rPr>
        <w:t>млн</w:t>
      </w:r>
      <w:proofErr w:type="gramStart"/>
      <w:r w:rsidR="00161E2F">
        <w:rPr>
          <w:sz w:val="28"/>
          <w:szCs w:val="28"/>
        </w:rPr>
        <w:t>.р</w:t>
      </w:r>
      <w:proofErr w:type="gramEnd"/>
      <w:r w:rsidR="00161E2F">
        <w:rPr>
          <w:sz w:val="28"/>
          <w:szCs w:val="28"/>
        </w:rPr>
        <w:t>уб.</w:t>
      </w:r>
    </w:p>
    <w:p w:rsidR="00161E2F" w:rsidRPr="000B5B80" w:rsidRDefault="00161E2F" w:rsidP="000B5B80">
      <w:pPr>
        <w:spacing w:line="276" w:lineRule="auto"/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tbl>
      <w:tblPr>
        <w:tblStyle w:val="af1"/>
        <w:tblW w:w="4944" w:type="pct"/>
        <w:tblLook w:val="04A0"/>
      </w:tblPr>
      <w:tblGrid>
        <w:gridCol w:w="5019"/>
        <w:gridCol w:w="2496"/>
        <w:gridCol w:w="2508"/>
      </w:tblGrid>
      <w:tr w:rsidR="00161E2F" w:rsidRPr="00161E2F" w:rsidTr="002B3ABB">
        <w:tc>
          <w:tcPr>
            <w:tcW w:w="2504" w:type="pct"/>
          </w:tcPr>
          <w:p w:rsidR="00161E2F" w:rsidRPr="00161E2F" w:rsidRDefault="00161E2F" w:rsidP="00D6714A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245" w:type="pct"/>
          </w:tcPr>
          <w:p w:rsidR="00161E2F" w:rsidRPr="00161E2F" w:rsidRDefault="00161E2F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161E2F" w:rsidRPr="00161E2F" w:rsidRDefault="00513607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B3A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61E2F" w:rsidRPr="00161E2F" w:rsidRDefault="00161E2F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251" w:type="pct"/>
          </w:tcPr>
          <w:p w:rsidR="00161E2F" w:rsidRPr="00161E2F" w:rsidRDefault="00513607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соответствующему периоду прошлого 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%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45" w:type="pct"/>
          </w:tcPr>
          <w:p w:rsidR="002B3ABB" w:rsidRPr="00040D35" w:rsidRDefault="002B3ABB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251" w:type="pct"/>
          </w:tcPr>
          <w:p w:rsidR="002B3ABB" w:rsidRPr="008E18E0" w:rsidRDefault="002B3ABB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140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245" w:type="pct"/>
          </w:tcPr>
          <w:p w:rsidR="002B3ABB" w:rsidRPr="00040D35" w:rsidRDefault="00140DF0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51" w:type="pct"/>
          </w:tcPr>
          <w:p w:rsidR="002B3ABB" w:rsidRDefault="00140DF0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  <w:p w:rsidR="00140DF0" w:rsidRPr="008E18E0" w:rsidRDefault="00140DF0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pct"/>
          </w:tcPr>
          <w:p w:rsidR="002B3ABB" w:rsidRPr="00040D35" w:rsidRDefault="00140DF0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51" w:type="pct"/>
          </w:tcPr>
          <w:p w:rsidR="002B3ABB" w:rsidRDefault="00140DF0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  <w:p w:rsidR="00140DF0" w:rsidRPr="008E18E0" w:rsidRDefault="00140DF0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245" w:type="pct"/>
          </w:tcPr>
          <w:p w:rsidR="002B3ABB" w:rsidRPr="00040D35" w:rsidRDefault="003415C8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51" w:type="pct"/>
          </w:tcPr>
          <w:p w:rsidR="002B3ABB" w:rsidRPr="008E18E0" w:rsidRDefault="003415C8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245" w:type="pct"/>
          </w:tcPr>
          <w:p w:rsidR="002B3ABB" w:rsidRPr="00040D35" w:rsidRDefault="003415C8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1251" w:type="pct"/>
          </w:tcPr>
          <w:p w:rsidR="002B3ABB" w:rsidRPr="008E18E0" w:rsidRDefault="003415C8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427,8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245" w:type="pct"/>
          </w:tcPr>
          <w:p w:rsidR="002B3ABB" w:rsidRPr="00040D35" w:rsidRDefault="00677B0A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51" w:type="pct"/>
          </w:tcPr>
          <w:p w:rsidR="002B3ABB" w:rsidRPr="008E18E0" w:rsidRDefault="003415C8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245" w:type="pct"/>
          </w:tcPr>
          <w:p w:rsidR="002B3ABB" w:rsidRPr="00040D35" w:rsidRDefault="003415C8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251" w:type="pct"/>
          </w:tcPr>
          <w:p w:rsidR="002B3ABB" w:rsidRPr="008E18E0" w:rsidRDefault="003415C8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245" w:type="pct"/>
          </w:tcPr>
          <w:p w:rsidR="002B3ABB" w:rsidRPr="003415C8" w:rsidRDefault="003415C8" w:rsidP="00672B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C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51" w:type="pct"/>
          </w:tcPr>
          <w:p w:rsidR="002B3ABB" w:rsidRPr="003415C8" w:rsidRDefault="003415C8" w:rsidP="0067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C8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45" w:type="pct"/>
          </w:tcPr>
          <w:p w:rsidR="002B3ABB" w:rsidRPr="00161E2F" w:rsidRDefault="003415C8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51" w:type="pct"/>
          </w:tcPr>
          <w:p w:rsidR="002B3ABB" w:rsidRPr="00161E2F" w:rsidRDefault="003415C8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2B3ABB" w:rsidRPr="00040D35" w:rsidTr="002B3ABB">
        <w:tc>
          <w:tcPr>
            <w:tcW w:w="2504" w:type="pct"/>
          </w:tcPr>
          <w:p w:rsidR="002B3ABB" w:rsidRPr="00161E2F" w:rsidRDefault="002B3ABB" w:rsidP="00D6714A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45" w:type="pct"/>
          </w:tcPr>
          <w:p w:rsidR="002B3ABB" w:rsidRPr="00161E2F" w:rsidRDefault="003415C8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51" w:type="pct"/>
          </w:tcPr>
          <w:p w:rsidR="002B3ABB" w:rsidRPr="00161E2F" w:rsidRDefault="003415C8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2B3ABB" w:rsidRPr="00A34654" w:rsidTr="002B3ABB">
        <w:tc>
          <w:tcPr>
            <w:tcW w:w="2504" w:type="pct"/>
          </w:tcPr>
          <w:p w:rsidR="002B3ABB" w:rsidRPr="00161E2F" w:rsidRDefault="002B3ABB" w:rsidP="00D67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245" w:type="pct"/>
          </w:tcPr>
          <w:p w:rsidR="002B3ABB" w:rsidRPr="00161E2F" w:rsidRDefault="00677B0A" w:rsidP="00D6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474,8</w:t>
            </w:r>
          </w:p>
        </w:tc>
        <w:tc>
          <w:tcPr>
            <w:tcW w:w="1251" w:type="pct"/>
          </w:tcPr>
          <w:p w:rsidR="002B3ABB" w:rsidRPr="00161E2F" w:rsidRDefault="00677B0A" w:rsidP="00D6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253,3</w:t>
            </w:r>
          </w:p>
        </w:tc>
      </w:tr>
    </w:tbl>
    <w:p w:rsidR="009A2C4F" w:rsidRDefault="009A2C4F" w:rsidP="00D6714A">
      <w:pPr>
        <w:jc w:val="both"/>
        <w:rPr>
          <w:sz w:val="28"/>
          <w:szCs w:val="28"/>
        </w:rPr>
      </w:pPr>
    </w:p>
    <w:p w:rsidR="0069342E" w:rsidRPr="0069342E" w:rsidRDefault="0069342E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t>Закупки продукции для муниципальных нужд</w:t>
      </w:r>
    </w:p>
    <w:p w:rsidR="0069342E" w:rsidRDefault="0069342E" w:rsidP="00D6714A">
      <w:pPr>
        <w:pStyle w:val="a8"/>
        <w:ind w:left="1068"/>
        <w:jc w:val="center"/>
        <w:rPr>
          <w:b/>
          <w:sz w:val="28"/>
          <w:szCs w:val="28"/>
        </w:rPr>
      </w:pPr>
    </w:p>
    <w:p w:rsidR="0069342E" w:rsidRDefault="0069342E" w:rsidP="00D6714A">
      <w:pPr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94364">
        <w:rPr>
          <w:sz w:val="28"/>
          <w:szCs w:val="28"/>
        </w:rPr>
        <w:t>Одной из важнейших задач администрации</w:t>
      </w:r>
      <w:r>
        <w:rPr>
          <w:sz w:val="28"/>
          <w:szCs w:val="28"/>
        </w:rPr>
        <w:t xml:space="preserve"> МО «Сясьстройское городское поселение»</w:t>
      </w:r>
      <w:r w:rsidRPr="00894364">
        <w:rPr>
          <w:sz w:val="28"/>
          <w:szCs w:val="28"/>
        </w:rPr>
        <w:t xml:space="preserve"> является эффективная организация закупок для муниципальных нужд. В соответствии с федеральным законом  № 44-ФЗ от 05.04.2013 года «О контрактной системе в сфере закупок, товаров, работ, услуг для обеспечения государс</w:t>
      </w:r>
      <w:r w:rsidR="00D40BB0">
        <w:rPr>
          <w:sz w:val="28"/>
          <w:szCs w:val="28"/>
        </w:rPr>
        <w:t>тв</w:t>
      </w:r>
      <w:r w:rsidR="008F079A">
        <w:rPr>
          <w:sz w:val="28"/>
          <w:szCs w:val="28"/>
        </w:rPr>
        <w:t xml:space="preserve">енных и муниципальных нужд» за </w:t>
      </w:r>
      <w:r w:rsidR="00B3150A">
        <w:rPr>
          <w:sz w:val="28"/>
          <w:szCs w:val="28"/>
        </w:rPr>
        <w:t>12</w:t>
      </w:r>
      <w:r w:rsidR="00D40BB0">
        <w:rPr>
          <w:sz w:val="28"/>
          <w:szCs w:val="28"/>
        </w:rPr>
        <w:t xml:space="preserve"> месяцев </w:t>
      </w:r>
      <w:r>
        <w:rPr>
          <w:bCs/>
          <w:sz w:val="28"/>
          <w:szCs w:val="28"/>
        </w:rPr>
        <w:t>2021</w:t>
      </w:r>
      <w:r w:rsidRPr="0089436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 </w:t>
      </w:r>
      <w:r w:rsidRPr="00894364">
        <w:rPr>
          <w:bCs/>
          <w:sz w:val="28"/>
          <w:szCs w:val="28"/>
        </w:rPr>
        <w:t xml:space="preserve"> размещено </w:t>
      </w:r>
      <w:r w:rsidRPr="00894364">
        <w:rPr>
          <w:sz w:val="28"/>
          <w:szCs w:val="28"/>
        </w:rPr>
        <w:t xml:space="preserve"> </w:t>
      </w:r>
      <w:r w:rsidRPr="00894364">
        <w:rPr>
          <w:bCs/>
          <w:sz w:val="28"/>
          <w:szCs w:val="28"/>
        </w:rPr>
        <w:t>муниципальных закупок</w:t>
      </w:r>
      <w:r>
        <w:rPr>
          <w:bCs/>
          <w:sz w:val="28"/>
          <w:szCs w:val="28"/>
        </w:rPr>
        <w:t xml:space="preserve"> на общую сумму </w:t>
      </w:r>
      <w:r w:rsidR="002B3ABB">
        <w:rPr>
          <w:bCs/>
          <w:sz w:val="28"/>
          <w:szCs w:val="28"/>
        </w:rPr>
        <w:t>232,1</w:t>
      </w:r>
      <w:r w:rsidR="008F07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D40BB0" w:rsidRPr="009A2C4F" w:rsidRDefault="00D40BB0" w:rsidP="00D6714A">
      <w:pPr>
        <w:autoSpaceDE w:val="0"/>
        <w:ind w:firstLine="709"/>
        <w:jc w:val="both"/>
        <w:rPr>
          <w:sz w:val="28"/>
          <w:szCs w:val="28"/>
        </w:rPr>
      </w:pPr>
    </w:p>
    <w:p w:rsidR="00152FC1" w:rsidRPr="0069342E" w:rsidRDefault="009D3C21" w:rsidP="00D6714A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FC1" w:rsidRPr="0069342E">
        <w:rPr>
          <w:b/>
          <w:sz w:val="28"/>
          <w:szCs w:val="28"/>
        </w:rPr>
        <w:t>Жилищно-коммунальное хозяйство</w:t>
      </w:r>
    </w:p>
    <w:p w:rsidR="0070309D" w:rsidRPr="009C56C0" w:rsidRDefault="00152FC1" w:rsidP="00D6714A">
      <w:pPr>
        <w:spacing w:line="276" w:lineRule="auto"/>
        <w:contextualSpacing/>
        <w:jc w:val="both"/>
        <w:rPr>
          <w:color w:val="000000"/>
          <w:spacing w:val="-3"/>
          <w:sz w:val="28"/>
          <w:szCs w:val="28"/>
        </w:rPr>
      </w:pPr>
      <w:r w:rsidRPr="00CC5ABF">
        <w:rPr>
          <w:color w:val="000000"/>
          <w:spacing w:val="-3"/>
          <w:sz w:val="28"/>
          <w:szCs w:val="28"/>
        </w:rPr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Pr="009C56C0">
        <w:rPr>
          <w:color w:val="000000"/>
          <w:spacing w:val="-3"/>
          <w:sz w:val="28"/>
          <w:szCs w:val="28"/>
        </w:rPr>
        <w:t xml:space="preserve">В жилищный фонд муниципального образования </w:t>
      </w:r>
      <w:r w:rsidR="008E6FF3" w:rsidRPr="009C56C0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>вход</w:t>
      </w:r>
      <w:r w:rsidR="00EF34E7">
        <w:rPr>
          <w:color w:val="000000"/>
          <w:spacing w:val="-3"/>
          <w:sz w:val="28"/>
          <w:szCs w:val="28"/>
        </w:rPr>
        <w:t>и</w:t>
      </w:r>
      <w:r w:rsidRPr="009C56C0">
        <w:rPr>
          <w:color w:val="000000"/>
          <w:spacing w:val="-3"/>
          <w:sz w:val="28"/>
          <w:szCs w:val="28"/>
        </w:rPr>
        <w:t xml:space="preserve">т </w:t>
      </w:r>
      <w:r w:rsidRPr="009C56C0">
        <w:rPr>
          <w:color w:val="000000"/>
          <w:sz w:val="28"/>
          <w:szCs w:val="28"/>
        </w:rPr>
        <w:t xml:space="preserve"> </w:t>
      </w:r>
      <w:r w:rsidR="001614FA">
        <w:rPr>
          <w:color w:val="000000"/>
          <w:sz w:val="28"/>
          <w:szCs w:val="28"/>
        </w:rPr>
        <w:t>18</w:t>
      </w:r>
      <w:r w:rsidR="00EF34E7">
        <w:rPr>
          <w:color w:val="000000"/>
          <w:sz w:val="28"/>
          <w:szCs w:val="28"/>
        </w:rPr>
        <w:t>1</w:t>
      </w:r>
      <w:r w:rsidRPr="009C56C0">
        <w:rPr>
          <w:sz w:val="28"/>
          <w:szCs w:val="28"/>
        </w:rPr>
        <w:t xml:space="preserve"> </w:t>
      </w:r>
      <w:r w:rsidR="00EF34E7">
        <w:rPr>
          <w:color w:val="000000"/>
          <w:spacing w:val="-3"/>
          <w:sz w:val="28"/>
          <w:szCs w:val="28"/>
        </w:rPr>
        <w:t xml:space="preserve"> дом</w:t>
      </w:r>
      <w:r w:rsidRPr="009C56C0">
        <w:rPr>
          <w:color w:val="000000"/>
          <w:spacing w:val="-3"/>
          <w:sz w:val="28"/>
          <w:szCs w:val="28"/>
        </w:rPr>
        <w:t xml:space="preserve"> (из них 2 </w:t>
      </w:r>
      <w:r w:rsidR="001614FA">
        <w:rPr>
          <w:color w:val="000000"/>
          <w:spacing w:val="-3"/>
          <w:sz w:val="28"/>
          <w:szCs w:val="28"/>
        </w:rPr>
        <w:t>–</w:t>
      </w:r>
      <w:r w:rsidRPr="009C56C0">
        <w:rPr>
          <w:color w:val="000000"/>
          <w:spacing w:val="-3"/>
          <w:sz w:val="28"/>
          <w:szCs w:val="28"/>
        </w:rPr>
        <w:t xml:space="preserve"> общежития</w:t>
      </w:r>
      <w:r w:rsidR="001614FA">
        <w:rPr>
          <w:color w:val="000000"/>
          <w:spacing w:val="-3"/>
          <w:sz w:val="28"/>
          <w:szCs w:val="28"/>
        </w:rPr>
        <w:t>, 16</w:t>
      </w:r>
      <w:r w:rsidR="00EF34E7">
        <w:rPr>
          <w:color w:val="000000"/>
          <w:spacing w:val="-3"/>
          <w:sz w:val="28"/>
          <w:szCs w:val="28"/>
        </w:rPr>
        <w:t>3</w:t>
      </w:r>
      <w:r w:rsidR="001614FA">
        <w:rPr>
          <w:color w:val="000000"/>
          <w:spacing w:val="-3"/>
          <w:sz w:val="28"/>
          <w:szCs w:val="28"/>
        </w:rPr>
        <w:t xml:space="preserve"> - МКД и 16 домов блокированной застройки</w:t>
      </w:r>
      <w:r w:rsidRPr="009C56C0">
        <w:rPr>
          <w:color w:val="000000"/>
          <w:spacing w:val="-3"/>
          <w:sz w:val="28"/>
          <w:szCs w:val="28"/>
        </w:rPr>
        <w:t xml:space="preserve">) общей площадью </w:t>
      </w:r>
      <w:r w:rsidRPr="00DD1AB5">
        <w:rPr>
          <w:color w:val="000000"/>
          <w:spacing w:val="-3"/>
          <w:sz w:val="28"/>
          <w:szCs w:val="28"/>
        </w:rPr>
        <w:t xml:space="preserve">– </w:t>
      </w:r>
      <w:r w:rsidR="00DD1AB5" w:rsidRPr="00DD1AB5">
        <w:rPr>
          <w:color w:val="000000"/>
          <w:spacing w:val="-3"/>
          <w:sz w:val="28"/>
          <w:szCs w:val="28"/>
        </w:rPr>
        <w:t>2</w:t>
      </w:r>
      <w:r w:rsidR="000B5B80">
        <w:rPr>
          <w:color w:val="000000"/>
          <w:spacing w:val="-3"/>
          <w:sz w:val="28"/>
          <w:szCs w:val="28"/>
        </w:rPr>
        <w:t>50,6</w:t>
      </w:r>
      <w:r w:rsidRPr="009C56C0">
        <w:rPr>
          <w:color w:val="000000"/>
          <w:spacing w:val="-3"/>
          <w:sz w:val="28"/>
          <w:szCs w:val="28"/>
        </w:rPr>
        <w:t xml:space="preserve"> тыс.м</w:t>
      </w:r>
      <w:proofErr w:type="gramStart"/>
      <w:r w:rsidRPr="009C56C0">
        <w:rPr>
          <w:color w:val="000000"/>
          <w:spacing w:val="-3"/>
          <w:sz w:val="28"/>
          <w:szCs w:val="28"/>
          <w:vertAlign w:val="superscript"/>
        </w:rPr>
        <w:t>2</w:t>
      </w:r>
      <w:proofErr w:type="gramEnd"/>
      <w:r w:rsidRPr="009C56C0">
        <w:rPr>
          <w:color w:val="000000"/>
          <w:spacing w:val="-3"/>
          <w:sz w:val="28"/>
          <w:szCs w:val="28"/>
        </w:rPr>
        <w:t>.</w:t>
      </w:r>
      <w:r w:rsidR="00C84B97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 Обеспечение надлежащей эксплуатации жилищного фонда и о</w:t>
      </w:r>
      <w:r w:rsidR="008C4A88" w:rsidRPr="009C56C0">
        <w:rPr>
          <w:color w:val="000000"/>
          <w:spacing w:val="-3"/>
          <w:sz w:val="28"/>
          <w:szCs w:val="28"/>
        </w:rPr>
        <w:t>бъектов жилищного хозяйства МО «</w:t>
      </w:r>
      <w:r w:rsidRPr="009C56C0">
        <w:rPr>
          <w:color w:val="000000"/>
          <w:spacing w:val="-3"/>
          <w:sz w:val="28"/>
          <w:szCs w:val="28"/>
        </w:rPr>
        <w:t>Ся</w:t>
      </w:r>
      <w:r w:rsidR="008C4A88" w:rsidRPr="009C56C0">
        <w:rPr>
          <w:color w:val="000000"/>
          <w:spacing w:val="-3"/>
          <w:sz w:val="28"/>
          <w:szCs w:val="28"/>
        </w:rPr>
        <w:t>сьстройское городское поселение»</w:t>
      </w:r>
      <w:r w:rsidRPr="009C56C0">
        <w:rPr>
          <w:color w:val="000000"/>
          <w:spacing w:val="-3"/>
          <w:sz w:val="28"/>
          <w:szCs w:val="28"/>
        </w:rPr>
        <w:t>, предоставление  услуг по управл</w:t>
      </w:r>
      <w:r w:rsidR="001E5E09" w:rsidRPr="009C56C0">
        <w:rPr>
          <w:color w:val="000000"/>
          <w:spacing w:val="-3"/>
          <w:sz w:val="28"/>
          <w:szCs w:val="28"/>
        </w:rPr>
        <w:t>ению многоквартирными</w:t>
      </w:r>
      <w:r w:rsidR="00DD771F" w:rsidRPr="009C56C0">
        <w:rPr>
          <w:color w:val="000000"/>
          <w:spacing w:val="-3"/>
          <w:sz w:val="28"/>
          <w:szCs w:val="28"/>
        </w:rPr>
        <w:t xml:space="preserve"> </w:t>
      </w:r>
      <w:r w:rsidR="001E5E09" w:rsidRPr="009C56C0">
        <w:rPr>
          <w:color w:val="000000"/>
          <w:spacing w:val="-3"/>
          <w:sz w:val="28"/>
          <w:szCs w:val="28"/>
        </w:rPr>
        <w:t xml:space="preserve"> домами, в отчетном периоде </w:t>
      </w:r>
      <w:r w:rsidR="007F2882">
        <w:rPr>
          <w:color w:val="000000"/>
          <w:spacing w:val="-3"/>
          <w:sz w:val="28"/>
          <w:szCs w:val="28"/>
        </w:rPr>
        <w:t>осуществляло</w:t>
      </w:r>
      <w:r w:rsidRPr="009C56C0">
        <w:rPr>
          <w:color w:val="000000"/>
          <w:spacing w:val="-3"/>
          <w:sz w:val="28"/>
          <w:szCs w:val="28"/>
        </w:rPr>
        <w:t xml:space="preserve"> 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ООО </w:t>
      </w:r>
      <w:r w:rsidRPr="009C56C0">
        <w:rPr>
          <w:spacing w:val="-3"/>
          <w:sz w:val="28"/>
          <w:szCs w:val="28"/>
        </w:rPr>
        <w:t>«Сясьстройский</w:t>
      </w:r>
      <w:r w:rsidRPr="009C56C0">
        <w:rPr>
          <w:color w:val="000000"/>
          <w:spacing w:val="-3"/>
          <w:sz w:val="28"/>
          <w:szCs w:val="28"/>
        </w:rPr>
        <w:t xml:space="preserve"> жилищно-коммунальный сервис»</w:t>
      </w:r>
      <w:r w:rsidR="007F2882">
        <w:rPr>
          <w:color w:val="000000"/>
          <w:spacing w:val="-3"/>
          <w:sz w:val="28"/>
          <w:szCs w:val="28"/>
        </w:rPr>
        <w:t>.</w:t>
      </w:r>
    </w:p>
    <w:p w:rsidR="00152FC1" w:rsidRPr="009C56C0" w:rsidRDefault="008C4A88" w:rsidP="00D6714A">
      <w:pPr>
        <w:spacing w:line="276" w:lineRule="auto"/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9C56C0">
        <w:rPr>
          <w:color w:val="000000"/>
          <w:spacing w:val="-3"/>
          <w:sz w:val="28"/>
          <w:szCs w:val="28"/>
        </w:rPr>
        <w:tab/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BB58D8">
        <w:rPr>
          <w:color w:val="000000"/>
          <w:spacing w:val="-3"/>
          <w:sz w:val="28"/>
          <w:szCs w:val="28"/>
        </w:rPr>
        <w:t>декабрь</w:t>
      </w:r>
      <w:r w:rsidR="001E5E09" w:rsidRPr="009C56C0">
        <w:rPr>
          <w:color w:val="000000"/>
          <w:spacing w:val="-3"/>
          <w:sz w:val="28"/>
          <w:szCs w:val="28"/>
        </w:rPr>
        <w:t xml:space="preserve"> </w:t>
      </w:r>
      <w:r w:rsidR="00F32F20">
        <w:rPr>
          <w:color w:val="000000"/>
          <w:spacing w:val="-3"/>
          <w:sz w:val="28"/>
          <w:szCs w:val="28"/>
        </w:rPr>
        <w:t>2021</w:t>
      </w:r>
      <w:r w:rsidR="00152FC1"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BB58D8">
        <w:rPr>
          <w:color w:val="000000"/>
          <w:spacing w:val="-3"/>
          <w:sz w:val="28"/>
          <w:szCs w:val="28"/>
        </w:rPr>
        <w:t>166</w:t>
      </w:r>
      <w:r w:rsidRPr="009C56C0">
        <w:rPr>
          <w:color w:val="000000"/>
          <w:spacing w:val="-3"/>
          <w:sz w:val="28"/>
          <w:szCs w:val="28"/>
        </w:rPr>
        <w:t xml:space="preserve"> сем</w:t>
      </w:r>
      <w:r w:rsidR="001C0F6D">
        <w:rPr>
          <w:color w:val="000000"/>
          <w:spacing w:val="-3"/>
          <w:sz w:val="28"/>
          <w:szCs w:val="28"/>
        </w:rPr>
        <w:t>ей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 </w:t>
      </w:r>
      <w:r w:rsidRPr="001C6266">
        <w:rPr>
          <w:color w:val="000000"/>
          <w:spacing w:val="-3"/>
          <w:sz w:val="28"/>
          <w:szCs w:val="28"/>
        </w:rPr>
        <w:t>(</w:t>
      </w:r>
      <w:r w:rsidR="00BB58D8">
        <w:rPr>
          <w:color w:val="000000"/>
          <w:spacing w:val="-3"/>
          <w:sz w:val="28"/>
          <w:szCs w:val="28"/>
        </w:rPr>
        <w:t>319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Pr="001C6266">
        <w:rPr>
          <w:color w:val="000000"/>
          <w:spacing w:val="-3"/>
          <w:sz w:val="28"/>
          <w:szCs w:val="28"/>
        </w:rPr>
        <w:t>человек</w:t>
      </w:r>
      <w:r w:rsidR="00152FC1" w:rsidRPr="001C6266">
        <w:rPr>
          <w:color w:val="000000"/>
          <w:spacing w:val="-3"/>
          <w:sz w:val="28"/>
          <w:szCs w:val="28"/>
        </w:rPr>
        <w:t>),</w:t>
      </w:r>
      <w:r w:rsidR="00152FC1" w:rsidRPr="009C56C0">
        <w:rPr>
          <w:color w:val="000000"/>
          <w:spacing w:val="-3"/>
          <w:sz w:val="28"/>
          <w:szCs w:val="28"/>
        </w:rPr>
        <w:t xml:space="preserve"> из них </w:t>
      </w:r>
      <w:r w:rsidR="001C0F6D">
        <w:rPr>
          <w:color w:val="000000"/>
          <w:spacing w:val="-3"/>
          <w:sz w:val="28"/>
          <w:szCs w:val="28"/>
        </w:rPr>
        <w:t>5</w:t>
      </w:r>
      <w:r w:rsidR="00152FC1" w:rsidRPr="001C6266">
        <w:rPr>
          <w:color w:val="000000"/>
          <w:spacing w:val="-3"/>
          <w:sz w:val="28"/>
          <w:szCs w:val="28"/>
        </w:rPr>
        <w:t xml:space="preserve"> сем</w:t>
      </w:r>
      <w:r w:rsidR="001C0F6D">
        <w:rPr>
          <w:color w:val="000000"/>
          <w:spacing w:val="-3"/>
          <w:sz w:val="28"/>
          <w:szCs w:val="28"/>
        </w:rPr>
        <w:t>ей</w:t>
      </w:r>
      <w:r w:rsidR="00152FC1" w:rsidRPr="001C6266">
        <w:rPr>
          <w:color w:val="000000"/>
          <w:spacing w:val="-3"/>
          <w:sz w:val="28"/>
          <w:szCs w:val="28"/>
        </w:rPr>
        <w:t xml:space="preserve"> (</w:t>
      </w:r>
      <w:r w:rsidR="001C0F6D">
        <w:rPr>
          <w:color w:val="000000"/>
          <w:spacing w:val="-3"/>
          <w:sz w:val="28"/>
          <w:szCs w:val="28"/>
        </w:rPr>
        <w:t>13</w:t>
      </w:r>
      <w:r w:rsidR="00152FC1" w:rsidRPr="001C6266">
        <w:rPr>
          <w:color w:val="000000"/>
          <w:spacing w:val="-3"/>
          <w:sz w:val="28"/>
          <w:szCs w:val="28"/>
        </w:rPr>
        <w:t xml:space="preserve"> человек) относятся к льготной категории.</w:t>
      </w:r>
      <w:r w:rsidR="00152FC1"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D6714A">
      <w:pPr>
        <w:spacing w:line="276" w:lineRule="auto"/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1C0F6D">
        <w:rPr>
          <w:sz w:val="28"/>
          <w:szCs w:val="28"/>
          <w:lang w:eastAsia="ru-RU"/>
        </w:rPr>
        <w:t xml:space="preserve">увеличилась на 29,4 </w:t>
      </w:r>
      <w:r w:rsidR="00F32F20">
        <w:rPr>
          <w:sz w:val="28"/>
          <w:szCs w:val="28"/>
          <w:lang w:eastAsia="ru-RU"/>
        </w:rPr>
        <w:t xml:space="preserve">% по сравнению с аналогичным периодом прошлого года и </w:t>
      </w:r>
      <w:r w:rsidR="008C4A88" w:rsidRPr="009C56C0">
        <w:rPr>
          <w:sz w:val="28"/>
          <w:szCs w:val="28"/>
          <w:lang w:eastAsia="ru-RU"/>
        </w:rPr>
        <w:t xml:space="preserve">составила </w:t>
      </w:r>
      <w:r w:rsidR="001C0F6D">
        <w:rPr>
          <w:sz w:val="28"/>
          <w:szCs w:val="28"/>
          <w:lang w:eastAsia="ru-RU"/>
        </w:rPr>
        <w:t>59,4</w:t>
      </w:r>
      <w:r w:rsidR="00D40BB0">
        <w:rPr>
          <w:sz w:val="28"/>
          <w:szCs w:val="28"/>
          <w:lang w:eastAsia="ru-RU"/>
        </w:rPr>
        <w:t>%.</w:t>
      </w:r>
    </w:p>
    <w:p w:rsidR="00781DB0" w:rsidRPr="00CC5ABF" w:rsidRDefault="00781DB0" w:rsidP="00D6714A">
      <w:pPr>
        <w:spacing w:line="276" w:lineRule="auto"/>
        <w:jc w:val="both"/>
        <w:rPr>
          <w:sz w:val="28"/>
          <w:szCs w:val="28"/>
          <w:lang w:eastAsia="ru-RU"/>
        </w:rPr>
      </w:pPr>
    </w:p>
    <w:p w:rsidR="00C94FE9" w:rsidRDefault="009D3C21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661A7F" w:rsidRDefault="00661A7F" w:rsidP="00D6714A">
      <w:pPr>
        <w:ind w:firstLine="708"/>
        <w:jc w:val="both"/>
        <w:rPr>
          <w:sz w:val="28"/>
          <w:szCs w:val="28"/>
        </w:rPr>
      </w:pPr>
    </w:p>
    <w:p w:rsidR="005014C8" w:rsidRPr="00661A7F" w:rsidRDefault="00661A7F" w:rsidP="00D671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«Сясь</w:t>
      </w:r>
      <w:r w:rsidR="00194FE6">
        <w:rPr>
          <w:sz w:val="28"/>
          <w:szCs w:val="28"/>
        </w:rPr>
        <w:t xml:space="preserve">стройское городское поселение» </w:t>
      </w:r>
      <w:r>
        <w:rPr>
          <w:sz w:val="28"/>
          <w:szCs w:val="28"/>
        </w:rPr>
        <w:t>на 2021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>1</w:t>
      </w:r>
      <w:r w:rsidR="005D628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D6714A">
      <w:pPr>
        <w:pStyle w:val="a8"/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и повышение энергоэффективности </w:t>
      </w:r>
      <w:r>
        <w:rPr>
          <w:spacing w:val="-3"/>
          <w:sz w:val="28"/>
          <w:szCs w:val="28"/>
        </w:rPr>
        <w:t xml:space="preserve">в </w:t>
      </w:r>
      <w:r w:rsidR="0005503D">
        <w:rPr>
          <w:spacing w:val="-3"/>
          <w:sz w:val="28"/>
          <w:szCs w:val="28"/>
        </w:rPr>
        <w:t>муниципальном образовании</w:t>
      </w:r>
      <w:r>
        <w:rPr>
          <w:spacing w:val="-3"/>
          <w:sz w:val="28"/>
          <w:szCs w:val="28"/>
        </w:rPr>
        <w:t xml:space="preserve"> «Сясьстройское городское поселение» Волховского муниципального района Ленинградской области» предусмотрено в бюджете </w:t>
      </w:r>
      <w:r w:rsidR="0005503D">
        <w:rPr>
          <w:spacing w:val="-3"/>
          <w:sz w:val="28"/>
          <w:szCs w:val="28"/>
        </w:rPr>
        <w:t>6 223,40</w:t>
      </w:r>
      <w:r w:rsidR="00156C78">
        <w:rPr>
          <w:spacing w:val="-3"/>
          <w:sz w:val="28"/>
          <w:szCs w:val="28"/>
        </w:rPr>
        <w:t xml:space="preserve"> тыс</w:t>
      </w:r>
      <w:proofErr w:type="gramStart"/>
      <w:r w:rsidR="00156C78">
        <w:rPr>
          <w:spacing w:val="-3"/>
          <w:sz w:val="28"/>
          <w:szCs w:val="28"/>
        </w:rPr>
        <w:t>.р</w:t>
      </w:r>
      <w:proofErr w:type="gramEnd"/>
      <w:r w:rsidR="00156C78">
        <w:rPr>
          <w:spacing w:val="-3"/>
          <w:sz w:val="28"/>
          <w:szCs w:val="28"/>
        </w:rPr>
        <w:t>уб., израсходовано</w:t>
      </w:r>
      <w:r w:rsidR="00661A7F">
        <w:rPr>
          <w:spacing w:val="-3"/>
          <w:sz w:val="28"/>
          <w:szCs w:val="28"/>
        </w:rPr>
        <w:t xml:space="preserve"> </w:t>
      </w:r>
      <w:r w:rsidR="00D40BB0">
        <w:rPr>
          <w:spacing w:val="-3"/>
          <w:sz w:val="28"/>
          <w:szCs w:val="28"/>
        </w:rPr>
        <w:t>за</w:t>
      </w:r>
      <w:r w:rsidR="0005503D">
        <w:rPr>
          <w:spacing w:val="-3"/>
          <w:sz w:val="28"/>
          <w:szCs w:val="28"/>
        </w:rPr>
        <w:t xml:space="preserve"> 12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</w:t>
      </w:r>
      <w:r w:rsidR="00156C78">
        <w:rPr>
          <w:spacing w:val="-3"/>
          <w:sz w:val="28"/>
          <w:szCs w:val="28"/>
        </w:rPr>
        <w:t xml:space="preserve"> </w:t>
      </w:r>
      <w:r w:rsidR="0005503D">
        <w:rPr>
          <w:spacing w:val="-3"/>
          <w:sz w:val="28"/>
          <w:szCs w:val="28"/>
        </w:rPr>
        <w:t>6 222,70</w:t>
      </w:r>
      <w:r w:rsidR="002F4DF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«Обеспечение качественным жильем граждан на территории муниципального образования «Сясьстройское городское поселение» Волховского муниципального райо</w:t>
      </w:r>
      <w:r>
        <w:rPr>
          <w:rStyle w:val="6pt"/>
          <w:rFonts w:eastAsiaTheme="minorEastAsia"/>
          <w:sz w:val="28"/>
          <w:szCs w:val="28"/>
        </w:rPr>
        <w:t>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3F137C">
        <w:rPr>
          <w:rStyle w:val="6pt"/>
          <w:rFonts w:eastAsiaTheme="minorEastAsia"/>
          <w:sz w:val="28"/>
          <w:szCs w:val="28"/>
        </w:rPr>
        <w:t xml:space="preserve"> 7 917,80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D40BB0">
        <w:rPr>
          <w:spacing w:val="-3"/>
          <w:sz w:val="28"/>
          <w:szCs w:val="28"/>
        </w:rPr>
        <w:t xml:space="preserve">за </w:t>
      </w:r>
      <w:r w:rsidR="0005503D">
        <w:rPr>
          <w:spacing w:val="-3"/>
          <w:sz w:val="28"/>
          <w:szCs w:val="28"/>
        </w:rPr>
        <w:t>12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05503D">
        <w:rPr>
          <w:rStyle w:val="6pt"/>
          <w:rFonts w:eastAsiaTheme="minorEastAsia"/>
          <w:sz w:val="28"/>
          <w:szCs w:val="28"/>
        </w:rPr>
        <w:t>7 917,80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3F137C" w:rsidRDefault="007F2882" w:rsidP="003F137C">
      <w:pPr>
        <w:pStyle w:val="a8"/>
        <w:spacing w:line="276" w:lineRule="auto"/>
        <w:ind w:left="0" w:firstLine="709"/>
        <w:jc w:val="both"/>
        <w:rPr>
          <w:rStyle w:val="6pt"/>
          <w:color w:val="aut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>
        <w:rPr>
          <w:spacing w:val="-3"/>
          <w:sz w:val="28"/>
          <w:szCs w:val="28"/>
        </w:rPr>
        <w:t>г в</w:t>
      </w:r>
      <w:r w:rsidRPr="00E249C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="0005503D">
        <w:rPr>
          <w:spacing w:val="-3"/>
          <w:sz w:val="28"/>
          <w:szCs w:val="28"/>
        </w:rPr>
        <w:t xml:space="preserve">муниципальном образовании </w:t>
      </w:r>
      <w:r w:rsidRPr="00E249C4">
        <w:rPr>
          <w:spacing w:val="-3"/>
          <w:sz w:val="28"/>
          <w:szCs w:val="28"/>
        </w:rPr>
        <w:t xml:space="preserve"> «Сясьстройское городское поселение» Волховского муниципально</w:t>
      </w:r>
      <w:r w:rsidR="00194FE6">
        <w:rPr>
          <w:spacing w:val="-3"/>
          <w:sz w:val="28"/>
          <w:szCs w:val="28"/>
        </w:rPr>
        <w:t>го района Ленинградской области</w:t>
      </w:r>
      <w:r>
        <w:rPr>
          <w:spacing w:val="-3"/>
          <w:sz w:val="28"/>
          <w:szCs w:val="28"/>
        </w:rPr>
        <w:t xml:space="preserve">» предусмотрено в бюджете </w:t>
      </w:r>
      <w:r w:rsidR="002F4DFD">
        <w:rPr>
          <w:spacing w:val="-3"/>
          <w:sz w:val="28"/>
          <w:szCs w:val="28"/>
        </w:rPr>
        <w:t>12 327,7</w:t>
      </w:r>
      <w:r w:rsidR="003F137C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05503D">
        <w:rPr>
          <w:spacing w:val="-3"/>
          <w:sz w:val="28"/>
          <w:szCs w:val="28"/>
        </w:rPr>
        <w:t>за 12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05503D">
        <w:rPr>
          <w:spacing w:val="-3"/>
          <w:sz w:val="28"/>
          <w:szCs w:val="28"/>
        </w:rPr>
        <w:t xml:space="preserve">11 471,90 </w:t>
      </w:r>
      <w:r w:rsidRPr="003F137C">
        <w:rPr>
          <w:spacing w:val="-3"/>
          <w:sz w:val="28"/>
          <w:szCs w:val="28"/>
        </w:rPr>
        <w:t>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7C1832">
        <w:rPr>
          <w:rStyle w:val="6pt"/>
          <w:rFonts w:eastAsiaTheme="minorEastAsia"/>
          <w:sz w:val="28"/>
          <w:szCs w:val="28"/>
        </w:rPr>
        <w:t xml:space="preserve">программы «Развитие культуры на территории </w:t>
      </w:r>
      <w:r w:rsidR="0005503D">
        <w:rPr>
          <w:rStyle w:val="6pt"/>
          <w:rFonts w:eastAsiaTheme="minorEastAsia"/>
          <w:sz w:val="28"/>
          <w:szCs w:val="28"/>
        </w:rPr>
        <w:t xml:space="preserve">муниципального образования </w:t>
      </w:r>
      <w:r w:rsidRPr="007C1832">
        <w:rPr>
          <w:rStyle w:val="6pt"/>
          <w:rFonts w:eastAsiaTheme="minorEastAsia"/>
          <w:sz w:val="28"/>
          <w:szCs w:val="28"/>
        </w:rPr>
        <w:t>«Сясьстройс</w:t>
      </w:r>
      <w:r>
        <w:rPr>
          <w:rStyle w:val="6pt"/>
          <w:rFonts w:eastAsiaTheme="minorEastAsia"/>
          <w:sz w:val="28"/>
          <w:szCs w:val="28"/>
        </w:rPr>
        <w:t xml:space="preserve">кое городское поселение» Волховского муниципального района Ленинградской области» предусмотрено в бюджете </w:t>
      </w:r>
      <w:r w:rsidR="0005503D">
        <w:rPr>
          <w:rStyle w:val="6pt"/>
          <w:rFonts w:eastAsiaTheme="minorEastAsia"/>
          <w:sz w:val="28"/>
          <w:szCs w:val="28"/>
        </w:rPr>
        <w:t>46 076,80</w:t>
      </w:r>
      <w:r w:rsidR="002F4DFD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3F137C">
        <w:rPr>
          <w:spacing w:val="-3"/>
          <w:sz w:val="28"/>
          <w:szCs w:val="28"/>
        </w:rPr>
        <w:t xml:space="preserve">за </w:t>
      </w:r>
      <w:r w:rsidR="0005503D">
        <w:rPr>
          <w:spacing w:val="-3"/>
          <w:sz w:val="28"/>
          <w:szCs w:val="28"/>
        </w:rPr>
        <w:t>12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05503D">
        <w:rPr>
          <w:spacing w:val="-3"/>
          <w:sz w:val="28"/>
          <w:szCs w:val="28"/>
        </w:rPr>
        <w:t>45 148,60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физической культуры и спорта в муниципальном образ</w:t>
      </w:r>
      <w:r>
        <w:rPr>
          <w:rStyle w:val="6pt"/>
          <w:rFonts w:eastAsiaTheme="minorEastAsia"/>
          <w:sz w:val="28"/>
          <w:szCs w:val="28"/>
        </w:rPr>
        <w:t xml:space="preserve">овании «Сясьстройское городское </w:t>
      </w:r>
      <w:r w:rsidRPr="007C1832">
        <w:rPr>
          <w:rStyle w:val="6pt"/>
          <w:rFonts w:eastAsiaTheme="minorEastAsia"/>
          <w:sz w:val="28"/>
          <w:szCs w:val="28"/>
        </w:rPr>
        <w:t>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 w:rsidR="005036EA">
        <w:rPr>
          <w:rStyle w:val="6pt"/>
          <w:rFonts w:eastAsiaTheme="minorEastAsia"/>
          <w:sz w:val="28"/>
          <w:szCs w:val="28"/>
        </w:rPr>
        <w:t xml:space="preserve"> предусмотрено в бюджете  </w:t>
      </w:r>
      <w:r w:rsidR="0005503D">
        <w:rPr>
          <w:rStyle w:val="6pt"/>
          <w:rFonts w:eastAsiaTheme="minorEastAsia"/>
          <w:sz w:val="28"/>
          <w:szCs w:val="28"/>
        </w:rPr>
        <w:t xml:space="preserve">9 405,00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D40BB0">
        <w:rPr>
          <w:spacing w:val="-3"/>
          <w:sz w:val="28"/>
          <w:szCs w:val="28"/>
        </w:rPr>
        <w:t xml:space="preserve">за </w:t>
      </w:r>
      <w:r w:rsidR="0005503D">
        <w:rPr>
          <w:spacing w:val="-3"/>
          <w:sz w:val="28"/>
          <w:szCs w:val="28"/>
        </w:rPr>
        <w:t>12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</w:t>
      </w:r>
      <w:r w:rsidR="00672B4A">
        <w:rPr>
          <w:spacing w:val="-3"/>
          <w:sz w:val="28"/>
          <w:szCs w:val="28"/>
        </w:rPr>
        <w:t xml:space="preserve"> </w:t>
      </w:r>
      <w:r w:rsidR="00661A7F">
        <w:rPr>
          <w:spacing w:val="-3"/>
          <w:sz w:val="28"/>
          <w:szCs w:val="28"/>
        </w:rPr>
        <w:t xml:space="preserve"> </w:t>
      </w:r>
      <w:r w:rsidR="0005503D">
        <w:rPr>
          <w:spacing w:val="-3"/>
          <w:sz w:val="28"/>
          <w:szCs w:val="28"/>
        </w:rPr>
        <w:t>9 405,00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A11D23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программы «Безопасность муниципального образования «Сясьстройское городское поселение» Волховского муниципального района Ленинградской област</w:t>
      </w:r>
      <w:r w:rsidR="00194FE6">
        <w:rPr>
          <w:rStyle w:val="6pt"/>
          <w:rFonts w:eastAsiaTheme="minorEastAsia"/>
          <w:sz w:val="28"/>
          <w:szCs w:val="28"/>
        </w:rPr>
        <w:t>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 бюджете </w:t>
      </w:r>
      <w:r w:rsidR="0005503D">
        <w:rPr>
          <w:rStyle w:val="6pt"/>
          <w:rFonts w:eastAsiaTheme="minorEastAsia"/>
          <w:sz w:val="28"/>
          <w:szCs w:val="28"/>
        </w:rPr>
        <w:t>662,80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>уб., израсходовано</w:t>
      </w:r>
      <w:r w:rsidR="00661A7F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D40BB0">
        <w:rPr>
          <w:rStyle w:val="6pt"/>
          <w:rFonts w:eastAsiaTheme="minorEastAsia"/>
          <w:sz w:val="28"/>
          <w:szCs w:val="28"/>
        </w:rPr>
        <w:t xml:space="preserve">за </w:t>
      </w:r>
      <w:r w:rsidR="0005503D">
        <w:rPr>
          <w:rStyle w:val="6pt"/>
          <w:rFonts w:eastAsiaTheme="minorEastAsia"/>
          <w:sz w:val="28"/>
          <w:szCs w:val="28"/>
        </w:rPr>
        <w:t>12</w:t>
      </w:r>
      <w:r w:rsidR="00E02161">
        <w:rPr>
          <w:rStyle w:val="6pt"/>
          <w:rFonts w:eastAsiaTheme="minorEastAsia"/>
          <w:sz w:val="28"/>
          <w:szCs w:val="28"/>
        </w:rPr>
        <w:t xml:space="preserve"> месяцев 2021 г. </w:t>
      </w:r>
      <w:r w:rsidR="0005503D">
        <w:rPr>
          <w:rStyle w:val="6pt"/>
          <w:rFonts w:eastAsiaTheme="minorEastAsia"/>
          <w:sz w:val="28"/>
          <w:szCs w:val="28"/>
        </w:rPr>
        <w:t>454,10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«Сясьстройское городское поселение» Волховского муниципальног</w:t>
      </w:r>
      <w:r w:rsidR="0058219B">
        <w:rPr>
          <w:sz w:val="28"/>
          <w:szCs w:val="28"/>
        </w:rPr>
        <w:t>о района Ленинградской области»</w:t>
      </w:r>
      <w:r w:rsidR="00156C78">
        <w:rPr>
          <w:sz w:val="28"/>
          <w:szCs w:val="28"/>
        </w:rPr>
        <w:t xml:space="preserve"> предусмотрено в бюджете </w:t>
      </w:r>
      <w:r w:rsidR="0058219B">
        <w:rPr>
          <w:sz w:val="28"/>
          <w:szCs w:val="28"/>
        </w:rPr>
        <w:t>2 568,7</w:t>
      </w:r>
      <w:r w:rsidR="00E02161">
        <w:rPr>
          <w:sz w:val="28"/>
          <w:szCs w:val="28"/>
        </w:rPr>
        <w:t>0</w:t>
      </w:r>
      <w:r w:rsidR="0058219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D40BB0">
        <w:rPr>
          <w:spacing w:val="-3"/>
          <w:sz w:val="28"/>
          <w:szCs w:val="28"/>
        </w:rPr>
        <w:t xml:space="preserve">за </w:t>
      </w:r>
      <w:r w:rsidR="0005503D">
        <w:rPr>
          <w:spacing w:val="-3"/>
          <w:sz w:val="28"/>
          <w:szCs w:val="28"/>
        </w:rPr>
        <w:t>12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05503D">
        <w:rPr>
          <w:sz w:val="28"/>
          <w:szCs w:val="28"/>
        </w:rPr>
        <w:t>составили 2 568</w:t>
      </w:r>
      <w:r w:rsidR="00E02161">
        <w:rPr>
          <w:sz w:val="28"/>
          <w:szCs w:val="28"/>
        </w:rPr>
        <w:t>,</w:t>
      </w:r>
      <w:r w:rsidR="0005503D">
        <w:rPr>
          <w:sz w:val="28"/>
          <w:szCs w:val="28"/>
        </w:rPr>
        <w:t>7</w:t>
      </w:r>
      <w:r w:rsidR="00E02161">
        <w:rPr>
          <w:sz w:val="28"/>
          <w:szCs w:val="28"/>
        </w:rPr>
        <w:t>0 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«Устойчивое общественное развитие в </w:t>
      </w:r>
      <w:r w:rsidR="0005503D">
        <w:rPr>
          <w:rStyle w:val="6pt"/>
          <w:rFonts w:eastAsiaTheme="minorEastAsia"/>
          <w:sz w:val="28"/>
          <w:szCs w:val="28"/>
        </w:rPr>
        <w:t>муниципальном образовании</w:t>
      </w:r>
      <w:r w:rsidRPr="005A7096">
        <w:rPr>
          <w:rStyle w:val="6pt"/>
          <w:rFonts w:eastAsiaTheme="minorEastAsia"/>
          <w:sz w:val="28"/>
          <w:szCs w:val="28"/>
        </w:rPr>
        <w:t xml:space="preserve"> «Сясьстройское городское поселение» Волховского муниципального района Ленинградской области 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E02161">
        <w:rPr>
          <w:rStyle w:val="6pt"/>
          <w:rFonts w:eastAsiaTheme="minorEastAsia"/>
          <w:sz w:val="28"/>
          <w:szCs w:val="28"/>
        </w:rPr>
        <w:t>782,60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05503D">
        <w:rPr>
          <w:spacing w:val="-3"/>
          <w:sz w:val="28"/>
          <w:szCs w:val="28"/>
        </w:rPr>
        <w:t>12</w:t>
      </w:r>
      <w:r w:rsidR="00797755">
        <w:rPr>
          <w:spacing w:val="-3"/>
          <w:sz w:val="28"/>
          <w:szCs w:val="28"/>
        </w:rPr>
        <w:t xml:space="preserve"> месяцев </w:t>
      </w:r>
      <w:r w:rsidR="00661A7F">
        <w:rPr>
          <w:spacing w:val="-3"/>
          <w:sz w:val="28"/>
          <w:szCs w:val="28"/>
        </w:rPr>
        <w:t xml:space="preserve">2021 г. </w:t>
      </w:r>
      <w:r w:rsidR="00E02161">
        <w:rPr>
          <w:sz w:val="28"/>
          <w:szCs w:val="28"/>
        </w:rPr>
        <w:t xml:space="preserve">составили </w:t>
      </w:r>
      <w:r w:rsidR="0005503D">
        <w:rPr>
          <w:sz w:val="28"/>
          <w:szCs w:val="28"/>
        </w:rPr>
        <w:t>782,60</w:t>
      </w:r>
      <w:r w:rsidR="00E02161">
        <w:rPr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</w:t>
      </w:r>
      <w:r w:rsidR="0058219B">
        <w:rPr>
          <w:bCs/>
          <w:sz w:val="28"/>
          <w:szCs w:val="28"/>
        </w:rPr>
        <w:t>го района Ленинградской области</w:t>
      </w:r>
      <w:r w:rsidRPr="001079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предусмотрено в бюджете </w:t>
      </w:r>
      <w:r w:rsidR="00354385">
        <w:rPr>
          <w:bCs/>
          <w:sz w:val="28"/>
          <w:szCs w:val="28"/>
        </w:rPr>
        <w:t xml:space="preserve">199 839,60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E02161">
        <w:rPr>
          <w:spacing w:val="-3"/>
          <w:sz w:val="28"/>
          <w:szCs w:val="28"/>
        </w:rPr>
        <w:t xml:space="preserve">за </w:t>
      </w:r>
      <w:r w:rsidR="00354385">
        <w:rPr>
          <w:spacing w:val="-3"/>
          <w:sz w:val="28"/>
          <w:szCs w:val="28"/>
        </w:rPr>
        <w:t>12</w:t>
      </w:r>
      <w:r w:rsidR="00797755">
        <w:rPr>
          <w:spacing w:val="-3"/>
          <w:sz w:val="28"/>
          <w:szCs w:val="28"/>
        </w:rPr>
        <w:t xml:space="preserve"> месяцев </w:t>
      </w:r>
      <w:r w:rsidR="00661A7F">
        <w:rPr>
          <w:spacing w:val="-3"/>
          <w:sz w:val="28"/>
          <w:szCs w:val="28"/>
        </w:rPr>
        <w:t xml:space="preserve"> 2021 г. </w:t>
      </w:r>
      <w:r w:rsidR="00797755">
        <w:rPr>
          <w:sz w:val="28"/>
          <w:szCs w:val="28"/>
        </w:rPr>
        <w:t xml:space="preserve">составили </w:t>
      </w:r>
      <w:r w:rsidR="00354385">
        <w:rPr>
          <w:sz w:val="28"/>
          <w:szCs w:val="28"/>
        </w:rPr>
        <w:t>197 862,20</w:t>
      </w:r>
      <w:r w:rsidR="00797755">
        <w:rPr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2</w:t>
      </w:r>
      <w:r w:rsidR="00354385">
        <w:rPr>
          <w:rStyle w:val="6pt"/>
          <w:rFonts w:eastAsiaTheme="minorEastAsia"/>
          <w:sz w:val="28"/>
          <w:szCs w:val="28"/>
        </w:rPr>
        <w:t xml:space="preserve"> </w:t>
      </w:r>
      <w:r w:rsidR="0058219B">
        <w:rPr>
          <w:rStyle w:val="6pt"/>
          <w:rFonts w:eastAsiaTheme="minorEastAsia"/>
          <w:sz w:val="28"/>
          <w:szCs w:val="28"/>
        </w:rPr>
        <w:t>634,6</w:t>
      </w:r>
      <w:r w:rsidR="00354385">
        <w:rPr>
          <w:rStyle w:val="6pt"/>
          <w:rFonts w:eastAsiaTheme="minorEastAsia"/>
          <w:sz w:val="28"/>
          <w:szCs w:val="28"/>
        </w:rPr>
        <w:t>0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354385">
        <w:rPr>
          <w:spacing w:val="-3"/>
          <w:sz w:val="28"/>
          <w:szCs w:val="28"/>
        </w:rPr>
        <w:t>за 12</w:t>
      </w:r>
      <w:r w:rsidR="00797755">
        <w:rPr>
          <w:spacing w:val="-3"/>
          <w:sz w:val="28"/>
          <w:szCs w:val="28"/>
        </w:rPr>
        <w:t xml:space="preserve"> месяцев 2021 г. составили </w:t>
      </w:r>
      <w:r w:rsidR="00354385">
        <w:rPr>
          <w:spacing w:val="-3"/>
          <w:sz w:val="28"/>
          <w:szCs w:val="28"/>
        </w:rPr>
        <w:t>2 634,60</w:t>
      </w:r>
      <w:r w:rsidR="00797755">
        <w:rPr>
          <w:spacing w:val="-3"/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156C78">
        <w:rPr>
          <w:rStyle w:val="6pt"/>
          <w:rFonts w:eastAsiaTheme="minorEastAsia"/>
          <w:sz w:val="28"/>
          <w:szCs w:val="28"/>
        </w:rPr>
        <w:t>1</w:t>
      </w:r>
      <w:r w:rsidR="00354385">
        <w:rPr>
          <w:rStyle w:val="6pt"/>
          <w:rFonts w:eastAsiaTheme="minorEastAsia"/>
          <w:sz w:val="28"/>
          <w:szCs w:val="28"/>
        </w:rPr>
        <w:t>30,30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 </w:t>
      </w:r>
      <w:r w:rsidR="00DF3520">
        <w:rPr>
          <w:rStyle w:val="6pt"/>
          <w:rFonts w:eastAsiaTheme="minorEastAsia"/>
          <w:sz w:val="28"/>
          <w:szCs w:val="28"/>
        </w:rPr>
        <w:t xml:space="preserve">за </w:t>
      </w:r>
      <w:r w:rsidR="00354385">
        <w:rPr>
          <w:rStyle w:val="6pt"/>
          <w:rFonts w:eastAsiaTheme="minorEastAsia"/>
          <w:sz w:val="28"/>
          <w:szCs w:val="28"/>
        </w:rPr>
        <w:t>12</w:t>
      </w:r>
      <w:r w:rsidR="00797755">
        <w:rPr>
          <w:rStyle w:val="6pt"/>
          <w:rFonts w:eastAsiaTheme="minorEastAsia"/>
          <w:sz w:val="28"/>
          <w:szCs w:val="28"/>
        </w:rPr>
        <w:t xml:space="preserve"> месяцев </w:t>
      </w:r>
      <w:r w:rsidR="00661A7F">
        <w:rPr>
          <w:spacing w:val="-3"/>
          <w:sz w:val="28"/>
          <w:szCs w:val="28"/>
        </w:rPr>
        <w:t xml:space="preserve">2021 г. </w:t>
      </w:r>
      <w:r w:rsidR="00354385">
        <w:rPr>
          <w:spacing w:val="-3"/>
          <w:sz w:val="28"/>
          <w:szCs w:val="28"/>
        </w:rPr>
        <w:t>130,30</w:t>
      </w:r>
      <w:r w:rsidR="00DF3520">
        <w:rPr>
          <w:spacing w:val="-3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тыс.руб.</w:t>
      </w:r>
    </w:p>
    <w:p w:rsidR="007F2882" w:rsidRDefault="007F2882" w:rsidP="00D6714A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t>В рамках муниципальной программы «Формирование комфортной</w:t>
      </w:r>
      <w:r w:rsidR="00354385">
        <w:rPr>
          <w:spacing w:val="-3"/>
          <w:sz w:val="28"/>
          <w:szCs w:val="28"/>
        </w:rPr>
        <w:t xml:space="preserve"> </w:t>
      </w:r>
      <w:r w:rsidRPr="00080A47">
        <w:rPr>
          <w:spacing w:val="-3"/>
          <w:sz w:val="28"/>
          <w:szCs w:val="28"/>
        </w:rPr>
        <w:t xml:space="preserve"> городской среды</w:t>
      </w:r>
      <w:r w:rsidR="00354385">
        <w:rPr>
          <w:spacing w:val="-3"/>
          <w:sz w:val="28"/>
          <w:szCs w:val="28"/>
        </w:rPr>
        <w:t xml:space="preserve"> муниципального образования</w:t>
      </w:r>
      <w:r>
        <w:rPr>
          <w:spacing w:val="-3"/>
          <w:sz w:val="28"/>
          <w:szCs w:val="28"/>
        </w:rPr>
        <w:t xml:space="preserve"> «Сясьстройское городское поселение» </w:t>
      </w:r>
      <w:r>
        <w:rPr>
          <w:spacing w:val="-3"/>
          <w:sz w:val="28"/>
          <w:szCs w:val="28"/>
        </w:rPr>
        <w:lastRenderedPageBreak/>
        <w:t>Волховского муниципально</w:t>
      </w:r>
      <w:r w:rsidR="0058219B">
        <w:rPr>
          <w:spacing w:val="-3"/>
          <w:sz w:val="28"/>
          <w:szCs w:val="28"/>
        </w:rPr>
        <w:t>го района Ленинградской области</w:t>
      </w:r>
      <w:r w:rsidR="00354385">
        <w:rPr>
          <w:spacing w:val="-3"/>
          <w:sz w:val="28"/>
          <w:szCs w:val="28"/>
        </w:rPr>
        <w:t>»  предусмотрено в бюджете 108 589,30</w:t>
      </w:r>
      <w:r>
        <w:rPr>
          <w:spacing w:val="-3"/>
          <w:sz w:val="28"/>
          <w:szCs w:val="28"/>
        </w:rPr>
        <w:t xml:space="preserve"> 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797755">
        <w:rPr>
          <w:spacing w:val="-3"/>
          <w:sz w:val="28"/>
          <w:szCs w:val="28"/>
        </w:rPr>
        <w:t xml:space="preserve">за </w:t>
      </w:r>
      <w:r w:rsidR="00354385">
        <w:rPr>
          <w:spacing w:val="-3"/>
          <w:sz w:val="28"/>
          <w:szCs w:val="28"/>
        </w:rPr>
        <w:t>12</w:t>
      </w:r>
      <w:r w:rsidR="00797755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354385">
        <w:rPr>
          <w:spacing w:val="-3"/>
          <w:sz w:val="28"/>
          <w:szCs w:val="28"/>
        </w:rPr>
        <w:t>104 989,30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D6714A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</w:t>
      </w:r>
      <w:r w:rsidR="00797755">
        <w:rPr>
          <w:rFonts w:eastAsiaTheme="minorEastAsia"/>
          <w:color w:val="000000"/>
          <w:sz w:val="28"/>
          <w:szCs w:val="28"/>
          <w:lang w:eastAsia="ar-SA"/>
        </w:rPr>
        <w:t>ба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</w:t>
      </w:r>
      <w:r w:rsidR="00354385">
        <w:rPr>
          <w:rFonts w:eastAsiaTheme="minorEastAsia"/>
          <w:color w:val="000000"/>
          <w:sz w:val="28"/>
          <w:szCs w:val="28"/>
          <w:lang w:eastAsia="ar-SA"/>
        </w:rPr>
        <w:t>муниципального образования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271C5E">
        <w:rPr>
          <w:color w:val="000000"/>
          <w:sz w:val="28"/>
          <w:szCs w:val="28"/>
          <w:lang w:eastAsia="ar-SA"/>
        </w:rPr>
        <w:t>40,9</w:t>
      </w:r>
      <w:r w:rsidR="00354385">
        <w:rPr>
          <w:color w:val="000000"/>
          <w:sz w:val="28"/>
          <w:szCs w:val="28"/>
          <w:lang w:eastAsia="ar-SA"/>
        </w:rPr>
        <w:t>0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354385">
        <w:rPr>
          <w:spacing w:val="-3"/>
          <w:sz w:val="28"/>
          <w:szCs w:val="28"/>
        </w:rPr>
        <w:t>12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 w:rsidR="00354385">
        <w:rPr>
          <w:sz w:val="28"/>
          <w:szCs w:val="28"/>
        </w:rPr>
        <w:t>составили 23,20 тыс.руб.</w:t>
      </w:r>
    </w:p>
    <w:p w:rsidR="0058219B" w:rsidRPr="00080A47" w:rsidRDefault="0058219B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</w:t>
      </w:r>
      <w:r w:rsidR="00354385">
        <w:rPr>
          <w:rFonts w:eastAsiaTheme="minorEastAsia"/>
          <w:color w:val="000000"/>
          <w:sz w:val="28"/>
          <w:szCs w:val="28"/>
          <w:lang w:eastAsia="ar-SA"/>
        </w:rPr>
        <w:t>муниципального образования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354385">
        <w:rPr>
          <w:color w:val="000000"/>
          <w:sz w:val="28"/>
          <w:szCs w:val="28"/>
          <w:lang w:eastAsia="ar-SA"/>
        </w:rPr>
        <w:t xml:space="preserve"> предусмотрено в бюджете 24,40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DF3520">
        <w:rPr>
          <w:spacing w:val="-3"/>
          <w:sz w:val="28"/>
          <w:szCs w:val="28"/>
        </w:rPr>
        <w:t>за</w:t>
      </w:r>
      <w:r w:rsidR="00354385">
        <w:rPr>
          <w:spacing w:val="-3"/>
          <w:sz w:val="28"/>
          <w:szCs w:val="28"/>
        </w:rPr>
        <w:t xml:space="preserve"> 12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D6714A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="00354385">
        <w:rPr>
          <w:rFonts w:eastAsiaTheme="minorEastAsia"/>
          <w:color w:val="000000"/>
          <w:sz w:val="28"/>
          <w:szCs w:val="28"/>
          <w:lang w:eastAsia="ar-SA"/>
        </w:rPr>
        <w:t>программы «Молодёжь муниципального образования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</w:t>
      </w:r>
      <w:r w:rsidR="0079775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="00797755">
        <w:rPr>
          <w:color w:val="000000"/>
          <w:sz w:val="28"/>
          <w:szCs w:val="28"/>
          <w:lang w:eastAsia="ar-SA"/>
        </w:rPr>
        <w:t>937,9</w:t>
      </w:r>
      <w:r w:rsidR="00DF3520">
        <w:rPr>
          <w:color w:val="000000"/>
          <w:sz w:val="28"/>
          <w:szCs w:val="28"/>
          <w:lang w:eastAsia="ar-SA"/>
        </w:rPr>
        <w:t>0</w:t>
      </w:r>
      <w:r w:rsidR="0058219B"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 w:rsidR="0058219B">
        <w:rPr>
          <w:color w:val="000000"/>
          <w:sz w:val="28"/>
          <w:szCs w:val="28"/>
          <w:lang w:eastAsia="ar-SA"/>
        </w:rPr>
        <w:t>.р</w:t>
      </w:r>
      <w:proofErr w:type="gramEnd"/>
      <w:r w:rsidR="0058219B">
        <w:rPr>
          <w:color w:val="000000"/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795B7C">
        <w:rPr>
          <w:spacing w:val="-3"/>
          <w:sz w:val="28"/>
          <w:szCs w:val="28"/>
        </w:rPr>
        <w:t xml:space="preserve"> </w:t>
      </w:r>
      <w:r w:rsidR="00354385">
        <w:rPr>
          <w:spacing w:val="-3"/>
          <w:sz w:val="28"/>
          <w:szCs w:val="28"/>
        </w:rPr>
        <w:t>12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 w:rsidR="00354385">
        <w:rPr>
          <w:sz w:val="28"/>
          <w:szCs w:val="28"/>
        </w:rPr>
        <w:t>составили 937,90</w:t>
      </w:r>
      <w:r w:rsidR="00797755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 xml:space="preserve">Ремонт, реконструкция и строительство контейнерных площадок </w:t>
      </w:r>
      <w:r w:rsidRPr="00922FE7">
        <w:rPr>
          <w:color w:val="000000"/>
          <w:sz w:val="28"/>
          <w:szCs w:val="28"/>
          <w:lang w:eastAsia="ar-SA"/>
        </w:rPr>
        <w:t xml:space="preserve">на территории </w:t>
      </w:r>
      <w:r w:rsidR="00354385">
        <w:rPr>
          <w:color w:val="000000"/>
          <w:sz w:val="28"/>
          <w:szCs w:val="28"/>
          <w:lang w:eastAsia="ar-SA"/>
        </w:rPr>
        <w:t>муниципального образования</w:t>
      </w:r>
      <w:r w:rsidRPr="00922FE7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района Ленинградской области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4722B3">
        <w:rPr>
          <w:sz w:val="28"/>
          <w:szCs w:val="28"/>
          <w:lang w:eastAsia="ar-SA"/>
        </w:rPr>
        <w:t>2 332,60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354385">
        <w:rPr>
          <w:spacing w:val="-3"/>
          <w:sz w:val="28"/>
          <w:szCs w:val="28"/>
        </w:rPr>
        <w:t xml:space="preserve">за 12 </w:t>
      </w:r>
      <w:r w:rsidR="00797755">
        <w:rPr>
          <w:spacing w:val="-3"/>
          <w:sz w:val="28"/>
          <w:szCs w:val="28"/>
        </w:rPr>
        <w:t>месяцев</w:t>
      </w:r>
      <w:r w:rsidR="00DA30F3">
        <w:rPr>
          <w:spacing w:val="-3"/>
          <w:sz w:val="28"/>
          <w:szCs w:val="28"/>
        </w:rPr>
        <w:t xml:space="preserve"> 2021 г. </w:t>
      </w:r>
      <w:r w:rsidR="00354385">
        <w:rPr>
          <w:sz w:val="28"/>
          <w:szCs w:val="28"/>
        </w:rPr>
        <w:t>составили 2 332,60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Глава администрации</w:t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ab/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               </w:t>
      </w:r>
      <w:r w:rsidRPr="000C1990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 Ю.В. Столярова</w:t>
      </w: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</w:p>
    <w:p w:rsidR="000C1990" w:rsidRPr="000C1990" w:rsidRDefault="000C1990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  <w:r w:rsidRPr="000C1990"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  <w:t>Исп</w:t>
      </w:r>
      <w:proofErr w:type="gramStart"/>
      <w:r w:rsidRPr="000C1990"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  <w:t>.С</w:t>
      </w:r>
      <w:proofErr w:type="gramEnd"/>
      <w:r w:rsidRPr="000C1990"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  <w:t>авельева Н.Л.</w:t>
      </w:r>
    </w:p>
    <w:sectPr w:rsidR="000C1990" w:rsidRPr="000C1990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0F" w:rsidRDefault="0041760F" w:rsidP="0090066B">
      <w:r>
        <w:separator/>
      </w:r>
    </w:p>
  </w:endnote>
  <w:endnote w:type="continuationSeparator" w:id="0">
    <w:p w:rsidR="0041760F" w:rsidRDefault="0041760F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672B4A" w:rsidRDefault="00672B4A">
        <w:pPr>
          <w:pStyle w:val="ad"/>
          <w:jc w:val="right"/>
        </w:pPr>
        <w:fldSimple w:instr=" PAGE   \* MERGEFORMAT ">
          <w:r w:rsidR="000C1990">
            <w:rPr>
              <w:noProof/>
            </w:rPr>
            <w:t>5</w:t>
          </w:r>
        </w:fldSimple>
      </w:p>
    </w:sdtContent>
  </w:sdt>
  <w:p w:rsidR="00672B4A" w:rsidRDefault="00672B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0F" w:rsidRDefault="0041760F" w:rsidP="0090066B">
      <w:r>
        <w:separator/>
      </w:r>
    </w:p>
  </w:footnote>
  <w:footnote w:type="continuationSeparator" w:id="0">
    <w:p w:rsidR="0041760F" w:rsidRDefault="0041760F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1155F"/>
    <w:rsid w:val="00012305"/>
    <w:rsid w:val="00012AB6"/>
    <w:rsid w:val="00016750"/>
    <w:rsid w:val="000203B2"/>
    <w:rsid w:val="00020587"/>
    <w:rsid w:val="00023C02"/>
    <w:rsid w:val="000244EB"/>
    <w:rsid w:val="00026161"/>
    <w:rsid w:val="00026FA7"/>
    <w:rsid w:val="00027F6E"/>
    <w:rsid w:val="00030723"/>
    <w:rsid w:val="00033E5B"/>
    <w:rsid w:val="00035894"/>
    <w:rsid w:val="00037CB3"/>
    <w:rsid w:val="0004409F"/>
    <w:rsid w:val="00044B19"/>
    <w:rsid w:val="00047F52"/>
    <w:rsid w:val="0005503D"/>
    <w:rsid w:val="00056CEC"/>
    <w:rsid w:val="0006361A"/>
    <w:rsid w:val="00064EF3"/>
    <w:rsid w:val="000707A4"/>
    <w:rsid w:val="00087708"/>
    <w:rsid w:val="00087F40"/>
    <w:rsid w:val="00091195"/>
    <w:rsid w:val="00094650"/>
    <w:rsid w:val="0009466D"/>
    <w:rsid w:val="000A1F3F"/>
    <w:rsid w:val="000A548A"/>
    <w:rsid w:val="000B5B80"/>
    <w:rsid w:val="000B6B25"/>
    <w:rsid w:val="000B7B43"/>
    <w:rsid w:val="000C1990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15C7E"/>
    <w:rsid w:val="001217DE"/>
    <w:rsid w:val="00123291"/>
    <w:rsid w:val="00126D4E"/>
    <w:rsid w:val="001339B5"/>
    <w:rsid w:val="001341A8"/>
    <w:rsid w:val="00140AFA"/>
    <w:rsid w:val="00140DF0"/>
    <w:rsid w:val="00141E38"/>
    <w:rsid w:val="001455AE"/>
    <w:rsid w:val="00152FC1"/>
    <w:rsid w:val="00154770"/>
    <w:rsid w:val="001562AE"/>
    <w:rsid w:val="00156C78"/>
    <w:rsid w:val="001614FA"/>
    <w:rsid w:val="00161E2F"/>
    <w:rsid w:val="00162881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4FE6"/>
    <w:rsid w:val="00197619"/>
    <w:rsid w:val="001A1A3B"/>
    <w:rsid w:val="001A3E95"/>
    <w:rsid w:val="001A5192"/>
    <w:rsid w:val="001A7BA4"/>
    <w:rsid w:val="001C0F6D"/>
    <w:rsid w:val="001C1BE9"/>
    <w:rsid w:val="001C22C4"/>
    <w:rsid w:val="001C3853"/>
    <w:rsid w:val="001C6266"/>
    <w:rsid w:val="001C7FE2"/>
    <w:rsid w:val="001D101B"/>
    <w:rsid w:val="001D10DA"/>
    <w:rsid w:val="001D62EE"/>
    <w:rsid w:val="001D66AD"/>
    <w:rsid w:val="001E5E09"/>
    <w:rsid w:val="001F31D5"/>
    <w:rsid w:val="001F60F5"/>
    <w:rsid w:val="00200B48"/>
    <w:rsid w:val="00201BDA"/>
    <w:rsid w:val="00206F5B"/>
    <w:rsid w:val="00207D54"/>
    <w:rsid w:val="0022461A"/>
    <w:rsid w:val="002337D2"/>
    <w:rsid w:val="0024060E"/>
    <w:rsid w:val="00240E80"/>
    <w:rsid w:val="00243667"/>
    <w:rsid w:val="00243D77"/>
    <w:rsid w:val="002519BA"/>
    <w:rsid w:val="00260559"/>
    <w:rsid w:val="00261BA5"/>
    <w:rsid w:val="0026532B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B0F14"/>
    <w:rsid w:val="002B3ABB"/>
    <w:rsid w:val="002C0AFA"/>
    <w:rsid w:val="002C2ABC"/>
    <w:rsid w:val="002C5068"/>
    <w:rsid w:val="002C7AC6"/>
    <w:rsid w:val="002E20BA"/>
    <w:rsid w:val="002E4B83"/>
    <w:rsid w:val="002E6F6D"/>
    <w:rsid w:val="002F4DFD"/>
    <w:rsid w:val="002F6667"/>
    <w:rsid w:val="00304A48"/>
    <w:rsid w:val="00304B74"/>
    <w:rsid w:val="00305865"/>
    <w:rsid w:val="00305DDE"/>
    <w:rsid w:val="003116C0"/>
    <w:rsid w:val="00316F89"/>
    <w:rsid w:val="00317895"/>
    <w:rsid w:val="003210A4"/>
    <w:rsid w:val="00323481"/>
    <w:rsid w:val="003415C8"/>
    <w:rsid w:val="003476BC"/>
    <w:rsid w:val="00353BBC"/>
    <w:rsid w:val="00354385"/>
    <w:rsid w:val="00355696"/>
    <w:rsid w:val="003567DB"/>
    <w:rsid w:val="00363646"/>
    <w:rsid w:val="003638C3"/>
    <w:rsid w:val="003714C0"/>
    <w:rsid w:val="0037730B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7305"/>
    <w:rsid w:val="003E1712"/>
    <w:rsid w:val="003E1F16"/>
    <w:rsid w:val="003E31CC"/>
    <w:rsid w:val="003E4BCD"/>
    <w:rsid w:val="003F137C"/>
    <w:rsid w:val="003F13F3"/>
    <w:rsid w:val="003F3124"/>
    <w:rsid w:val="003F5EAC"/>
    <w:rsid w:val="00400C5E"/>
    <w:rsid w:val="004048F1"/>
    <w:rsid w:val="004055AB"/>
    <w:rsid w:val="0041760F"/>
    <w:rsid w:val="00417B72"/>
    <w:rsid w:val="00421399"/>
    <w:rsid w:val="00431642"/>
    <w:rsid w:val="00434815"/>
    <w:rsid w:val="004355F6"/>
    <w:rsid w:val="00436C73"/>
    <w:rsid w:val="00437D86"/>
    <w:rsid w:val="00443935"/>
    <w:rsid w:val="004446BD"/>
    <w:rsid w:val="0044570B"/>
    <w:rsid w:val="00446015"/>
    <w:rsid w:val="00457939"/>
    <w:rsid w:val="00460B33"/>
    <w:rsid w:val="0046795F"/>
    <w:rsid w:val="004722B3"/>
    <w:rsid w:val="00477D70"/>
    <w:rsid w:val="00484064"/>
    <w:rsid w:val="00484228"/>
    <w:rsid w:val="00494B06"/>
    <w:rsid w:val="00495E68"/>
    <w:rsid w:val="0049734E"/>
    <w:rsid w:val="004A6ECB"/>
    <w:rsid w:val="004B3595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3607"/>
    <w:rsid w:val="0051646A"/>
    <w:rsid w:val="005174C4"/>
    <w:rsid w:val="00517C56"/>
    <w:rsid w:val="005265AF"/>
    <w:rsid w:val="00527237"/>
    <w:rsid w:val="00535301"/>
    <w:rsid w:val="005377EB"/>
    <w:rsid w:val="00537A74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7B55"/>
    <w:rsid w:val="0059443C"/>
    <w:rsid w:val="005961B1"/>
    <w:rsid w:val="00597632"/>
    <w:rsid w:val="005A1AA1"/>
    <w:rsid w:val="005A1F35"/>
    <w:rsid w:val="005B2AE1"/>
    <w:rsid w:val="005B479B"/>
    <w:rsid w:val="005C10B8"/>
    <w:rsid w:val="005C1293"/>
    <w:rsid w:val="005C2321"/>
    <w:rsid w:val="005C7442"/>
    <w:rsid w:val="005D56D5"/>
    <w:rsid w:val="005D6286"/>
    <w:rsid w:val="005E0D84"/>
    <w:rsid w:val="005E1BE8"/>
    <w:rsid w:val="005E3C41"/>
    <w:rsid w:val="005E5A1C"/>
    <w:rsid w:val="005F04BC"/>
    <w:rsid w:val="005F431A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56C16"/>
    <w:rsid w:val="00660DDD"/>
    <w:rsid w:val="00661A7F"/>
    <w:rsid w:val="00671A1B"/>
    <w:rsid w:val="00672B4A"/>
    <w:rsid w:val="00677B0A"/>
    <w:rsid w:val="0068439A"/>
    <w:rsid w:val="00686093"/>
    <w:rsid w:val="00692105"/>
    <w:rsid w:val="0069327C"/>
    <w:rsid w:val="0069342E"/>
    <w:rsid w:val="006962EA"/>
    <w:rsid w:val="006A15AA"/>
    <w:rsid w:val="006C4E96"/>
    <w:rsid w:val="006D12C2"/>
    <w:rsid w:val="006D4802"/>
    <w:rsid w:val="006E13D2"/>
    <w:rsid w:val="006E21BA"/>
    <w:rsid w:val="006F221B"/>
    <w:rsid w:val="006F7EE2"/>
    <w:rsid w:val="0070309D"/>
    <w:rsid w:val="00706002"/>
    <w:rsid w:val="007161E8"/>
    <w:rsid w:val="00716EB0"/>
    <w:rsid w:val="007208A3"/>
    <w:rsid w:val="0072123E"/>
    <w:rsid w:val="00721839"/>
    <w:rsid w:val="00743902"/>
    <w:rsid w:val="00753829"/>
    <w:rsid w:val="007538D3"/>
    <w:rsid w:val="00753D9C"/>
    <w:rsid w:val="00761AF2"/>
    <w:rsid w:val="00761C8F"/>
    <w:rsid w:val="00762F1D"/>
    <w:rsid w:val="0077136C"/>
    <w:rsid w:val="007738D8"/>
    <w:rsid w:val="00774CB8"/>
    <w:rsid w:val="00776689"/>
    <w:rsid w:val="00781DB0"/>
    <w:rsid w:val="007924E0"/>
    <w:rsid w:val="007926C2"/>
    <w:rsid w:val="00795B7C"/>
    <w:rsid w:val="007972F6"/>
    <w:rsid w:val="00797755"/>
    <w:rsid w:val="007A0F20"/>
    <w:rsid w:val="007A751C"/>
    <w:rsid w:val="007A7F97"/>
    <w:rsid w:val="007B13DF"/>
    <w:rsid w:val="007B1A2B"/>
    <w:rsid w:val="007C08C2"/>
    <w:rsid w:val="007C6354"/>
    <w:rsid w:val="007C702E"/>
    <w:rsid w:val="007D1360"/>
    <w:rsid w:val="007D1D6B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F2882"/>
    <w:rsid w:val="007F6682"/>
    <w:rsid w:val="00801264"/>
    <w:rsid w:val="00807B82"/>
    <w:rsid w:val="00811A30"/>
    <w:rsid w:val="00813A92"/>
    <w:rsid w:val="0081773B"/>
    <w:rsid w:val="0082563D"/>
    <w:rsid w:val="008258D0"/>
    <w:rsid w:val="00826111"/>
    <w:rsid w:val="00826407"/>
    <w:rsid w:val="008300F1"/>
    <w:rsid w:val="0083537C"/>
    <w:rsid w:val="0083584A"/>
    <w:rsid w:val="00837EDE"/>
    <w:rsid w:val="00840DBD"/>
    <w:rsid w:val="008513F1"/>
    <w:rsid w:val="00853E32"/>
    <w:rsid w:val="008551E9"/>
    <w:rsid w:val="00857579"/>
    <w:rsid w:val="00863EDA"/>
    <w:rsid w:val="0086533E"/>
    <w:rsid w:val="00867C13"/>
    <w:rsid w:val="0087651E"/>
    <w:rsid w:val="00883D36"/>
    <w:rsid w:val="00884B72"/>
    <w:rsid w:val="00884CA7"/>
    <w:rsid w:val="00890CC0"/>
    <w:rsid w:val="00891501"/>
    <w:rsid w:val="00892E5C"/>
    <w:rsid w:val="008977BE"/>
    <w:rsid w:val="008B2082"/>
    <w:rsid w:val="008B415A"/>
    <w:rsid w:val="008B4E0A"/>
    <w:rsid w:val="008C1D00"/>
    <w:rsid w:val="008C3D88"/>
    <w:rsid w:val="008C4A88"/>
    <w:rsid w:val="008C5AC3"/>
    <w:rsid w:val="008D06A7"/>
    <w:rsid w:val="008D1676"/>
    <w:rsid w:val="008D336F"/>
    <w:rsid w:val="008D7567"/>
    <w:rsid w:val="008E37C7"/>
    <w:rsid w:val="008E61E3"/>
    <w:rsid w:val="008E6FF3"/>
    <w:rsid w:val="008E7065"/>
    <w:rsid w:val="008F079A"/>
    <w:rsid w:val="008F478A"/>
    <w:rsid w:val="008F5D1F"/>
    <w:rsid w:val="008F5EB8"/>
    <w:rsid w:val="008F7FCA"/>
    <w:rsid w:val="0090066B"/>
    <w:rsid w:val="0091347A"/>
    <w:rsid w:val="00921A22"/>
    <w:rsid w:val="0092344B"/>
    <w:rsid w:val="0092460A"/>
    <w:rsid w:val="00925A8A"/>
    <w:rsid w:val="00942117"/>
    <w:rsid w:val="00954399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A4543"/>
    <w:rsid w:val="009B067B"/>
    <w:rsid w:val="009B5E97"/>
    <w:rsid w:val="009B7460"/>
    <w:rsid w:val="009C3DBB"/>
    <w:rsid w:val="009C56C0"/>
    <w:rsid w:val="009C57BF"/>
    <w:rsid w:val="009D1E4F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6BE9"/>
    <w:rsid w:val="00A079DB"/>
    <w:rsid w:val="00A100E1"/>
    <w:rsid w:val="00A1093A"/>
    <w:rsid w:val="00A11D23"/>
    <w:rsid w:val="00A1345E"/>
    <w:rsid w:val="00A17940"/>
    <w:rsid w:val="00A20AC7"/>
    <w:rsid w:val="00A3444A"/>
    <w:rsid w:val="00A37856"/>
    <w:rsid w:val="00A43060"/>
    <w:rsid w:val="00A43784"/>
    <w:rsid w:val="00A4510F"/>
    <w:rsid w:val="00A47086"/>
    <w:rsid w:val="00A47E93"/>
    <w:rsid w:val="00A501B8"/>
    <w:rsid w:val="00A61283"/>
    <w:rsid w:val="00A62513"/>
    <w:rsid w:val="00A62EAA"/>
    <w:rsid w:val="00A67FE6"/>
    <w:rsid w:val="00A707C8"/>
    <w:rsid w:val="00A70DA5"/>
    <w:rsid w:val="00A73B04"/>
    <w:rsid w:val="00A747E5"/>
    <w:rsid w:val="00A76142"/>
    <w:rsid w:val="00A811C5"/>
    <w:rsid w:val="00A84CF6"/>
    <w:rsid w:val="00A87713"/>
    <w:rsid w:val="00A9169F"/>
    <w:rsid w:val="00A929D9"/>
    <w:rsid w:val="00A94F45"/>
    <w:rsid w:val="00A96B4B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D42"/>
    <w:rsid w:val="00B17C8F"/>
    <w:rsid w:val="00B23B66"/>
    <w:rsid w:val="00B2576D"/>
    <w:rsid w:val="00B26905"/>
    <w:rsid w:val="00B3150A"/>
    <w:rsid w:val="00B3452A"/>
    <w:rsid w:val="00B34F1F"/>
    <w:rsid w:val="00B414E5"/>
    <w:rsid w:val="00B455A8"/>
    <w:rsid w:val="00B46AA6"/>
    <w:rsid w:val="00B55B52"/>
    <w:rsid w:val="00B57698"/>
    <w:rsid w:val="00B76808"/>
    <w:rsid w:val="00B76B00"/>
    <w:rsid w:val="00B7759C"/>
    <w:rsid w:val="00B77947"/>
    <w:rsid w:val="00B8242E"/>
    <w:rsid w:val="00B85597"/>
    <w:rsid w:val="00B93917"/>
    <w:rsid w:val="00B9526A"/>
    <w:rsid w:val="00BA17F6"/>
    <w:rsid w:val="00BA1C4B"/>
    <w:rsid w:val="00BA6A34"/>
    <w:rsid w:val="00BB33CC"/>
    <w:rsid w:val="00BB3B86"/>
    <w:rsid w:val="00BB58D8"/>
    <w:rsid w:val="00BC01D7"/>
    <w:rsid w:val="00BC37C0"/>
    <w:rsid w:val="00BC4D1A"/>
    <w:rsid w:val="00BC7F0B"/>
    <w:rsid w:val="00BD102E"/>
    <w:rsid w:val="00BD616B"/>
    <w:rsid w:val="00BD666E"/>
    <w:rsid w:val="00BE3EBF"/>
    <w:rsid w:val="00BE51EE"/>
    <w:rsid w:val="00BE58E2"/>
    <w:rsid w:val="00BE6CEF"/>
    <w:rsid w:val="00BF5B18"/>
    <w:rsid w:val="00C04973"/>
    <w:rsid w:val="00C12907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62EA"/>
    <w:rsid w:val="00C57931"/>
    <w:rsid w:val="00C7109A"/>
    <w:rsid w:val="00C72332"/>
    <w:rsid w:val="00C728C0"/>
    <w:rsid w:val="00C759A8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D540C"/>
    <w:rsid w:val="00CD63EC"/>
    <w:rsid w:val="00CD69E9"/>
    <w:rsid w:val="00CE0711"/>
    <w:rsid w:val="00CF3F06"/>
    <w:rsid w:val="00CF511D"/>
    <w:rsid w:val="00CF768A"/>
    <w:rsid w:val="00D03806"/>
    <w:rsid w:val="00D04430"/>
    <w:rsid w:val="00D07369"/>
    <w:rsid w:val="00D11384"/>
    <w:rsid w:val="00D221AA"/>
    <w:rsid w:val="00D23A8F"/>
    <w:rsid w:val="00D24546"/>
    <w:rsid w:val="00D254F1"/>
    <w:rsid w:val="00D31632"/>
    <w:rsid w:val="00D37F61"/>
    <w:rsid w:val="00D40BB0"/>
    <w:rsid w:val="00D4401B"/>
    <w:rsid w:val="00D46739"/>
    <w:rsid w:val="00D46943"/>
    <w:rsid w:val="00D50F0F"/>
    <w:rsid w:val="00D51B68"/>
    <w:rsid w:val="00D5212B"/>
    <w:rsid w:val="00D52C9D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6714A"/>
    <w:rsid w:val="00D719AA"/>
    <w:rsid w:val="00D728B0"/>
    <w:rsid w:val="00D82CEE"/>
    <w:rsid w:val="00D8681E"/>
    <w:rsid w:val="00D9062A"/>
    <w:rsid w:val="00DA06E4"/>
    <w:rsid w:val="00DA0775"/>
    <w:rsid w:val="00DA30F3"/>
    <w:rsid w:val="00DA759F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E5851"/>
    <w:rsid w:val="00DF1F5D"/>
    <w:rsid w:val="00DF3520"/>
    <w:rsid w:val="00DF5A23"/>
    <w:rsid w:val="00E02161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F70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8241D"/>
    <w:rsid w:val="00E8440B"/>
    <w:rsid w:val="00E87D1F"/>
    <w:rsid w:val="00E970E1"/>
    <w:rsid w:val="00EA10EC"/>
    <w:rsid w:val="00EA20D4"/>
    <w:rsid w:val="00EA4940"/>
    <w:rsid w:val="00EB0810"/>
    <w:rsid w:val="00EB7594"/>
    <w:rsid w:val="00EC0CDA"/>
    <w:rsid w:val="00EC3734"/>
    <w:rsid w:val="00EC6AAA"/>
    <w:rsid w:val="00ED2974"/>
    <w:rsid w:val="00ED3EF1"/>
    <w:rsid w:val="00EE22DD"/>
    <w:rsid w:val="00EF294C"/>
    <w:rsid w:val="00EF34E7"/>
    <w:rsid w:val="00F14073"/>
    <w:rsid w:val="00F20401"/>
    <w:rsid w:val="00F24666"/>
    <w:rsid w:val="00F32EA0"/>
    <w:rsid w:val="00F32F20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50D3"/>
    <w:rsid w:val="00FB18E8"/>
    <w:rsid w:val="00FB205F"/>
    <w:rsid w:val="00FB3A39"/>
    <w:rsid w:val="00FB482F"/>
    <w:rsid w:val="00FC20BE"/>
    <w:rsid w:val="00FC5246"/>
    <w:rsid w:val="00FC71BD"/>
    <w:rsid w:val="00FC756F"/>
    <w:rsid w:val="00FD416F"/>
    <w:rsid w:val="00FD5713"/>
    <w:rsid w:val="00FE1681"/>
    <w:rsid w:val="00FE7C56"/>
    <w:rsid w:val="00FF032F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A016-C788-4623-8F4D-25E5324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199</cp:revision>
  <cp:lastPrinted>2021-06-09T08:14:00Z</cp:lastPrinted>
  <dcterms:created xsi:type="dcterms:W3CDTF">2019-11-12T13:33:00Z</dcterms:created>
  <dcterms:modified xsi:type="dcterms:W3CDTF">2022-03-10T13:06:00Z</dcterms:modified>
</cp:coreProperties>
</file>