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6B6E2D" w:rsidRDefault="006B6E2D" w:rsidP="006B6E2D">
      <w:pPr>
        <w:pStyle w:val="Style3"/>
        <w:widowControl/>
        <w:spacing w:before="280"/>
      </w:pPr>
      <w:r>
        <w:rPr>
          <w:rFonts w:ascii="Times New Roman" w:hAnsi="Times New Roman" w:cs="Times New Roman"/>
          <w:b/>
          <w:color w:val="auto"/>
          <w:sz w:val="28"/>
          <w:szCs w:val="28"/>
        </w:rPr>
        <w:t xml:space="preserve">от </w:t>
      </w:r>
      <w:r w:rsidR="00A23BCB">
        <w:rPr>
          <w:rFonts w:ascii="Times New Roman" w:hAnsi="Times New Roman" w:cs="Times New Roman"/>
          <w:b/>
          <w:color w:val="auto"/>
          <w:sz w:val="28"/>
          <w:szCs w:val="28"/>
        </w:rPr>
        <w:t>30</w:t>
      </w:r>
      <w:r w:rsidR="007C73ED">
        <w:rPr>
          <w:rFonts w:ascii="Times New Roman" w:hAnsi="Times New Roman" w:cs="Times New Roman"/>
          <w:b/>
          <w:color w:val="auto"/>
          <w:sz w:val="28"/>
          <w:szCs w:val="28"/>
        </w:rPr>
        <w:t xml:space="preserve"> марта 2022 г.</w:t>
      </w:r>
      <w:r>
        <w:rPr>
          <w:rFonts w:ascii="Times New Roman" w:hAnsi="Times New Roman" w:cs="Times New Roman"/>
          <w:b/>
          <w:color w:val="auto"/>
          <w:sz w:val="28"/>
          <w:szCs w:val="28"/>
        </w:rPr>
        <w:t xml:space="preserve">                                                                                         № </w:t>
      </w:r>
      <w:r w:rsidR="00A23BCB">
        <w:rPr>
          <w:rFonts w:ascii="Times New Roman" w:hAnsi="Times New Roman" w:cs="Times New Roman"/>
          <w:b/>
          <w:color w:val="auto"/>
          <w:sz w:val="28"/>
          <w:szCs w:val="28"/>
        </w:rPr>
        <w:t>172</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8A5EC8" w:rsidRDefault="004C0C2F" w:rsidP="00F2117C">
      <w:pPr>
        <w:jc w:val="center"/>
        <w:rPr>
          <w:rFonts w:ascii="Times New Roman" w:hAnsi="Times New Roman" w:cs="Times New Roman"/>
          <w:b/>
          <w:sz w:val="28"/>
          <w:szCs w:val="28"/>
        </w:rPr>
      </w:pPr>
      <w:r w:rsidRPr="004C0C2F">
        <w:rPr>
          <w:rFonts w:ascii="Times New Roman" w:hAnsi="Times New Roman" w:cs="Times New Roman"/>
          <w:b/>
          <w:spacing w:val="-1"/>
          <w:sz w:val="28"/>
          <w:szCs w:val="28"/>
        </w:rPr>
        <w:t>Об</w:t>
      </w:r>
      <w:r w:rsidRPr="004C0C2F">
        <w:rPr>
          <w:rFonts w:ascii="Times New Roman" w:hAnsi="Times New Roman" w:cs="Times New Roman"/>
          <w:b/>
          <w:sz w:val="28"/>
          <w:szCs w:val="28"/>
        </w:rPr>
        <w:t xml:space="preserve"> утверждении Административного регламента</w:t>
      </w:r>
      <w:r w:rsidR="00F2117C" w:rsidRPr="00F2117C">
        <w:rPr>
          <w:b/>
          <w:sz w:val="28"/>
        </w:rPr>
        <w:t xml:space="preserve"> </w:t>
      </w:r>
      <w:r w:rsidR="00F2117C" w:rsidRPr="00F2117C">
        <w:rPr>
          <w:rFonts w:ascii="Times New Roman" w:hAnsi="Times New Roman" w:cs="Times New Roman"/>
          <w:b/>
          <w:sz w:val="28"/>
          <w:szCs w:val="28"/>
        </w:rPr>
        <w:t xml:space="preserve">администрации </w:t>
      </w:r>
    </w:p>
    <w:p w:rsidR="00F2117C" w:rsidRPr="00F2117C" w:rsidRDefault="008A5EC8" w:rsidP="00F2117C">
      <w:pPr>
        <w:jc w:val="center"/>
        <w:rPr>
          <w:rFonts w:ascii="Times New Roman" w:hAnsi="Times New Roman" w:cs="Times New Roman"/>
          <w:b/>
          <w:sz w:val="28"/>
          <w:szCs w:val="28"/>
        </w:rPr>
      </w:pPr>
      <w:r>
        <w:rPr>
          <w:rFonts w:ascii="Times New Roman" w:hAnsi="Times New Roman" w:cs="Times New Roman"/>
          <w:b/>
          <w:sz w:val="28"/>
          <w:szCs w:val="28"/>
        </w:rPr>
        <w:t>МО</w:t>
      </w:r>
      <w:r w:rsidR="00F2117C" w:rsidRPr="00F2117C">
        <w:rPr>
          <w:rFonts w:ascii="Times New Roman" w:hAnsi="Times New Roman" w:cs="Times New Roman"/>
          <w:b/>
          <w:sz w:val="28"/>
          <w:szCs w:val="28"/>
        </w:rPr>
        <w:t xml:space="preserve"> «Сясьстройское городское поселение</w:t>
      </w:r>
      <w:r>
        <w:rPr>
          <w:rFonts w:ascii="Times New Roman" w:hAnsi="Times New Roman" w:cs="Times New Roman"/>
          <w:b/>
          <w:sz w:val="28"/>
          <w:szCs w:val="28"/>
        </w:rPr>
        <w:t>»</w:t>
      </w:r>
      <w:r w:rsidR="00F2117C" w:rsidRPr="00F2117C">
        <w:rPr>
          <w:rFonts w:ascii="Times New Roman" w:hAnsi="Times New Roman" w:cs="Times New Roman"/>
          <w:b/>
          <w:sz w:val="28"/>
          <w:szCs w:val="28"/>
        </w:rPr>
        <w:t xml:space="preserve"> </w:t>
      </w:r>
    </w:p>
    <w:p w:rsidR="00F2117C" w:rsidRPr="00F2117C" w:rsidRDefault="00F2117C" w:rsidP="00F2117C">
      <w:pPr>
        <w:jc w:val="center"/>
        <w:rPr>
          <w:rFonts w:ascii="Times New Roman" w:hAnsi="Times New Roman" w:cs="Times New Roman"/>
          <w:b/>
          <w:sz w:val="28"/>
          <w:szCs w:val="28"/>
        </w:rPr>
      </w:pPr>
      <w:r w:rsidRPr="00F2117C">
        <w:rPr>
          <w:rFonts w:ascii="Times New Roman" w:hAnsi="Times New Roman" w:cs="Times New Roman"/>
          <w:b/>
          <w:sz w:val="28"/>
          <w:szCs w:val="28"/>
        </w:rPr>
        <w:t>по предоставлению муниципальной услуги</w:t>
      </w:r>
    </w:p>
    <w:p w:rsidR="00F2117C" w:rsidRPr="00F2117C" w:rsidRDefault="00F2117C" w:rsidP="00F2117C">
      <w:pPr>
        <w:jc w:val="center"/>
        <w:rPr>
          <w:rFonts w:ascii="Times New Roman" w:hAnsi="Times New Roman" w:cs="Times New Roman"/>
          <w:b/>
          <w:sz w:val="28"/>
          <w:szCs w:val="28"/>
        </w:rPr>
      </w:pPr>
      <w:r w:rsidRPr="00F2117C">
        <w:rPr>
          <w:rFonts w:ascii="Times New Roman" w:hAnsi="Times New Roman" w:cs="Times New Roman"/>
          <w:b/>
          <w:sz w:val="28"/>
          <w:szCs w:val="28"/>
        </w:rPr>
        <w:t>«</w:t>
      </w:r>
      <w:r w:rsidR="008A5EC8">
        <w:rPr>
          <w:rFonts w:ascii="Times New Roman" w:hAnsi="Times New Roman" w:cs="Times New Roman"/>
          <w:b/>
          <w:sz w:val="28"/>
          <w:szCs w:val="28"/>
        </w:rPr>
        <w:t>В</w:t>
      </w:r>
      <w:r w:rsidRPr="00F2117C">
        <w:rPr>
          <w:rFonts w:ascii="Times New Roman" w:hAnsi="Times New Roman" w:cs="Times New Roman"/>
          <w:b/>
          <w:sz w:val="28"/>
          <w:szCs w:val="28"/>
        </w:rPr>
        <w:t xml:space="preserve">ыдача справок об отказе от </w:t>
      </w:r>
      <w:proofErr w:type="gramStart"/>
      <w:r w:rsidRPr="00F2117C">
        <w:rPr>
          <w:rFonts w:ascii="Times New Roman" w:hAnsi="Times New Roman" w:cs="Times New Roman"/>
          <w:b/>
          <w:sz w:val="28"/>
          <w:szCs w:val="28"/>
        </w:rPr>
        <w:t>преимущественного</w:t>
      </w:r>
      <w:proofErr w:type="gramEnd"/>
    </w:p>
    <w:p w:rsidR="00F2117C" w:rsidRPr="00F2117C" w:rsidRDefault="00F2117C" w:rsidP="00F2117C">
      <w:pPr>
        <w:jc w:val="center"/>
        <w:rPr>
          <w:rFonts w:ascii="Times New Roman" w:hAnsi="Times New Roman" w:cs="Times New Roman"/>
          <w:b/>
          <w:sz w:val="28"/>
          <w:szCs w:val="28"/>
        </w:rPr>
      </w:pPr>
      <w:r w:rsidRPr="00F2117C">
        <w:rPr>
          <w:rFonts w:ascii="Times New Roman" w:hAnsi="Times New Roman" w:cs="Times New Roman"/>
          <w:b/>
          <w:sz w:val="28"/>
          <w:szCs w:val="28"/>
        </w:rPr>
        <w:t xml:space="preserve">права покупки доли в праве общей долевой собственности </w:t>
      </w:r>
      <w:r>
        <w:rPr>
          <w:rFonts w:ascii="Times New Roman" w:hAnsi="Times New Roman" w:cs="Times New Roman"/>
          <w:b/>
          <w:sz w:val="28"/>
          <w:szCs w:val="28"/>
        </w:rPr>
        <w:t xml:space="preserve">                                      </w:t>
      </w:r>
      <w:r w:rsidRPr="00F2117C">
        <w:rPr>
          <w:rFonts w:ascii="Times New Roman" w:hAnsi="Times New Roman" w:cs="Times New Roman"/>
          <w:b/>
          <w:sz w:val="28"/>
          <w:szCs w:val="28"/>
        </w:rPr>
        <w:t>на жилые помещения»</w:t>
      </w:r>
    </w:p>
    <w:p w:rsidR="006B6E2D" w:rsidRDefault="006B6E2D" w:rsidP="006B6E2D">
      <w:pPr>
        <w:jc w:val="center"/>
        <w:rPr>
          <w:rFonts w:ascii="Times New Roman" w:hAnsi="Times New Roman"/>
          <w:sz w:val="28"/>
        </w:rPr>
      </w:pPr>
    </w:p>
    <w:p w:rsidR="004C0C2F" w:rsidRDefault="004C0C2F" w:rsidP="004C0C2F">
      <w:pPr>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6 октября 2003 </w:t>
      </w:r>
      <w:r w:rsidR="007C73ED">
        <w:rPr>
          <w:rFonts w:ascii="Times New Roman" w:hAnsi="Times New Roman"/>
          <w:sz w:val="28"/>
          <w:szCs w:val="28"/>
        </w:rPr>
        <w:t xml:space="preserve">г. </w:t>
      </w:r>
      <w:r>
        <w:rPr>
          <w:rFonts w:ascii="Times New Roman" w:hAnsi="Times New Roman"/>
          <w:sz w:val="28"/>
          <w:szCs w:val="28"/>
        </w:rPr>
        <w:t>№ 131-ФЗ «Об общих принципах организации местного самоуправления в Российской Федерации», Жилищным Кодексом Российской Федерации, принятым Государственной думой 22 декабря 2004 г</w:t>
      </w:r>
      <w:r w:rsidR="007C73ED">
        <w:rPr>
          <w:rFonts w:ascii="Times New Roman" w:hAnsi="Times New Roman"/>
          <w:sz w:val="28"/>
          <w:szCs w:val="28"/>
        </w:rPr>
        <w:t>.</w:t>
      </w:r>
      <w:r>
        <w:rPr>
          <w:rFonts w:ascii="Times New Roman" w:hAnsi="Times New Roman"/>
          <w:sz w:val="28"/>
          <w:szCs w:val="28"/>
        </w:rPr>
        <w:t xml:space="preserve">, Федеральным законом от 2 мая 2006 </w:t>
      </w:r>
      <w:r w:rsidR="007C73ED">
        <w:rPr>
          <w:rFonts w:ascii="Times New Roman" w:hAnsi="Times New Roman"/>
          <w:sz w:val="28"/>
          <w:szCs w:val="28"/>
        </w:rPr>
        <w:t xml:space="preserve">г. </w:t>
      </w:r>
      <w:r>
        <w:rPr>
          <w:rFonts w:ascii="Times New Roman" w:hAnsi="Times New Roman"/>
          <w:sz w:val="28"/>
          <w:szCs w:val="28"/>
        </w:rPr>
        <w:t xml:space="preserve">№ 59-ФЗ «О порядке рассмотрения обращений граждан Российской Федерации», </w:t>
      </w:r>
      <w:r w:rsidRPr="007C2887">
        <w:rPr>
          <w:rFonts w:ascii="Times New Roman" w:hAnsi="Times New Roman"/>
          <w:sz w:val="28"/>
          <w:szCs w:val="28"/>
        </w:rPr>
        <w:t xml:space="preserve">Жилищным кодексом Российской Федерации, </w:t>
      </w:r>
      <w:r w:rsidRPr="00756D97">
        <w:rPr>
          <w:rFonts w:ascii="Times New Roman" w:hAnsi="Times New Roman"/>
          <w:sz w:val="28"/>
          <w:szCs w:val="28"/>
        </w:rPr>
        <w:t>постановлениями</w:t>
      </w:r>
      <w:proofErr w:type="gramEnd"/>
      <w:r w:rsidRPr="00756D97">
        <w:rPr>
          <w:rFonts w:ascii="Times New Roman" w:hAnsi="Times New Roman"/>
          <w:sz w:val="28"/>
          <w:szCs w:val="28"/>
        </w:rPr>
        <w:t xml:space="preserve"> главы администрации МО </w:t>
      </w:r>
      <w:r w:rsidR="007C73ED">
        <w:rPr>
          <w:rFonts w:ascii="Times New Roman" w:hAnsi="Times New Roman"/>
          <w:sz w:val="28"/>
          <w:szCs w:val="28"/>
        </w:rPr>
        <w:t>«</w:t>
      </w:r>
      <w:r w:rsidRPr="00756D97">
        <w:rPr>
          <w:rFonts w:ascii="Times New Roman" w:hAnsi="Times New Roman"/>
          <w:sz w:val="28"/>
          <w:szCs w:val="28"/>
        </w:rPr>
        <w:t>Сясьстройское городское поселение</w:t>
      </w:r>
      <w:r w:rsidR="007C73ED">
        <w:rPr>
          <w:rFonts w:ascii="Times New Roman" w:hAnsi="Times New Roman"/>
          <w:sz w:val="28"/>
          <w:szCs w:val="28"/>
        </w:rPr>
        <w:t>»</w:t>
      </w:r>
      <w:r w:rsidRPr="00756D97">
        <w:rPr>
          <w:rFonts w:ascii="Times New Roman" w:hAnsi="Times New Roman"/>
          <w:sz w:val="28"/>
          <w:szCs w:val="28"/>
        </w:rPr>
        <w:t xml:space="preserve"> от 01 октября 2010 г</w:t>
      </w:r>
      <w:r w:rsidR="007C73ED">
        <w:rPr>
          <w:rFonts w:ascii="Times New Roman" w:hAnsi="Times New Roman"/>
          <w:sz w:val="28"/>
          <w:szCs w:val="28"/>
        </w:rPr>
        <w:t xml:space="preserve">. </w:t>
      </w:r>
      <w:r w:rsidRPr="00756D97">
        <w:rPr>
          <w:rFonts w:ascii="Times New Roman" w:hAnsi="Times New Roman"/>
          <w:sz w:val="28"/>
          <w:szCs w:val="28"/>
        </w:rPr>
        <w:t>№ 105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7C2887">
        <w:rPr>
          <w:rFonts w:ascii="Times New Roman" w:hAnsi="Times New Roman"/>
          <w:sz w:val="28"/>
          <w:szCs w:val="28"/>
        </w:rPr>
        <w:t xml:space="preserve"> </w:t>
      </w:r>
    </w:p>
    <w:p w:rsidR="006B6E2D" w:rsidRDefault="006B6E2D" w:rsidP="006B6E2D">
      <w:pPr>
        <w:ind w:firstLine="709"/>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F2117C" w:rsidRDefault="00C74A97" w:rsidP="00F2117C">
      <w:pPr>
        <w:ind w:firstLine="708"/>
        <w:jc w:val="both"/>
        <w:rPr>
          <w:rFonts w:ascii="Times New Roman" w:hAnsi="Times New Roman" w:cs="Times New Roman"/>
          <w:sz w:val="28"/>
          <w:szCs w:val="28"/>
        </w:rPr>
      </w:pPr>
      <w:r w:rsidRPr="00C74A97">
        <w:rPr>
          <w:rFonts w:ascii="Times New Roman" w:hAnsi="Times New Roman" w:cs="Times New Roman"/>
          <w:sz w:val="28"/>
          <w:szCs w:val="28"/>
        </w:rPr>
        <w:t xml:space="preserve">1. </w:t>
      </w:r>
      <w:proofErr w:type="gramStart"/>
      <w:r w:rsidRPr="00C74A97">
        <w:rPr>
          <w:rFonts w:ascii="Times New Roman" w:hAnsi="Times New Roman" w:cs="Times New Roman"/>
          <w:sz w:val="28"/>
          <w:szCs w:val="28"/>
        </w:rPr>
        <w:t>Утвердить</w:t>
      </w:r>
      <w:r w:rsidR="007C73ED">
        <w:rPr>
          <w:rFonts w:ascii="Times New Roman" w:hAnsi="Times New Roman" w:cs="Times New Roman"/>
          <w:sz w:val="28"/>
          <w:szCs w:val="28"/>
        </w:rPr>
        <w:t xml:space="preserve"> </w:t>
      </w:r>
      <w:r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F2117C" w:rsidRPr="00C74A97">
        <w:rPr>
          <w:rFonts w:ascii="Times New Roman" w:hAnsi="Times New Roman" w:cs="Times New Roman"/>
          <w:sz w:val="28"/>
          <w:szCs w:val="28"/>
        </w:rPr>
        <w:t xml:space="preserve"> </w:t>
      </w:r>
      <w:r w:rsidRPr="00C74A97">
        <w:rPr>
          <w:rFonts w:ascii="Times New Roman" w:hAnsi="Times New Roman" w:cs="Times New Roman"/>
          <w:sz w:val="28"/>
          <w:szCs w:val="28"/>
        </w:rPr>
        <w:t xml:space="preserve">по исполнению отделом по управлению муниципальным имуществом администрации муниципального образования «Сясьстройское городское поселение» Волховского муниципального района Ленинградской области муниципальной услуги </w:t>
      </w:r>
      <w:r w:rsidR="00F2117C" w:rsidRPr="00F2117C">
        <w:rPr>
          <w:rFonts w:ascii="Times New Roman" w:hAnsi="Times New Roman" w:cs="Times New Roman"/>
          <w:sz w:val="28"/>
          <w:szCs w:val="28"/>
        </w:rPr>
        <w:t>по предоставлению муниципальной услуги</w:t>
      </w:r>
      <w:r w:rsidR="00F2117C">
        <w:rPr>
          <w:rFonts w:ascii="Times New Roman" w:hAnsi="Times New Roman" w:cs="Times New Roman"/>
          <w:sz w:val="28"/>
          <w:szCs w:val="28"/>
        </w:rPr>
        <w:t xml:space="preserve"> </w:t>
      </w:r>
      <w:r w:rsidR="00F2117C" w:rsidRPr="00F2117C">
        <w:rPr>
          <w:rFonts w:ascii="Times New Roman" w:hAnsi="Times New Roman" w:cs="Times New Roman"/>
          <w:sz w:val="28"/>
          <w:szCs w:val="28"/>
        </w:rPr>
        <w:t>«выдача справок об отказе от преимущественного</w:t>
      </w:r>
      <w:r w:rsidR="00F2117C">
        <w:rPr>
          <w:rFonts w:ascii="Times New Roman" w:hAnsi="Times New Roman" w:cs="Times New Roman"/>
          <w:sz w:val="28"/>
          <w:szCs w:val="28"/>
        </w:rPr>
        <w:t xml:space="preserve"> </w:t>
      </w:r>
      <w:r w:rsidR="00F2117C" w:rsidRPr="00F2117C">
        <w:rPr>
          <w:rFonts w:ascii="Times New Roman" w:hAnsi="Times New Roman" w:cs="Times New Roman"/>
          <w:sz w:val="28"/>
          <w:szCs w:val="28"/>
        </w:rPr>
        <w:t>права покупки доли в пр</w:t>
      </w:r>
      <w:r w:rsidR="00F2117C">
        <w:rPr>
          <w:rFonts w:ascii="Times New Roman" w:hAnsi="Times New Roman" w:cs="Times New Roman"/>
          <w:sz w:val="28"/>
          <w:szCs w:val="28"/>
        </w:rPr>
        <w:t>аве общей долевой собственности</w:t>
      </w:r>
      <w:r w:rsidR="00F2117C" w:rsidRPr="00F2117C">
        <w:rPr>
          <w:rFonts w:ascii="Times New Roman" w:hAnsi="Times New Roman" w:cs="Times New Roman"/>
          <w:sz w:val="28"/>
          <w:szCs w:val="28"/>
        </w:rPr>
        <w:t xml:space="preserve"> на жилые помещения»</w:t>
      </w:r>
      <w:r w:rsidR="00F77743">
        <w:rPr>
          <w:rFonts w:ascii="Times New Roman" w:hAnsi="Times New Roman" w:cs="Times New Roman"/>
          <w:sz w:val="28"/>
          <w:szCs w:val="28"/>
        </w:rPr>
        <w:t>.</w:t>
      </w:r>
      <w:proofErr w:type="gramEnd"/>
    </w:p>
    <w:p w:rsidR="00F77743" w:rsidRPr="00F2117C" w:rsidRDefault="00F77743" w:rsidP="00F2117C">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исполнению отделом по управлению муниципальным имуществом администрации муниципального образования «Сясьстройское городское поселение» Волховского муниципального района Ленинградской области муниципальной услуги по выдаче справок об отказе </w:t>
      </w:r>
      <w:r>
        <w:rPr>
          <w:rFonts w:ascii="Times New Roman" w:hAnsi="Times New Roman" w:cs="Times New Roman"/>
          <w:sz w:val="28"/>
          <w:szCs w:val="28"/>
        </w:rPr>
        <w:lastRenderedPageBreak/>
        <w:t>от преимущественного права покупки доли в праве общей долевой собственности на жилые помещения</w:t>
      </w:r>
      <w:r w:rsidR="00530D59">
        <w:rPr>
          <w:rFonts w:ascii="Times New Roman" w:hAnsi="Times New Roman" w:cs="Times New Roman"/>
          <w:sz w:val="28"/>
          <w:szCs w:val="28"/>
        </w:rPr>
        <w:t xml:space="preserve"> от 22.01.2015 № 16 (в ред. от 23.03.2015 № 111, от 05.04.2017 № 112) считать утратившим силу.</w:t>
      </w:r>
      <w:proofErr w:type="gramEnd"/>
    </w:p>
    <w:p w:rsidR="007F09DB" w:rsidRPr="007F09DB" w:rsidRDefault="007F09DB" w:rsidP="00F2117C">
      <w:pPr>
        <w:widowControl/>
        <w:ind w:firstLine="708"/>
        <w:jc w:val="both"/>
        <w:rPr>
          <w:rFonts w:ascii="Times New Roman" w:hAnsi="Times New Roman" w:cs="Times New Roman"/>
          <w:sz w:val="28"/>
          <w:szCs w:val="28"/>
        </w:rPr>
      </w:pPr>
      <w:r w:rsidRPr="007F09DB">
        <w:rPr>
          <w:rFonts w:ascii="Times New Roman" w:hAnsi="Times New Roman" w:cs="Times New Roman"/>
          <w:sz w:val="28"/>
          <w:szCs w:val="28"/>
        </w:rPr>
        <w:t>2.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7F09DB" w:rsidRDefault="007F09DB" w:rsidP="007F09DB">
      <w:pPr>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после его официального опубликования в средствах массовой информации.           </w:t>
      </w:r>
    </w:p>
    <w:p w:rsidR="00AE7B6A" w:rsidRPr="00AE7B6A" w:rsidRDefault="00AE7B6A" w:rsidP="00AE7B6A">
      <w:pPr>
        <w:ind w:firstLine="708"/>
        <w:jc w:val="both"/>
        <w:rPr>
          <w:rFonts w:ascii="Times New Roman" w:hAnsi="Times New Roman" w:cs="Times New Roman"/>
          <w:sz w:val="28"/>
          <w:szCs w:val="28"/>
        </w:rPr>
      </w:pPr>
      <w:r w:rsidRPr="00AE7B6A">
        <w:rPr>
          <w:rFonts w:ascii="Times New Roman" w:hAnsi="Times New Roman" w:cs="Times New Roman"/>
          <w:sz w:val="28"/>
          <w:szCs w:val="28"/>
        </w:rPr>
        <w:t xml:space="preserve">4. </w:t>
      </w:r>
      <w:proofErr w:type="gramStart"/>
      <w:r w:rsidRPr="00AE7B6A">
        <w:rPr>
          <w:rFonts w:ascii="Times New Roman" w:hAnsi="Times New Roman" w:cs="Times New Roman"/>
          <w:sz w:val="28"/>
          <w:szCs w:val="28"/>
        </w:rPr>
        <w:t>Контроль за</w:t>
      </w:r>
      <w:proofErr w:type="gramEnd"/>
      <w:r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AE7B6A" w:rsidRDefault="00AE7B6A" w:rsidP="00AE7B6A"/>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F2117C">
        <w:rPr>
          <w:rFonts w:cs="Times New Roman"/>
          <w:sz w:val="28"/>
          <w:szCs w:val="28"/>
          <w:lang w:val="ru-RU"/>
        </w:rPr>
        <w:t xml:space="preserve"> </w:t>
      </w:r>
      <w:r w:rsidRPr="00522F2B">
        <w:rPr>
          <w:rFonts w:cs="Times New Roman"/>
          <w:sz w:val="28"/>
          <w:szCs w:val="28"/>
          <w:lang w:val="ru-RU"/>
        </w:rPr>
        <w:t xml:space="preserve"> Ю.В. Столярова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8A5EC8" w:rsidRDefault="008A5EC8"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957B01" w:rsidRDefault="00957B01" w:rsidP="00957B01">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8(81363)520-32</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УТВЕРЖДЕНО</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453C4E">
        <w:rPr>
          <w:rFonts w:ascii="Times New Roman" w:hAnsi="Times New Roman" w:cs="Times New Roman"/>
          <w:szCs w:val="28"/>
        </w:rPr>
        <w:t>30.03</w:t>
      </w:r>
      <w:r w:rsidR="00A23BCB" w:rsidRPr="00D2434A">
        <w:rPr>
          <w:rFonts w:ascii="Times New Roman" w:hAnsi="Times New Roman" w:cs="Times New Roman"/>
          <w:szCs w:val="28"/>
        </w:rPr>
        <w:t>.2022</w:t>
      </w:r>
      <w:r w:rsidRPr="00D2434A">
        <w:rPr>
          <w:rFonts w:ascii="Times New Roman" w:hAnsi="Times New Roman" w:cs="Times New Roman"/>
          <w:szCs w:val="28"/>
        </w:rPr>
        <w:t xml:space="preserve"> № </w:t>
      </w:r>
      <w:r w:rsidR="00A23BCB" w:rsidRPr="00D2434A">
        <w:rPr>
          <w:rFonts w:ascii="Times New Roman" w:hAnsi="Times New Roman" w:cs="Times New Roman"/>
          <w:szCs w:val="28"/>
        </w:rPr>
        <w:t>172</w:t>
      </w:r>
      <w:r w:rsidRPr="00D2434A">
        <w:rPr>
          <w:rFonts w:ascii="Times New Roman" w:hAnsi="Times New Roman" w:cs="Times New Roman"/>
          <w:szCs w:val="28"/>
        </w:rPr>
        <w:t xml:space="preserve"> </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D2434A" w:rsidRDefault="00530D59" w:rsidP="00530D59">
      <w:pPr>
        <w:pStyle w:val="Standard"/>
        <w:jc w:val="center"/>
        <w:rPr>
          <w:rFonts w:cs="Times New Roman"/>
          <w:b/>
          <w:spacing w:val="100"/>
          <w:szCs w:val="28"/>
          <w:lang w:val="ru-RU"/>
        </w:rPr>
      </w:pPr>
      <w:r w:rsidRPr="00D2434A">
        <w:rPr>
          <w:rFonts w:cs="Times New Roman"/>
          <w:b/>
          <w:spacing w:val="100"/>
          <w:szCs w:val="28"/>
          <w:lang w:val="ru-RU"/>
        </w:rPr>
        <w:t>АДМИНИСТРАТИВНЫЙ РЕГЛАМЕНТ</w:t>
      </w:r>
    </w:p>
    <w:p w:rsidR="00530D59" w:rsidRPr="00D2434A" w:rsidRDefault="00530D59" w:rsidP="00530D59">
      <w:pPr>
        <w:jc w:val="center"/>
        <w:rPr>
          <w:rFonts w:ascii="Times New Roman" w:hAnsi="Times New Roman" w:cs="Times New Roman"/>
          <w:b/>
          <w:szCs w:val="28"/>
        </w:rPr>
      </w:pPr>
      <w:r w:rsidRPr="00D2434A">
        <w:rPr>
          <w:rFonts w:ascii="Times New Roman" w:hAnsi="Times New Roman" w:cs="Times New Roman"/>
          <w:b/>
          <w:szCs w:val="28"/>
        </w:rPr>
        <w:t>по предоставлению муниципальной услуги</w:t>
      </w:r>
    </w:p>
    <w:p w:rsidR="00530D59" w:rsidRPr="00D2434A" w:rsidRDefault="008A5EC8" w:rsidP="00530D59">
      <w:pPr>
        <w:jc w:val="center"/>
        <w:rPr>
          <w:rFonts w:ascii="Times New Roman" w:hAnsi="Times New Roman" w:cs="Times New Roman"/>
          <w:b/>
          <w:szCs w:val="28"/>
        </w:rPr>
      </w:pPr>
      <w:r w:rsidRPr="00D2434A">
        <w:rPr>
          <w:rFonts w:ascii="Times New Roman" w:hAnsi="Times New Roman" w:cs="Times New Roman"/>
          <w:b/>
          <w:szCs w:val="28"/>
        </w:rPr>
        <w:t>«В</w:t>
      </w:r>
      <w:r w:rsidR="00530D59" w:rsidRPr="00D2434A">
        <w:rPr>
          <w:rFonts w:ascii="Times New Roman" w:hAnsi="Times New Roman" w:cs="Times New Roman"/>
          <w:b/>
          <w:szCs w:val="28"/>
        </w:rPr>
        <w:t xml:space="preserve">ыдача справок об отказе от </w:t>
      </w:r>
      <w:proofErr w:type="gramStart"/>
      <w:r w:rsidR="00530D59" w:rsidRPr="00D2434A">
        <w:rPr>
          <w:rFonts w:ascii="Times New Roman" w:hAnsi="Times New Roman" w:cs="Times New Roman"/>
          <w:b/>
          <w:szCs w:val="28"/>
        </w:rPr>
        <w:t>преимущественного</w:t>
      </w:r>
      <w:proofErr w:type="gramEnd"/>
    </w:p>
    <w:p w:rsidR="00530D59" w:rsidRPr="00D2434A" w:rsidRDefault="00530D59" w:rsidP="00530D59">
      <w:pPr>
        <w:jc w:val="center"/>
        <w:rPr>
          <w:rFonts w:ascii="Times New Roman" w:hAnsi="Times New Roman" w:cs="Times New Roman"/>
          <w:b/>
          <w:szCs w:val="28"/>
        </w:rPr>
      </w:pPr>
      <w:r w:rsidRPr="00D2434A">
        <w:rPr>
          <w:rFonts w:ascii="Times New Roman" w:hAnsi="Times New Roman" w:cs="Times New Roman"/>
          <w:b/>
          <w:szCs w:val="28"/>
        </w:rPr>
        <w:t>права покупки доли в пр</w:t>
      </w:r>
      <w:r w:rsidR="00D2434A">
        <w:rPr>
          <w:rFonts w:ascii="Times New Roman" w:hAnsi="Times New Roman" w:cs="Times New Roman"/>
          <w:b/>
          <w:szCs w:val="28"/>
        </w:rPr>
        <w:t>аве общей долевой собственности</w:t>
      </w:r>
      <w:r w:rsidRPr="00D2434A">
        <w:rPr>
          <w:rFonts w:ascii="Times New Roman" w:hAnsi="Times New Roman" w:cs="Times New Roman"/>
          <w:b/>
          <w:szCs w:val="28"/>
        </w:rPr>
        <w:t xml:space="preserve"> на жилые помещения»</w:t>
      </w:r>
    </w:p>
    <w:p w:rsidR="00530D59" w:rsidRPr="00D2434A" w:rsidRDefault="00530D59" w:rsidP="00530D59">
      <w:pPr>
        <w:pStyle w:val="Standard"/>
        <w:jc w:val="center"/>
        <w:rPr>
          <w:rFonts w:cs="Times New Roman"/>
          <w:b/>
          <w:szCs w:val="28"/>
          <w:lang w:val="ru-RU"/>
        </w:rPr>
      </w:pPr>
    </w:p>
    <w:p w:rsidR="00F77743" w:rsidRPr="00D2434A" w:rsidRDefault="00F77743" w:rsidP="00530D59">
      <w:pPr>
        <w:autoSpaceDE w:val="0"/>
        <w:autoSpaceDN w:val="0"/>
        <w:adjustRightInd w:val="0"/>
        <w:ind w:firstLine="709"/>
        <w:jc w:val="center"/>
        <w:outlineLvl w:val="1"/>
        <w:rPr>
          <w:rFonts w:ascii="Times New Roman" w:hAnsi="Times New Roman"/>
          <w:b/>
          <w:szCs w:val="28"/>
        </w:rPr>
      </w:pPr>
      <w:r w:rsidRPr="00D2434A">
        <w:rPr>
          <w:rFonts w:ascii="Times New Roman" w:hAnsi="Times New Roman"/>
          <w:b/>
          <w:szCs w:val="28"/>
        </w:rPr>
        <w:t>1. Общие положения</w:t>
      </w:r>
    </w:p>
    <w:p w:rsidR="00F77743" w:rsidRPr="00585AC8" w:rsidRDefault="00F77743" w:rsidP="00F77743">
      <w:pPr>
        <w:autoSpaceDE w:val="0"/>
        <w:autoSpaceDN w:val="0"/>
        <w:adjustRightInd w:val="0"/>
        <w:ind w:firstLine="709"/>
        <w:jc w:val="center"/>
        <w:rPr>
          <w:rFonts w:ascii="Times New Roman" w:hAnsi="Times New Roman"/>
          <w:sz w:val="28"/>
          <w:szCs w:val="28"/>
        </w:rPr>
      </w:pPr>
    </w:p>
    <w:p w:rsidR="00F77743" w:rsidRPr="00A23BCB" w:rsidRDefault="00F77743" w:rsidP="00F77743">
      <w:pPr>
        <w:pStyle w:val="a7"/>
        <w:widowControl/>
        <w:numPr>
          <w:ilvl w:val="1"/>
          <w:numId w:val="19"/>
        </w:numPr>
        <w:ind w:left="0" w:firstLine="709"/>
        <w:jc w:val="both"/>
        <w:rPr>
          <w:rFonts w:ascii="Times New Roman" w:hAnsi="Times New Roman"/>
        </w:rPr>
      </w:pPr>
      <w:r w:rsidRPr="00A23BCB">
        <w:rPr>
          <w:rFonts w:ascii="Times New Roman" w:eastAsia="Times New Roman" w:hAnsi="Times New Roman"/>
        </w:rPr>
        <w:t xml:space="preserve">Административный регламент устанавливает порядок и стандарт предоставления муниципальной услуги </w:t>
      </w:r>
      <w:r w:rsidRPr="00A23BCB">
        <w:rPr>
          <w:rFonts w:ascii="Times New Roman" w:hAnsi="Times New Roman"/>
        </w:rPr>
        <w:t>«Выдача справок об отказе от преимущественного права покупки доли в праве общей долевой собственности на жилые помещения»</w:t>
      </w:r>
      <w:r w:rsidRPr="00A23BCB">
        <w:rPr>
          <w:rFonts w:ascii="Times New Roman" w:eastAsia="Times New Roman" w:hAnsi="Times New Roman"/>
        </w:rPr>
        <w:t>.</w:t>
      </w:r>
    </w:p>
    <w:p w:rsidR="00F77743" w:rsidRPr="00A23BCB" w:rsidRDefault="00F77743" w:rsidP="00F77743">
      <w:pPr>
        <w:pStyle w:val="a7"/>
        <w:widowControl/>
        <w:numPr>
          <w:ilvl w:val="1"/>
          <w:numId w:val="19"/>
        </w:numPr>
        <w:ind w:left="0" w:firstLine="709"/>
        <w:jc w:val="both"/>
        <w:rPr>
          <w:rFonts w:ascii="Times New Roman" w:hAnsi="Times New Roman"/>
        </w:rPr>
      </w:pPr>
      <w:r w:rsidRPr="00A23BCB">
        <w:rPr>
          <w:rFonts w:ascii="Times New Roman" w:hAnsi="Times New Roman"/>
        </w:rPr>
        <w:t>Заявителями, имеющими право на получение муниципальной услуги, являются:</w:t>
      </w:r>
    </w:p>
    <w:p w:rsidR="00F77743" w:rsidRPr="00A23BCB" w:rsidRDefault="00F77743" w:rsidP="00F77743">
      <w:pPr>
        <w:pStyle w:val="a7"/>
        <w:ind w:left="709"/>
        <w:jc w:val="both"/>
        <w:rPr>
          <w:rFonts w:ascii="Times New Roman" w:eastAsia="Times New Roman" w:hAnsi="Times New Roman"/>
        </w:rPr>
      </w:pPr>
      <w:r w:rsidRPr="00A23BCB">
        <w:rPr>
          <w:rFonts w:ascii="Times New Roman" w:eastAsia="Times New Roman" w:hAnsi="Times New Roman"/>
        </w:rPr>
        <w:t>- физические лица;</w:t>
      </w:r>
    </w:p>
    <w:p w:rsidR="00F77743" w:rsidRPr="00A23BCB" w:rsidRDefault="00F77743" w:rsidP="00F77743">
      <w:pPr>
        <w:pStyle w:val="a7"/>
        <w:ind w:left="709"/>
        <w:jc w:val="both"/>
        <w:rPr>
          <w:rFonts w:ascii="Times New Roman" w:hAnsi="Times New Roman"/>
        </w:rPr>
      </w:pPr>
      <w:r w:rsidRPr="00A23BCB">
        <w:rPr>
          <w:rFonts w:ascii="Times New Roman" w:eastAsia="Times New Roman" w:hAnsi="Times New Roman"/>
        </w:rPr>
        <w:t>- юридические лица (далее – заявитель).</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Представлять интересы заявителя имеют право:</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77743" w:rsidRPr="00A23BCB" w:rsidRDefault="00F77743" w:rsidP="00F77743">
      <w:pPr>
        <w:pStyle w:val="a7"/>
        <w:ind w:left="0" w:firstLine="708"/>
        <w:jc w:val="both"/>
        <w:rPr>
          <w:rFonts w:ascii="Times New Roman" w:hAnsi="Times New Roman"/>
        </w:rPr>
      </w:pPr>
      <w:r w:rsidRPr="00A23BCB">
        <w:rPr>
          <w:rFonts w:ascii="Times New Roman" w:eastAsia="Times New Roman" w:hAnsi="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77743" w:rsidRPr="00A23BCB" w:rsidRDefault="00F77743" w:rsidP="00F77743">
      <w:pPr>
        <w:ind w:firstLine="709"/>
        <w:jc w:val="both"/>
        <w:rPr>
          <w:rFonts w:ascii="Times New Roman" w:hAnsi="Times New Roman"/>
        </w:rPr>
      </w:pPr>
      <w:r w:rsidRPr="00A23BCB">
        <w:rPr>
          <w:rFonts w:ascii="Times New Roman" w:eastAsia="Times New Roman" w:hAnsi="Times New Roman"/>
        </w:rPr>
        <w:t xml:space="preserve">1.3. </w:t>
      </w:r>
      <w:r w:rsidRPr="00A23BCB">
        <w:rPr>
          <w:rFonts w:ascii="Times New Roman" w:hAnsi="Times New Roman"/>
        </w:rPr>
        <w:t>Информация о месте нахождения органов местного самоуправления Ленинградской области в лице администраций МО «</w:t>
      </w:r>
      <w:r w:rsidR="00A52F78" w:rsidRPr="00A23BCB">
        <w:rPr>
          <w:rFonts w:ascii="Times New Roman" w:hAnsi="Times New Roman"/>
        </w:rPr>
        <w:t>Сясьстройское городское поселение»</w:t>
      </w:r>
      <w:r w:rsidRPr="00A23BCB">
        <w:rPr>
          <w:rFonts w:ascii="Times New Roman" w:hAnsi="Times New Roman"/>
        </w:rPr>
        <w:t xml:space="preserve">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77743" w:rsidRPr="00A23BCB" w:rsidRDefault="00F77743" w:rsidP="00F77743">
      <w:pPr>
        <w:ind w:firstLine="709"/>
        <w:jc w:val="both"/>
        <w:rPr>
          <w:rFonts w:ascii="Times New Roman" w:eastAsia="Times New Roman" w:hAnsi="Times New Roman"/>
        </w:rPr>
      </w:pPr>
      <w:r w:rsidRPr="00A23BCB">
        <w:rPr>
          <w:rFonts w:ascii="Times New Roman" w:eastAsia="Times New Roman" w:hAnsi="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77743" w:rsidRPr="00A23BCB" w:rsidRDefault="00F77743" w:rsidP="00F77743">
      <w:pPr>
        <w:pStyle w:val="a7"/>
        <w:ind w:left="0" w:firstLine="709"/>
        <w:jc w:val="both"/>
        <w:rPr>
          <w:rFonts w:ascii="Times New Roman" w:eastAsia="Times New Roman" w:hAnsi="Times New Roman"/>
        </w:rPr>
      </w:pPr>
      <w:r w:rsidRPr="00A23BCB">
        <w:rPr>
          <w:rFonts w:ascii="Times New Roman" w:eastAsia="Times New Roman" w:hAnsi="Times New Roman"/>
        </w:rPr>
        <w:t>на сайте Администраций;</w:t>
      </w:r>
    </w:p>
    <w:p w:rsidR="00F77743" w:rsidRPr="00A23BCB" w:rsidRDefault="00F77743" w:rsidP="00F77743">
      <w:pPr>
        <w:pStyle w:val="a7"/>
        <w:ind w:left="0" w:firstLine="709"/>
        <w:jc w:val="both"/>
        <w:rPr>
          <w:rFonts w:ascii="Times New Roman" w:eastAsia="Times New Roman" w:hAnsi="Times New Roman"/>
        </w:rPr>
      </w:pPr>
      <w:r w:rsidRPr="00A23BCB">
        <w:rPr>
          <w:rFonts w:ascii="Times New Roman" w:eastAsia="Times New Roman" w:hAnsi="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A23BCB">
        <w:rPr>
          <w:rFonts w:ascii="Times New Roman" w:eastAsia="Times New Roman" w:hAnsi="Times New Roman"/>
        </w:rPr>
        <w:br/>
        <w:t xml:space="preserve">и муниципальных услуг» (далее </w:t>
      </w:r>
      <w:r w:rsidRPr="00A23BCB">
        <w:rPr>
          <w:rFonts w:ascii="Times New Roman" w:eastAsia="Times New Roman" w:hAnsi="Times New Roman"/>
          <w:bCs/>
        </w:rPr>
        <w:t>–</w:t>
      </w:r>
      <w:r w:rsidRPr="00A23BCB">
        <w:rPr>
          <w:rFonts w:ascii="Times New Roman" w:eastAsia="Times New Roman" w:hAnsi="Times New Roman"/>
        </w:rPr>
        <w:t xml:space="preserve"> ГБУ ЛО «МФЦ»): </w:t>
      </w:r>
      <w:hyperlink r:id="rId7" w:history="1">
        <w:r w:rsidRPr="00A23BCB">
          <w:rPr>
            <w:rFonts w:ascii="Times New Roman" w:eastAsia="Times New Roman" w:hAnsi="Times New Roman"/>
            <w:u w:val="single"/>
          </w:rPr>
          <w:t>http://mfc47.ru/</w:t>
        </w:r>
      </w:hyperlink>
      <w:r w:rsidRPr="00A23BCB">
        <w:rPr>
          <w:rFonts w:ascii="Times New Roman" w:eastAsia="Times New Roman" w:hAnsi="Times New Roman"/>
        </w:rPr>
        <w:t>;</w:t>
      </w:r>
    </w:p>
    <w:p w:rsidR="00F77743" w:rsidRPr="00A23BCB" w:rsidRDefault="00F77743" w:rsidP="00F77743">
      <w:pPr>
        <w:pStyle w:val="a7"/>
        <w:ind w:left="0" w:firstLine="709"/>
        <w:jc w:val="both"/>
        <w:rPr>
          <w:rFonts w:ascii="Times New Roman" w:eastAsia="Times New Roman" w:hAnsi="Times New Roman"/>
          <w:u w:val="single"/>
        </w:rPr>
      </w:pPr>
      <w:r w:rsidRPr="00A23BCB">
        <w:rPr>
          <w:rFonts w:ascii="Times New Roman" w:eastAsia="Times New Roman" w:hAnsi="Times New Roman"/>
        </w:rPr>
        <w:t xml:space="preserve">на Портале государственных и муниципальных услуг (функций) Ленинградской области (далее </w:t>
      </w:r>
      <w:r w:rsidRPr="00A23BCB">
        <w:rPr>
          <w:rFonts w:ascii="Times New Roman" w:eastAsia="Times New Roman" w:hAnsi="Times New Roman"/>
          <w:bCs/>
        </w:rPr>
        <w:t xml:space="preserve">– </w:t>
      </w:r>
      <w:r w:rsidRPr="00A23BCB">
        <w:rPr>
          <w:rFonts w:ascii="Times New Roman" w:eastAsia="Times New Roman" w:hAnsi="Times New Roman"/>
        </w:rPr>
        <w:t>ПГУ ЛО)</w:t>
      </w:r>
      <w:r w:rsidR="008A5EC8" w:rsidRPr="00A23BCB">
        <w:rPr>
          <w:rFonts w:ascii="Times New Roman" w:eastAsia="Times New Roman" w:hAnsi="Times New Roman"/>
        </w:rPr>
        <w:t xml:space="preserve"> </w:t>
      </w:r>
      <w:r w:rsidRPr="00A23BCB">
        <w:rPr>
          <w:rFonts w:ascii="Times New Roman" w:eastAsia="Times New Roman" w:hAnsi="Times New Roman"/>
        </w:rPr>
        <w:t>/</w:t>
      </w:r>
      <w:r w:rsidR="008A5EC8" w:rsidRPr="00A23BCB">
        <w:rPr>
          <w:rFonts w:ascii="Times New Roman" w:eastAsia="Times New Roman" w:hAnsi="Times New Roman"/>
        </w:rPr>
        <w:t xml:space="preserve"> </w:t>
      </w:r>
      <w:r w:rsidRPr="00A23BCB">
        <w:rPr>
          <w:rFonts w:ascii="Times New Roman" w:eastAsia="Times New Roman" w:hAnsi="Times New Roman"/>
        </w:rPr>
        <w:t xml:space="preserve">на Едином портале государственных услуг (далее </w:t>
      </w:r>
      <w:r w:rsidRPr="00A23BCB">
        <w:rPr>
          <w:rFonts w:ascii="Times New Roman" w:eastAsia="Times New Roman" w:hAnsi="Times New Roman"/>
          <w:bCs/>
        </w:rPr>
        <w:t xml:space="preserve">– </w:t>
      </w:r>
      <w:r w:rsidRPr="00A23BCB">
        <w:rPr>
          <w:rFonts w:ascii="Times New Roman" w:eastAsia="Times New Roman" w:hAnsi="Times New Roman"/>
        </w:rPr>
        <w:t xml:space="preserve">ЕПГУ): </w:t>
      </w:r>
      <w:hyperlink r:id="rId8" w:history="1">
        <w:r w:rsidRPr="00A23BCB">
          <w:rPr>
            <w:rFonts w:ascii="Times New Roman" w:eastAsia="Times New Roman" w:hAnsi="Times New Roman"/>
            <w:u w:val="single"/>
          </w:rPr>
          <w:t>http://gu.lenobl.ru/</w:t>
        </w:r>
      </w:hyperlink>
      <w:r w:rsidRPr="00A23BCB">
        <w:rPr>
          <w:rFonts w:ascii="Times New Roman" w:eastAsia="Times New Roman" w:hAnsi="Times New Roman"/>
          <w:u w:val="single"/>
        </w:rPr>
        <w:t xml:space="preserve">, </w:t>
      </w:r>
      <w:hyperlink r:id="rId9" w:history="1">
        <w:r w:rsidRPr="00A23BCB">
          <w:rPr>
            <w:rStyle w:val="a3"/>
            <w:rFonts w:ascii="Times New Roman" w:hAnsi="Times New Roman" w:cs="Times New Roman"/>
            <w:color w:val="000000" w:themeColor="text1"/>
          </w:rPr>
          <w:t>www.gosuslugi.ru</w:t>
        </w:r>
      </w:hyperlink>
      <w:r w:rsidRPr="00A23BCB">
        <w:rPr>
          <w:rFonts w:ascii="Times New Roman" w:hAnsi="Times New Roman" w:cs="Times New Roman"/>
          <w:color w:val="000000" w:themeColor="text1"/>
        </w:rPr>
        <w:t>;</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в государственной информационной системе «Реестр государственных </w:t>
      </w:r>
      <w:r w:rsidRPr="00A23BCB">
        <w:rPr>
          <w:rFonts w:ascii="Times New Roman" w:hAnsi="Times New Roman" w:cs="Times New Roman"/>
          <w:sz w:val="24"/>
          <w:szCs w:val="24"/>
        </w:rPr>
        <w:br/>
        <w:t>и муниципальных услуг (функций) Ленинградской области».</w:t>
      </w:r>
    </w:p>
    <w:p w:rsidR="00F77743" w:rsidRPr="00A23BCB" w:rsidRDefault="00F77743" w:rsidP="00F77743">
      <w:pPr>
        <w:ind w:firstLine="709"/>
        <w:jc w:val="both"/>
        <w:rPr>
          <w:rFonts w:ascii="Times New Roman" w:eastAsia="Times New Roman" w:hAnsi="Times New Roman"/>
        </w:rPr>
      </w:pPr>
    </w:p>
    <w:p w:rsidR="00F77743" w:rsidRPr="00A23BCB" w:rsidRDefault="00F77743" w:rsidP="00F77743">
      <w:pPr>
        <w:autoSpaceDE w:val="0"/>
        <w:autoSpaceDN w:val="0"/>
        <w:adjustRightInd w:val="0"/>
        <w:ind w:firstLine="709"/>
        <w:jc w:val="center"/>
        <w:rPr>
          <w:rFonts w:ascii="Times New Roman" w:hAnsi="Times New Roman"/>
          <w:b/>
        </w:rPr>
      </w:pPr>
      <w:r w:rsidRPr="00A23BCB">
        <w:rPr>
          <w:rFonts w:ascii="Times New Roman" w:hAnsi="Times New Roman"/>
          <w:b/>
        </w:rPr>
        <w:t>2. Стандарт предоставления муниципальной услуги</w:t>
      </w:r>
    </w:p>
    <w:p w:rsidR="00F77743" w:rsidRPr="00A23BCB" w:rsidRDefault="00F77743" w:rsidP="00F77743">
      <w:pPr>
        <w:autoSpaceDE w:val="0"/>
        <w:autoSpaceDN w:val="0"/>
        <w:adjustRightInd w:val="0"/>
        <w:ind w:firstLine="709"/>
        <w:jc w:val="center"/>
        <w:rPr>
          <w:rFonts w:ascii="Times New Roman" w:hAnsi="Times New Roman"/>
        </w:rPr>
      </w:pP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 Полное наименование муниципальной услуги: «Выдача справок об отказе от </w:t>
      </w:r>
      <w:r w:rsidRPr="00A23BCB">
        <w:rPr>
          <w:rFonts w:ascii="Times New Roman" w:hAnsi="Times New Roman"/>
        </w:rPr>
        <w:lastRenderedPageBreak/>
        <w:t>преимущественного права покупки доли в праве общей долевой собственности на жилые помещения».</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2.2. Муниципальную услугу предоставляет: </w:t>
      </w:r>
    </w:p>
    <w:p w:rsidR="00F77743" w:rsidRPr="00A23BCB" w:rsidRDefault="00E70297"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Администрация МО </w:t>
      </w:r>
      <w:r w:rsidR="005B770F" w:rsidRPr="00A23BCB">
        <w:rPr>
          <w:rFonts w:ascii="Times New Roman" w:hAnsi="Times New Roman"/>
        </w:rPr>
        <w:t xml:space="preserve">«Сясьстройское городское </w:t>
      </w:r>
      <w:r w:rsidRPr="00A23BCB">
        <w:rPr>
          <w:rFonts w:ascii="Times New Roman" w:hAnsi="Times New Roman"/>
        </w:rPr>
        <w:t>поселение</w:t>
      </w:r>
      <w:r w:rsidR="00F77743" w:rsidRPr="00A23BCB">
        <w:rPr>
          <w:rFonts w:ascii="Times New Roman" w:hAnsi="Times New Roman"/>
        </w:rPr>
        <w:t>».</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В предоставлении услуги участвуют:</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Управление Федеральной налоговой службы по Ленинградской области;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Управление Федеральной службы государственной регистрации, кадастра и картографии по Ленинградской области.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Заявление на получение государственной услуги с комплектом документов принимается</w:t>
      </w:r>
      <w:r w:rsidR="00617845" w:rsidRPr="00A23BCB">
        <w:rPr>
          <w:rFonts w:ascii="Times New Roman" w:hAnsi="Times New Roman"/>
        </w:rPr>
        <w:t xml:space="preserve"> (Приложение № 1)</w:t>
      </w:r>
      <w:r w:rsidRPr="00A23BCB">
        <w:rPr>
          <w:rFonts w:ascii="Times New Roman" w:hAnsi="Times New Roman"/>
        </w:rPr>
        <w:t>:</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1) при личной явке:</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в органе местного самоуправления;</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в филиалах, отделах, удаленных рабочих местах ГБУ ЛО «МФЦ»;</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 без личной явки:</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почтовым отправлением в орган местного самоуправления;</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в электронной форме через личный кабинет заявителя на ПГУ/ЕПГУ.</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Заявитель имеет право записаться на прием для подачи заявления о предоставлении услуги следующими способами: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1) посредством ПГУ ЛО/ЕПГУ – в Администрацию, в МФЦ (при технической реализации);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 по телефону – в Администрацию, в МФЦ;</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3) посредством сайта ОМСУ, МФЦ – в Администрацию, в МФЦ.</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eastAsia="Times New Roman" w:hAnsi="Times New Roman"/>
        </w:rPr>
        <w:t xml:space="preserve">2.2.1. </w:t>
      </w:r>
      <w:proofErr w:type="gramStart"/>
      <w:r w:rsidRPr="00A23BCB">
        <w:rPr>
          <w:rFonts w:ascii="Times New Roman" w:hAnsi="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A23BCB">
          <w:rPr>
            <w:rFonts w:ascii="Times New Roman" w:hAnsi="Times New Roman"/>
          </w:rPr>
          <w:t>частью 18 статьи 14.1</w:t>
        </w:r>
      </w:hyperlink>
      <w:r w:rsidRPr="00A23BCB">
        <w:rPr>
          <w:rFonts w:ascii="Times New Roman" w:hAnsi="Times New Roman"/>
        </w:rPr>
        <w:t xml:space="preserve"> Федерального закона от 27 июля 2006 года № 149-ФЗ</w:t>
      </w:r>
      <w:proofErr w:type="gramEnd"/>
      <w:r w:rsidRPr="00A23BCB">
        <w:rPr>
          <w:rFonts w:ascii="Times New Roman" w:hAnsi="Times New Roman"/>
        </w:rPr>
        <w:t xml:space="preserve"> «Об информации, информационных технологиях и о защите информации» </w:t>
      </w:r>
      <w:r w:rsidRPr="00A23BCB">
        <w:rPr>
          <w:rFonts w:ascii="Times New Roman" w:eastAsia="Times New Roman" w:hAnsi="Times New Roman"/>
        </w:rPr>
        <w:t>(при технической реализации).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eastAsia="Times New Roman" w:hAnsi="Times New Roman"/>
        </w:rPr>
        <w:t xml:space="preserve">2.2.2. </w:t>
      </w:r>
      <w:r w:rsidRPr="00A23BCB">
        <w:rPr>
          <w:rFonts w:ascii="Times New Roman" w:hAnsi="Times New Roman"/>
        </w:rPr>
        <w:t>При предоставлении муниципальной услуги в электронной форме идентификация и аутентификация могут осуществляться посредством:</w:t>
      </w:r>
    </w:p>
    <w:p w:rsidR="00F77743" w:rsidRPr="00A23BCB" w:rsidRDefault="00F77743" w:rsidP="00B4053F">
      <w:pPr>
        <w:autoSpaceDE w:val="0"/>
        <w:autoSpaceDN w:val="0"/>
        <w:adjustRightInd w:val="0"/>
        <w:ind w:firstLine="709"/>
        <w:jc w:val="both"/>
        <w:rPr>
          <w:rFonts w:ascii="Times New Roman" w:hAnsi="Times New Roman"/>
        </w:rPr>
      </w:pPr>
      <w:proofErr w:type="gramStart"/>
      <w:r w:rsidRPr="00A23BCB">
        <w:rPr>
          <w:rFonts w:ascii="Times New Roman" w:hAnsi="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77743" w:rsidRPr="00A23BCB" w:rsidRDefault="00F77743" w:rsidP="00B4053F">
      <w:pPr>
        <w:ind w:firstLine="709"/>
        <w:jc w:val="both"/>
        <w:rPr>
          <w:rFonts w:ascii="Times New Roman" w:eastAsia="Times New Roman" w:hAnsi="Times New Roman"/>
        </w:rPr>
      </w:pPr>
      <w:r w:rsidRPr="00A23BCB">
        <w:rPr>
          <w:rFonts w:ascii="Times New Roman" w:hAnsi="Times New Roman"/>
        </w:rPr>
        <w:t>2) единой системы идентификац</w:t>
      </w:r>
      <w:proofErr w:type="gramStart"/>
      <w:r w:rsidRPr="00A23BCB">
        <w:rPr>
          <w:rFonts w:ascii="Times New Roman" w:hAnsi="Times New Roman"/>
        </w:rPr>
        <w:t>ии и ау</w:t>
      </w:r>
      <w:proofErr w:type="gramEnd"/>
      <w:r w:rsidRPr="00A23BCB">
        <w:rPr>
          <w:rFonts w:ascii="Times New Roman" w:hAnsi="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7743" w:rsidRPr="00A23BCB" w:rsidRDefault="00F77743" w:rsidP="00B4053F">
      <w:pPr>
        <w:ind w:firstLine="709"/>
        <w:jc w:val="both"/>
        <w:rPr>
          <w:rFonts w:ascii="Times New Roman" w:hAnsi="Times New Roman"/>
        </w:rPr>
      </w:pPr>
      <w:bookmarkStart w:id="0" w:name="Par132"/>
      <w:bookmarkEnd w:id="0"/>
      <w:r w:rsidRPr="00A23BCB">
        <w:rPr>
          <w:rFonts w:ascii="Times New Roman" w:eastAsia="Times New Roman" w:hAnsi="Times New Roman"/>
        </w:rPr>
        <w:t xml:space="preserve">2.3. </w:t>
      </w:r>
      <w:r w:rsidRPr="00A23BCB">
        <w:rPr>
          <w:rFonts w:ascii="Times New Roman" w:hAnsi="Times New Roman"/>
        </w:rPr>
        <w:t>Результатом предоставления муниципальной услуги является:</w:t>
      </w:r>
    </w:p>
    <w:p w:rsidR="00F77743" w:rsidRPr="00A23BCB" w:rsidRDefault="00F77743" w:rsidP="00B4053F">
      <w:pPr>
        <w:ind w:firstLine="709"/>
        <w:jc w:val="both"/>
        <w:rPr>
          <w:rFonts w:ascii="Times New Roman" w:hAnsi="Times New Roman"/>
        </w:rPr>
      </w:pPr>
      <w:r w:rsidRPr="00A23BCB">
        <w:rPr>
          <w:rFonts w:ascii="Times New Roman" w:hAnsi="Times New Roman"/>
        </w:rPr>
        <w:lastRenderedPageBreak/>
        <w:t>- выдача заявителю справки об отказе от преимущественного права покупки доли в праве общей долевой собственности на жилые помещения</w:t>
      </w:r>
      <w:r w:rsidR="00617845" w:rsidRPr="00A23BCB">
        <w:rPr>
          <w:rFonts w:ascii="Times New Roman" w:hAnsi="Times New Roman"/>
        </w:rPr>
        <w:t xml:space="preserve"> (Приложению № 3)</w:t>
      </w:r>
      <w:r w:rsidRPr="00A23BCB">
        <w:rPr>
          <w:rFonts w:ascii="Times New Roman" w:hAnsi="Times New Roman"/>
        </w:rPr>
        <w:t>;</w:t>
      </w:r>
    </w:p>
    <w:p w:rsidR="00F77743" w:rsidRPr="00A23BCB" w:rsidRDefault="00F77743" w:rsidP="00B4053F">
      <w:pPr>
        <w:ind w:firstLine="709"/>
        <w:jc w:val="both"/>
        <w:rPr>
          <w:rFonts w:ascii="Times New Roman" w:hAnsi="Times New Roman"/>
        </w:rPr>
      </w:pPr>
      <w:r w:rsidRPr="00A23BCB">
        <w:rPr>
          <w:rFonts w:ascii="Times New Roman" w:hAnsi="Times New Roman"/>
        </w:rPr>
        <w:t xml:space="preserve">- выдача заявителю письма, содержащего мотивированный отказ </w:t>
      </w:r>
      <w:r w:rsidRPr="00A23BCB">
        <w:rPr>
          <w:rFonts w:ascii="Times New Roman" w:hAnsi="Times New Roman"/>
        </w:rPr>
        <w:br/>
        <w:t>в пред</w:t>
      </w:r>
      <w:r w:rsidR="00617845" w:rsidRPr="00A23BCB">
        <w:rPr>
          <w:rFonts w:ascii="Times New Roman" w:hAnsi="Times New Roman"/>
        </w:rPr>
        <w:t>оставлении муниципальной услуги (Приложение № 4)</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eastAsia="Times New Roman" w:hAnsi="Times New Roman"/>
        </w:rPr>
        <w:t>Результат предоставления муниципальной услуги предоставляется:</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1) при личной явке:</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в Администрации;</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в филиалах, отделах, удаленных рабочих местах ГБУ ЛО «МФЦ»;</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2) без личной явки:</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почтовым отправлением;</w:t>
      </w:r>
    </w:p>
    <w:p w:rsidR="00F77743" w:rsidRPr="00A23BCB" w:rsidRDefault="00F77743" w:rsidP="00B4053F">
      <w:pPr>
        <w:ind w:firstLine="709"/>
        <w:jc w:val="both"/>
        <w:rPr>
          <w:rFonts w:ascii="Times New Roman" w:eastAsia="Times New Roman" w:hAnsi="Times New Roman"/>
        </w:rPr>
      </w:pPr>
      <w:r w:rsidRPr="00A23BCB">
        <w:rPr>
          <w:rFonts w:ascii="Times New Roman" w:eastAsia="Times New Roman" w:hAnsi="Times New Roman"/>
        </w:rPr>
        <w:t>посредством ПГУ/ ЕПГУ (при технической реализации).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2.4. Срок предоставления муниципальной услуги составляет 15 рабочих дней со дня поступления заявления и документов в Администрацию МО.</w:t>
      </w:r>
    </w:p>
    <w:p w:rsidR="00F77743" w:rsidRPr="00A23BCB" w:rsidRDefault="00F77743" w:rsidP="00B4053F">
      <w:pPr>
        <w:autoSpaceDE w:val="0"/>
        <w:autoSpaceDN w:val="0"/>
        <w:adjustRightInd w:val="0"/>
        <w:ind w:firstLine="709"/>
        <w:jc w:val="both"/>
        <w:rPr>
          <w:rFonts w:ascii="Times New Roman" w:hAnsi="Times New Roman"/>
        </w:rPr>
      </w:pPr>
      <w:bookmarkStart w:id="1" w:name="Par144"/>
      <w:bookmarkEnd w:id="1"/>
      <w:r w:rsidRPr="00A23BCB">
        <w:rPr>
          <w:rFonts w:ascii="Times New Roman" w:hAnsi="Times New Roman"/>
        </w:rPr>
        <w:t>2.5. Правовые основания для предоставления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Нормативные правовые акты, регулирующие предоставление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Гражданский кодекс Российской Федерации (часть первая);</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 Жилищный </w:t>
      </w:r>
      <w:hyperlink r:id="rId11" w:history="1">
        <w:r w:rsidRPr="00A23BCB">
          <w:rPr>
            <w:rFonts w:ascii="Times New Roman" w:hAnsi="Times New Roman"/>
          </w:rPr>
          <w:t>кодекс</w:t>
        </w:r>
      </w:hyperlink>
      <w:r w:rsidRPr="00A23BCB">
        <w:rPr>
          <w:rFonts w:ascii="Times New Roman" w:hAnsi="Times New Roman"/>
        </w:rPr>
        <w:t xml:space="preserve"> Российской Федерации;</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нормативные правовые акты органа местного самоуправления.</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письменное заявление о предоставлении муниципальной услуги (</w:t>
      </w:r>
      <w:hyperlink w:anchor="Par452" w:history="1">
        <w:r w:rsidRPr="00A23BCB">
          <w:rPr>
            <w:rFonts w:ascii="Times New Roman" w:hAnsi="Times New Roman" w:cs="Times New Roman"/>
          </w:rPr>
          <w:t xml:space="preserve">приложение </w:t>
        </w:r>
      </w:hyperlink>
      <w:r w:rsidR="008A5EC8" w:rsidRPr="00A23BCB">
        <w:rPr>
          <w:rFonts w:ascii="Times New Roman" w:hAnsi="Times New Roman" w:cs="Times New Roman"/>
        </w:rPr>
        <w:t>№</w:t>
      </w:r>
      <w:r w:rsidR="008A5EC8" w:rsidRPr="00A23BCB">
        <w:t xml:space="preserve"> </w:t>
      </w:r>
      <w:r w:rsidRPr="00A23BCB">
        <w:rPr>
          <w:rFonts w:ascii="Times New Roman" w:hAnsi="Times New Roman"/>
        </w:rPr>
        <w:t>1 к административному регламенту) или заявление в электронном виде.</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К заявлению прилагаются следующие документы и их заверенные копии: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 правоустанавливающие документы на объекты недвижимости, права </w:t>
      </w:r>
      <w:r w:rsidRPr="00A23BCB">
        <w:rPr>
          <w:rFonts w:ascii="Times New Roman" w:hAnsi="Times New Roman"/>
        </w:rPr>
        <w:br/>
        <w:t xml:space="preserve">на которые не зарегистрированы в Едином государственном реестре прав </w:t>
      </w:r>
      <w:r w:rsidRPr="00A23BCB">
        <w:rPr>
          <w:rFonts w:ascii="Times New Roman" w:hAnsi="Times New Roman"/>
        </w:rPr>
        <w:br/>
        <w:t>на недвижимое имущество и сделок с ним;</w:t>
      </w:r>
    </w:p>
    <w:p w:rsidR="00F77743" w:rsidRPr="00A23BCB" w:rsidRDefault="00F77743" w:rsidP="00B4053F">
      <w:pPr>
        <w:autoSpaceDE w:val="0"/>
        <w:autoSpaceDN w:val="0"/>
        <w:adjustRightInd w:val="0"/>
        <w:ind w:firstLine="709"/>
        <w:jc w:val="both"/>
        <w:rPr>
          <w:rFonts w:ascii="Times New Roman" w:hAnsi="Times New Roman"/>
        </w:rPr>
      </w:pPr>
      <w:proofErr w:type="gramStart"/>
      <w:r w:rsidRPr="00A23BCB">
        <w:rPr>
          <w:rFonts w:ascii="Times New Roman" w:hAnsi="Times New Roman"/>
        </w:rPr>
        <w:t xml:space="preserve">- если представлены документы и информация о членах семьи заявителя, </w:t>
      </w:r>
      <w:r w:rsidRPr="00A23BCB">
        <w:rPr>
          <w:rFonts w:ascii="Times New Roman" w:hAnsi="Times New Roman"/>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94C75" w:rsidRPr="00A23BCB">
        <w:rPr>
          <w:rFonts w:ascii="Times New Roman" w:hAnsi="Times New Roman"/>
        </w:rPr>
        <w:t>главного специалиста (по учету и распределению жилой площади</w:t>
      </w:r>
      <w:r w:rsidRPr="00A23BCB">
        <w:rPr>
          <w:rFonts w:ascii="Times New Roman" w:hAnsi="Times New Roman"/>
        </w:rPr>
        <w:t>).</w:t>
      </w:r>
      <w:proofErr w:type="gramEnd"/>
    </w:p>
    <w:p w:rsidR="00F77743" w:rsidRPr="00A23BCB" w:rsidRDefault="00F77743" w:rsidP="00B4053F">
      <w:pPr>
        <w:autoSpaceDE w:val="0"/>
        <w:autoSpaceDN w:val="0"/>
        <w:adjustRightInd w:val="0"/>
        <w:ind w:firstLine="709"/>
        <w:jc w:val="both"/>
        <w:rPr>
          <w:rFonts w:ascii="Times New Roman" w:hAnsi="Times New Roman"/>
        </w:rPr>
      </w:pPr>
      <w:bookmarkStart w:id="2" w:name="Par152"/>
      <w:bookmarkEnd w:id="2"/>
      <w:r w:rsidRPr="00A23BCB">
        <w:rPr>
          <w:rFonts w:ascii="Times New Roman" w:hAnsi="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 правоустанавливающие документы на объекты недвижимости, права </w:t>
      </w:r>
      <w:r w:rsidRPr="00A23BCB">
        <w:rPr>
          <w:rFonts w:ascii="Times New Roman" w:hAnsi="Times New Roman"/>
        </w:rPr>
        <w:br/>
        <w:t xml:space="preserve">на которые зарегистрированы в Едином государственном реестре прав </w:t>
      </w:r>
      <w:r w:rsidRPr="00A23BCB">
        <w:rPr>
          <w:rFonts w:ascii="Times New Roman" w:hAnsi="Times New Roman"/>
        </w:rPr>
        <w:br/>
      </w:r>
      <w:r w:rsidRPr="00A23BCB">
        <w:rPr>
          <w:rFonts w:ascii="Times New Roman" w:hAnsi="Times New Roman"/>
        </w:rPr>
        <w:lastRenderedPageBreak/>
        <w:t>на недвижимое имущество и сделок с ним;</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документы, подтверждающие регистрацию по месту жительства или месту пребывания (для физических лиц).</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2.7.1. Заявитель вправе представить документы, указанные в пункте 2.</w:t>
      </w:r>
      <w:hyperlink w:anchor="Par167" w:history="1">
        <w:r w:rsidRPr="00A23BCB">
          <w:rPr>
            <w:rFonts w:ascii="Times New Roman" w:hAnsi="Times New Roman"/>
          </w:rPr>
          <w:t>7</w:t>
        </w:r>
      </w:hyperlink>
      <w:r w:rsidRPr="00A23BCB">
        <w:rPr>
          <w:rFonts w:ascii="Times New Roman" w:hAnsi="Times New Roman"/>
        </w:rPr>
        <w:t xml:space="preserve"> Административного регламента, по собственной инициативе.</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2.7.2. Органы, предоставляющие муниципальную услугу, не вправе требовать от заявителя:</w:t>
      </w:r>
    </w:p>
    <w:p w:rsidR="00F77743" w:rsidRPr="00A23BCB" w:rsidRDefault="00E70297"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1).</w:t>
      </w:r>
      <w:r w:rsidR="00F77743" w:rsidRPr="00A23BCB">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77743" w:rsidRPr="00A23BCB" w:rsidRDefault="00E70297"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w:t>
      </w:r>
      <w:r w:rsidR="00F77743" w:rsidRPr="00A23BCB">
        <w:rPr>
          <w:rFonts w:ascii="Times New Roman" w:hAnsi="Times New Roman" w:cs="Times New Roman"/>
          <w:sz w:val="24"/>
          <w:szCs w:val="24"/>
        </w:rPr>
        <w:tab/>
      </w:r>
      <w:proofErr w:type="gramStart"/>
      <w:r w:rsidR="00F77743" w:rsidRPr="00A23BC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77743" w:rsidRPr="00A23BCB">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7743" w:rsidRPr="00A23BCB" w:rsidRDefault="00E70297"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w:t>
      </w:r>
      <w:r w:rsidR="00F77743" w:rsidRPr="00A23BCB">
        <w:rPr>
          <w:rFonts w:ascii="Times New Roman" w:hAnsi="Times New Roman" w:cs="Times New Roman"/>
          <w:sz w:val="24"/>
          <w:szCs w:val="24"/>
        </w:rPr>
        <w:tab/>
      </w:r>
      <w:proofErr w:type="gramStart"/>
      <w:r w:rsidR="00F77743" w:rsidRPr="00A23BC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4</w:t>
      </w:r>
      <w:r w:rsidR="00E70297" w:rsidRPr="00A23BCB">
        <w:rPr>
          <w:rFonts w:ascii="Times New Roman" w:hAnsi="Times New Roman" w:cs="Times New Roman"/>
          <w:sz w:val="24"/>
          <w:szCs w:val="24"/>
        </w:rPr>
        <w:t>).</w:t>
      </w:r>
      <w:r w:rsidRPr="00A23BCB">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7743" w:rsidRPr="00A23BCB" w:rsidRDefault="00F77743" w:rsidP="00B4053F">
      <w:pPr>
        <w:pStyle w:val="ConsPlusNormal"/>
        <w:ind w:firstLine="709"/>
        <w:jc w:val="both"/>
        <w:rPr>
          <w:rFonts w:ascii="Times New Roman" w:hAnsi="Times New Roman" w:cs="Times New Roman"/>
          <w:sz w:val="24"/>
          <w:szCs w:val="24"/>
        </w:rPr>
      </w:pPr>
      <w:proofErr w:type="gramStart"/>
      <w:r w:rsidRPr="00A23BC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23BCB">
        <w:rPr>
          <w:rFonts w:ascii="Times New Roman" w:hAnsi="Times New Roman" w:cs="Times New Roman"/>
          <w:sz w:val="24"/>
          <w:szCs w:val="24"/>
        </w:rPr>
        <w:t xml:space="preserve"> органа, предоставляющего муниципальную </w:t>
      </w:r>
      <w:r w:rsidRPr="00A23BCB">
        <w:rPr>
          <w:rFonts w:ascii="Times New Roman" w:hAnsi="Times New Roman" w:cs="Times New Roman"/>
          <w:sz w:val="24"/>
          <w:szCs w:val="24"/>
        </w:rPr>
        <w:lastRenderedPageBreak/>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5</w:t>
      </w:r>
      <w:r w:rsidR="00E70297" w:rsidRPr="00A23BCB">
        <w:rPr>
          <w:rFonts w:ascii="Times New Roman" w:hAnsi="Times New Roman"/>
        </w:rPr>
        <w:t>)</w:t>
      </w:r>
      <w:r w:rsidRPr="00A23BCB">
        <w:rPr>
          <w:rFonts w:ascii="Times New Roman" w:hAnsi="Times New Roman"/>
        </w:rPr>
        <w:t xml:space="preserve">. </w:t>
      </w:r>
      <w:proofErr w:type="gramStart"/>
      <w:r w:rsidRPr="00A23BCB">
        <w:rPr>
          <w:rFonts w:ascii="Times New Roman" w:hAnsi="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2.7.3. При наступлении событий, являющихся основанием для предоставления муниципальной услуги, ОМСУ, </w:t>
      </w:r>
      <w:proofErr w:type="gramStart"/>
      <w:r w:rsidRPr="00A23BCB">
        <w:rPr>
          <w:rFonts w:ascii="Times New Roman" w:hAnsi="Times New Roman"/>
        </w:rPr>
        <w:t>предоставляющий</w:t>
      </w:r>
      <w:proofErr w:type="gramEnd"/>
      <w:r w:rsidRPr="00A23BCB">
        <w:rPr>
          <w:rFonts w:ascii="Times New Roman" w:hAnsi="Times New Roman"/>
        </w:rPr>
        <w:t xml:space="preserve"> муниципальную услугу, вправе:</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23BCB">
        <w:rPr>
          <w:rFonts w:ascii="Times New Roman" w:hAnsi="Times New Roman"/>
        </w:rPr>
        <w:t>запрос</w:t>
      </w:r>
      <w:proofErr w:type="gramEnd"/>
      <w:r w:rsidRPr="00A23BCB">
        <w:rPr>
          <w:rFonts w:ascii="Times New Roman" w:hAnsi="Times New Roman"/>
        </w:rPr>
        <w:t xml:space="preserve"> о предоставлении соответствующей услуги для немедленного получения результата предоставления такой услуги;</w:t>
      </w:r>
    </w:p>
    <w:p w:rsidR="00F77743" w:rsidRPr="00A23BCB" w:rsidRDefault="00F77743" w:rsidP="00B4053F">
      <w:pPr>
        <w:autoSpaceDE w:val="0"/>
        <w:autoSpaceDN w:val="0"/>
        <w:adjustRightInd w:val="0"/>
        <w:ind w:firstLine="709"/>
        <w:jc w:val="both"/>
        <w:rPr>
          <w:rFonts w:ascii="Times New Roman" w:hAnsi="Times New Roman"/>
        </w:rPr>
      </w:pPr>
      <w:proofErr w:type="gramStart"/>
      <w:r w:rsidRPr="00A23BCB">
        <w:rPr>
          <w:rFonts w:ascii="Times New Roman" w:hAnsi="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23BCB">
        <w:rPr>
          <w:rFonts w:ascii="Times New Roman" w:hAnsi="Times New Roman"/>
        </w:rPr>
        <w:t xml:space="preserve"> заявителя о проведенных мероприятиях.</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2.8. </w:t>
      </w:r>
      <w:bookmarkStart w:id="3" w:name="Par174"/>
      <w:bookmarkStart w:id="4" w:name="Par193"/>
      <w:bookmarkEnd w:id="3"/>
      <w:bookmarkEnd w:id="4"/>
      <w:r w:rsidRPr="00A23BCB">
        <w:rPr>
          <w:rFonts w:ascii="Times New Roman" w:eastAsia="Times New Roman" w:hAnsi="Times New Roman"/>
        </w:rPr>
        <w:t>Основания для приостановления муниципальной услуги не предусмотрены.</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2.9. </w:t>
      </w:r>
      <w:bookmarkStart w:id="5" w:name="P129"/>
      <w:bookmarkEnd w:id="5"/>
      <w:r w:rsidRPr="00A23BC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eastAsia="Times New Roman" w:hAnsi="Times New Roman"/>
        </w:rPr>
        <w:t xml:space="preserve">- </w:t>
      </w:r>
      <w:r w:rsidRPr="00A23BCB">
        <w:rPr>
          <w:rFonts w:ascii="Times New Roman" w:hAnsi="Times New Roman"/>
        </w:rPr>
        <w:t xml:space="preserve"> заявление подано лицом, не уполномоченным на осуществление таких действий</w:t>
      </w:r>
      <w:r w:rsidRPr="00A23BCB">
        <w:rPr>
          <w:rFonts w:ascii="Times New Roman" w:eastAsia="Times New Roman" w:hAnsi="Times New Roman"/>
        </w:rPr>
        <w:t>.</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2.10. Исчерпывающий перечень оснований для отказа в предоставлении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непредставление или представление в неполном объеме документов, определенных п. 2.6 административного регламента.</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Представленные заявителем документы </w:t>
      </w:r>
      <w:proofErr w:type="gramStart"/>
      <w:r w:rsidRPr="00A23BCB">
        <w:rPr>
          <w:rFonts w:ascii="Times New Roman" w:hAnsi="Times New Roman"/>
        </w:rPr>
        <w:t>недействительны/указанные в заявлении сведения недостоверны</w:t>
      </w:r>
      <w:proofErr w:type="gramEnd"/>
      <w:r w:rsidRPr="00A23BCB">
        <w:rPr>
          <w:rFonts w:ascii="Times New Roman" w:hAnsi="Times New Roman"/>
        </w:rPr>
        <w:t>:</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наличие в представленных документах недостоверных сведений.</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Отсутствие права на предоставление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поступление от заявителя письменного заявления о прекращении рассмотрения заявления.</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2.11. Муниципальная услуга предоставляется Администрацией бесплатно.</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2.13. Срок регистрации запроса заявителя о предоставлении муниципальной услуги составляет в Администрации: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при личном обращении </w:t>
      </w:r>
      <w:r w:rsidRPr="00A23BCB">
        <w:rPr>
          <w:rFonts w:ascii="Times New Roman" w:eastAsia="Times New Roman" w:hAnsi="Times New Roman"/>
          <w:bCs/>
        </w:rPr>
        <w:t xml:space="preserve">– </w:t>
      </w:r>
      <w:r w:rsidRPr="00A23BCB">
        <w:rPr>
          <w:rFonts w:ascii="Times New Roman" w:hAnsi="Times New Roman"/>
        </w:rPr>
        <w:t>в день поступления заявления в Администрацию;</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при направлении заявления почтовой связью в Администрацию – в день поступления заявления в Администрацию;</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при направлении запроса на бумажном носителе из МФЦ в Администрацию (при </w:t>
      </w:r>
      <w:r w:rsidRPr="00A23BCB">
        <w:rPr>
          <w:rFonts w:ascii="Times New Roman" w:hAnsi="Times New Roman"/>
        </w:rPr>
        <w:lastRenderedPageBreak/>
        <w:t xml:space="preserve">наличии соглашения) </w:t>
      </w:r>
      <w:r w:rsidRPr="00A23BCB">
        <w:rPr>
          <w:rFonts w:ascii="Times New Roman" w:eastAsia="Times New Roman" w:hAnsi="Times New Roman"/>
          <w:bCs/>
        </w:rPr>
        <w:t xml:space="preserve">– </w:t>
      </w:r>
      <w:r w:rsidRPr="00A23BCB">
        <w:rPr>
          <w:rFonts w:ascii="Times New Roman" w:hAnsi="Times New Roman"/>
        </w:rPr>
        <w:t>в день поступления запроса в Администрацию;</w:t>
      </w:r>
    </w:p>
    <w:p w:rsidR="00F77743" w:rsidRPr="00A23BCB" w:rsidRDefault="00F77743" w:rsidP="00B4053F">
      <w:pPr>
        <w:autoSpaceDE w:val="0"/>
        <w:autoSpaceDN w:val="0"/>
        <w:adjustRightInd w:val="0"/>
        <w:ind w:firstLine="709"/>
        <w:jc w:val="both"/>
        <w:rPr>
          <w:rFonts w:ascii="Times New Roman" w:eastAsia="Times New Roman" w:hAnsi="Times New Roman"/>
        </w:rPr>
      </w:pPr>
      <w:r w:rsidRPr="00A23BCB">
        <w:rPr>
          <w:rFonts w:ascii="Times New Roman" w:hAnsi="Times New Roman"/>
        </w:rPr>
        <w:t xml:space="preserve">при направлении запроса в форме электронного документа посредством ЕПГУ или ПГУ ЛО (при наличии технической возможности) </w:t>
      </w:r>
      <w:r w:rsidRPr="00A23BCB">
        <w:rPr>
          <w:rFonts w:ascii="Times New Roman" w:eastAsia="Times New Roman" w:hAnsi="Times New Roman"/>
          <w:bCs/>
        </w:rPr>
        <w:t xml:space="preserve">– </w:t>
      </w:r>
      <w:r w:rsidRPr="00A23BCB">
        <w:rPr>
          <w:rFonts w:ascii="Times New Roman" w:hAnsi="Times New Roman"/>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A23BCB">
        <w:rPr>
          <w:rFonts w:ascii="Times New Roman" w:hAnsi="Times New Roman"/>
        </w:rPr>
        <w:br/>
        <w:t>и перечнем документов, необходимых для предоставления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2.14.1. Предоставление муниципальной услуги осуществляется в специально выделенных для этих целей помещениях Администрации и МФЦ.</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23BCB">
        <w:rPr>
          <w:rFonts w:ascii="Times New Roman" w:hAnsi="Times New Roman"/>
        </w:rPr>
        <w:b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2.14.6. В помещении организуется бесплатный туалет для посетителей,</w:t>
      </w:r>
      <w:r w:rsidR="00B4053F" w:rsidRPr="00A23BCB">
        <w:rPr>
          <w:rFonts w:ascii="Times New Roman" w:hAnsi="Times New Roman"/>
        </w:rPr>
        <w:t xml:space="preserve"> </w:t>
      </w:r>
      <w:r w:rsidRPr="00A23BCB">
        <w:rPr>
          <w:rFonts w:ascii="Times New Roman" w:hAnsi="Times New Roman"/>
        </w:rPr>
        <w:t>в том числе туалет, предназначенный для инвалидов.</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A23BCB">
        <w:rPr>
          <w:rFonts w:ascii="Times New Roman" w:hAnsi="Times New Roman"/>
        </w:rPr>
        <w:br/>
        <w:t>для сопровождения инвалида.</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3BCB">
        <w:rPr>
          <w:rFonts w:ascii="Times New Roman" w:hAnsi="Times New Roman"/>
        </w:rPr>
        <w:t>сурдопереводчика</w:t>
      </w:r>
      <w:proofErr w:type="spellEnd"/>
      <w:r w:rsidRPr="00A23BCB">
        <w:rPr>
          <w:rFonts w:ascii="Times New Roman" w:hAnsi="Times New Roman"/>
        </w:rPr>
        <w:t xml:space="preserve"> и </w:t>
      </w:r>
      <w:proofErr w:type="spellStart"/>
      <w:r w:rsidRPr="00A23BCB">
        <w:rPr>
          <w:rFonts w:ascii="Times New Roman" w:hAnsi="Times New Roman"/>
        </w:rPr>
        <w:t>тифлосурдопереводчика</w:t>
      </w:r>
      <w:proofErr w:type="spellEnd"/>
      <w:r w:rsidRPr="00A23BCB">
        <w:rPr>
          <w:rFonts w:ascii="Times New Roman" w:hAnsi="Times New Roman"/>
        </w:rPr>
        <w:t>.</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2.14.10. Оборудование мест повышенного удобства с дополнительным местом для собаки – поводыря и устрой</w:t>
      </w:r>
      <w:proofErr w:type="gramStart"/>
      <w:r w:rsidRPr="00A23BCB">
        <w:rPr>
          <w:rFonts w:ascii="Times New Roman" w:hAnsi="Times New Roman"/>
        </w:rPr>
        <w:t>ств дл</w:t>
      </w:r>
      <w:proofErr w:type="gramEnd"/>
      <w:r w:rsidRPr="00A23BCB">
        <w:rPr>
          <w:rFonts w:ascii="Times New Roman" w:hAnsi="Times New Roman"/>
        </w:rPr>
        <w:t>я передвижения инвалида (костылей, ходунков).</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2.14.13. Места ожидания и места для информирования оборудуются стульями, кресельными секциями, скамьями и столами (стойками) </w:t>
      </w:r>
      <w:r w:rsidRPr="00A23BCB">
        <w:rPr>
          <w:rFonts w:ascii="Times New Roman" w:hAnsi="Times New Roman"/>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w:t>
      </w:r>
      <w:r w:rsidRPr="00A23BCB">
        <w:rPr>
          <w:rFonts w:ascii="Times New Roman" w:hAnsi="Times New Roman"/>
        </w:rPr>
        <w:lastRenderedPageBreak/>
        <w:t>необходимую для получения муниципальной услуги, и информацию о часах приема заявлений.</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2.15. Показатели доступности и качества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2.15.1. Показатели доступности муниципальной услуги (общие, применимые в отношении всех заявителей):</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1) транспортная доступность к месту предоставления муниципальной услуги;</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23BCB">
        <w:rPr>
          <w:rFonts w:ascii="Times New Roman" w:hAnsi="Times New Roman"/>
        </w:rPr>
        <w:t>и(</w:t>
      </w:r>
      <w:proofErr w:type="gramEnd"/>
      <w:r w:rsidRPr="00A23BCB">
        <w:rPr>
          <w:rFonts w:ascii="Times New Roman" w:hAnsi="Times New Roman"/>
        </w:rPr>
        <w:t xml:space="preserve">или) ПГУ ЛО. </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2.15.2. Показатели доступности муниципальной услуги (специальные, применимые в отношении инвалидов):</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 xml:space="preserve">1) наличие инфраструктуры, указанной в </w:t>
      </w:r>
      <w:hyperlink w:anchor="P200" w:history="1">
        <w:r w:rsidRPr="00A23BCB">
          <w:rPr>
            <w:rFonts w:ascii="Times New Roman" w:hAnsi="Times New Roman"/>
          </w:rPr>
          <w:t>п. 2.14</w:t>
        </w:r>
      </w:hyperlink>
      <w:r w:rsidRPr="00A23BCB">
        <w:rPr>
          <w:rFonts w:ascii="Times New Roman" w:hAnsi="Times New Roman"/>
        </w:rPr>
        <w:t xml:space="preserve"> регламента;</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 исполнение требований доступности услуг для инвалидов;</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3) обеспечение беспрепятственного доступа инвалидов к помещениям,                   в которых предоставляется муниципальная услуга.</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2.15.3. Показатели качества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1) соблюдение срока предоставления муниципальной услуги;</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 соблюдение времени ожидания в очереди при подаче заявления                         и получении результата;</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4) отсутствие жалоб на действия или бездействие должностных лиц Администрации, поданных в установленном порядке.</w:t>
      </w:r>
    </w:p>
    <w:p w:rsidR="00F77743" w:rsidRPr="00A23BCB" w:rsidRDefault="00F77743" w:rsidP="00B4053F">
      <w:pPr>
        <w:autoSpaceDE w:val="0"/>
        <w:autoSpaceDN w:val="0"/>
        <w:adjustRightInd w:val="0"/>
        <w:ind w:firstLine="709"/>
        <w:jc w:val="both"/>
        <w:rPr>
          <w:rFonts w:ascii="Times New Roman" w:hAnsi="Times New Roman"/>
        </w:rPr>
      </w:pPr>
      <w:r w:rsidRPr="00A23BCB">
        <w:rPr>
          <w:rFonts w:ascii="Times New Roman" w:hAnsi="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Согласований, необходимых для получения муниципальной услуги, не требуется.</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A23BCB">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2.17.1. Предоставление услуги по экстерриториальному принципу не предусмотрено.</w:t>
      </w:r>
    </w:p>
    <w:p w:rsidR="00F77743" w:rsidRPr="00A23BCB" w:rsidRDefault="00F77743" w:rsidP="00B4053F">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77743" w:rsidRPr="00A23BCB" w:rsidRDefault="00F77743" w:rsidP="00F77743">
      <w:pPr>
        <w:autoSpaceDE w:val="0"/>
        <w:autoSpaceDN w:val="0"/>
        <w:adjustRightInd w:val="0"/>
        <w:ind w:firstLine="709"/>
        <w:jc w:val="both"/>
        <w:rPr>
          <w:rFonts w:ascii="Times New Roman" w:hAnsi="Times New Roman"/>
        </w:rPr>
      </w:pPr>
    </w:p>
    <w:p w:rsidR="00F77743" w:rsidRPr="00A23BCB" w:rsidRDefault="00F77743" w:rsidP="00F77743">
      <w:pPr>
        <w:autoSpaceDE w:val="0"/>
        <w:autoSpaceDN w:val="0"/>
        <w:adjustRightInd w:val="0"/>
        <w:ind w:firstLine="709"/>
        <w:jc w:val="center"/>
        <w:outlineLvl w:val="2"/>
        <w:rPr>
          <w:rFonts w:ascii="Times New Roman" w:hAnsi="Times New Roman"/>
          <w:b/>
        </w:rPr>
      </w:pPr>
      <w:r w:rsidRPr="00A23BCB">
        <w:rPr>
          <w:rFonts w:ascii="Times New Roman" w:hAnsi="Times New Roman"/>
          <w:b/>
        </w:rPr>
        <w:t xml:space="preserve">3. Состав, последовательность и сроки выполнения административных процедур, требования к порядку </w:t>
      </w:r>
      <w:r w:rsidRPr="00A23BCB">
        <w:rPr>
          <w:rFonts w:ascii="Times New Roman" w:hAnsi="Times New Roman"/>
          <w:b/>
        </w:rPr>
        <w:br/>
      </w:r>
      <w:r w:rsidRPr="00A23BCB">
        <w:rPr>
          <w:rFonts w:ascii="Times New Roman" w:hAnsi="Times New Roman"/>
          <w:b/>
        </w:rPr>
        <w:lastRenderedPageBreak/>
        <w:t xml:space="preserve">их выполнения, в том числе особенности выполнения </w:t>
      </w:r>
    </w:p>
    <w:p w:rsidR="00F77743" w:rsidRPr="00A23BCB" w:rsidRDefault="00F77743" w:rsidP="00F77743">
      <w:pPr>
        <w:autoSpaceDE w:val="0"/>
        <w:autoSpaceDN w:val="0"/>
        <w:adjustRightInd w:val="0"/>
        <w:ind w:firstLine="709"/>
        <w:jc w:val="center"/>
        <w:outlineLvl w:val="2"/>
        <w:rPr>
          <w:rFonts w:ascii="Times New Roman" w:hAnsi="Times New Roman"/>
          <w:b/>
        </w:rPr>
      </w:pPr>
      <w:r w:rsidRPr="00A23BCB">
        <w:rPr>
          <w:rFonts w:ascii="Times New Roman" w:hAnsi="Times New Roman"/>
          <w:b/>
        </w:rPr>
        <w:t>административных процедур в электронной форме</w:t>
      </w:r>
    </w:p>
    <w:p w:rsidR="00F77743" w:rsidRPr="00A23BCB" w:rsidRDefault="00F77743" w:rsidP="00F77743">
      <w:pPr>
        <w:autoSpaceDE w:val="0"/>
        <w:autoSpaceDN w:val="0"/>
        <w:adjustRightInd w:val="0"/>
        <w:ind w:firstLine="709"/>
        <w:jc w:val="center"/>
        <w:rPr>
          <w:rFonts w:ascii="Times New Roman" w:hAnsi="Times New Roman"/>
          <w:b/>
        </w:rPr>
      </w:pP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3.1. Состав, последовательность и сроки выполнения административных процедур, требования к порядку их выполнения.</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3.1.1. Предоставление муниципальной услуги включает в себя следующие административные процедуры:</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1) прием и регистрация заявления и документов о предоставлении муниципальной услуги </w:t>
      </w:r>
      <w:r w:rsidRPr="00A23BCB">
        <w:rPr>
          <w:rFonts w:ascii="Times New Roman" w:eastAsia="Times New Roman" w:hAnsi="Times New Roman"/>
          <w:bCs/>
        </w:rPr>
        <w:t>–</w:t>
      </w:r>
      <w:r w:rsidRPr="00A23BCB">
        <w:rPr>
          <w:rFonts w:ascii="Times New Roman" w:hAnsi="Times New Roman"/>
        </w:rPr>
        <w:t xml:space="preserve"> 1 рабочий день;</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2) рассмотрение заявления и документов о предоставлении муниципальной услуги </w:t>
      </w:r>
      <w:r w:rsidRPr="00A23BCB">
        <w:rPr>
          <w:rFonts w:ascii="Times New Roman" w:eastAsia="Times New Roman" w:hAnsi="Times New Roman"/>
          <w:bCs/>
        </w:rPr>
        <w:t>–</w:t>
      </w:r>
      <w:r w:rsidRPr="00A23BCB">
        <w:rPr>
          <w:rFonts w:ascii="Times New Roman" w:hAnsi="Times New Roman"/>
        </w:rPr>
        <w:t xml:space="preserve"> не более 12 рабочих дней;</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3) </w:t>
      </w:r>
      <w:r w:rsidRPr="00A23BCB">
        <w:rPr>
          <w:rFonts w:ascii="Times New Roman" w:hAnsi="Times New Roman"/>
        </w:rPr>
        <w:tab/>
        <w:t>принятие решения о предоставлении муниципальной услуги или об отказе в предоставлении муниципальной услуги – не более 1 рабочего дня;</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4) </w:t>
      </w:r>
      <w:r w:rsidRPr="00A23BCB">
        <w:rPr>
          <w:rFonts w:ascii="Times New Roman" w:hAnsi="Times New Roman"/>
        </w:rPr>
        <w:tab/>
        <w:t>выдача результата – не более 1 рабочего дня.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3.1.2.1. Основание для начала административной процедуры: поступление </w:t>
      </w:r>
      <w:r w:rsidRPr="00A23BCB">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A23BCB">
          <w:rPr>
            <w:rFonts w:ascii="Times New Roman" w:hAnsi="Times New Roman" w:cs="Times New Roman"/>
            <w:sz w:val="24"/>
            <w:szCs w:val="24"/>
          </w:rPr>
          <w:t>п. 2.6</w:t>
        </w:r>
      </w:hyperlink>
      <w:r w:rsidRPr="00A23BCB">
        <w:rPr>
          <w:rFonts w:ascii="Times New Roman" w:hAnsi="Times New Roman" w:cs="Times New Roman"/>
          <w:sz w:val="24"/>
          <w:szCs w:val="24"/>
        </w:rPr>
        <w:t xml:space="preserve"> административного регламента.</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3.1.2.2. </w:t>
      </w:r>
      <w:proofErr w:type="gramStart"/>
      <w:r w:rsidRPr="00A23BCB">
        <w:rPr>
          <w:rFonts w:ascii="Times New Roman" w:eastAsia="Times New Roman" w:hAnsi="Times New Roman"/>
        </w:rPr>
        <w:t>Содержание административного действия, продолжительность и</w:t>
      </w:r>
      <w:r w:rsidR="00617845" w:rsidRPr="00A23BCB">
        <w:rPr>
          <w:rFonts w:ascii="Times New Roman" w:eastAsia="Times New Roman" w:hAnsi="Times New Roman"/>
        </w:rPr>
        <w:t xml:space="preserve"> </w:t>
      </w:r>
      <w:r w:rsidRPr="00A23BCB">
        <w:rPr>
          <w:rFonts w:ascii="Times New Roman" w:eastAsia="Times New Roman" w:hAnsi="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23BCB">
        <w:rPr>
          <w:rFonts w:eastAsia="Times New Roman" w:cs="Calibri"/>
        </w:rPr>
        <w:t xml:space="preserve"> </w:t>
      </w:r>
      <w:r w:rsidRPr="00A23BCB">
        <w:rPr>
          <w:rFonts w:ascii="Times New Roman" w:eastAsia="Times New Roman" w:hAnsi="Times New Roman"/>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23BCB">
        <w:rPr>
          <w:rFonts w:ascii="Times New Roman" w:eastAsia="Times New Roman" w:hAnsi="Times New Roman"/>
        </w:rPr>
        <w:t>дств св</w:t>
      </w:r>
      <w:proofErr w:type="gramEnd"/>
      <w:r w:rsidRPr="00A23BCB">
        <w:rPr>
          <w:rFonts w:ascii="Times New Roman" w:eastAsia="Times New Roman" w:hAnsi="Times New Roman"/>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3.1.2.5. Результат выполнения административной процедуры: </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отказ в приеме заявления и документов о предоставлении муниципальной услуги;</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регистрация заявления и документов о предоставлении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3.1.3. Рассмотрение заявления и документов о предоставлении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23BCB">
        <w:rPr>
          <w:rFonts w:ascii="Times New Roman" w:hAnsi="Times New Roman" w:cs="Times New Roman"/>
          <w:sz w:val="24"/>
          <w:szCs w:val="24"/>
        </w:rPr>
        <w:t>и(</w:t>
      </w:r>
      <w:proofErr w:type="gramEnd"/>
      <w:r w:rsidRPr="00A23BCB">
        <w:rPr>
          <w:rFonts w:ascii="Times New Roman" w:hAnsi="Times New Roman" w:cs="Times New Roman"/>
          <w:sz w:val="24"/>
          <w:szCs w:val="24"/>
        </w:rPr>
        <w:t>или) максимальный срок его (их) выполнения: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u w:val="single"/>
        </w:rPr>
        <w:t>1 действие:</w:t>
      </w:r>
      <w:r w:rsidRPr="00A23BC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u w:val="single"/>
        </w:rPr>
        <w:t>2 действие:</w:t>
      </w:r>
      <w:r w:rsidRPr="00A23BC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Pr="00A23BCB">
        <w:rPr>
          <w:rFonts w:ascii="Times New Roman" w:hAnsi="Times New Roman" w:cs="Times New Roman"/>
          <w:sz w:val="24"/>
          <w:szCs w:val="24"/>
        </w:rPr>
        <w:lastRenderedPageBreak/>
        <w:t xml:space="preserve">использованием системы межведомственного электронного взаимодействия и получение ответов на межведомственные запросы в течение </w:t>
      </w:r>
      <w:r w:rsidRPr="00A23BCB">
        <w:rPr>
          <w:rFonts w:ascii="Times New Roman" w:hAnsi="Times New Roman" w:cs="Times New Roman"/>
          <w:sz w:val="24"/>
          <w:szCs w:val="24"/>
        </w:rPr>
        <w:br/>
        <w:t xml:space="preserve">не более 5 рабочих дней </w:t>
      </w:r>
      <w:proofErr w:type="gramStart"/>
      <w:r w:rsidRPr="00A23BCB">
        <w:rPr>
          <w:rFonts w:ascii="Times New Roman" w:hAnsi="Times New Roman" w:cs="Times New Roman"/>
          <w:sz w:val="24"/>
          <w:szCs w:val="24"/>
        </w:rPr>
        <w:t>с даты окончания</w:t>
      </w:r>
      <w:proofErr w:type="gramEnd"/>
      <w:r w:rsidRPr="00A23BCB">
        <w:rPr>
          <w:rFonts w:ascii="Times New Roman" w:hAnsi="Times New Roman" w:cs="Times New Roman"/>
          <w:sz w:val="24"/>
          <w:szCs w:val="24"/>
        </w:rPr>
        <w:t xml:space="preserve"> первой административной процедуры;</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u w:val="single"/>
        </w:rPr>
        <w:t>3 действие:</w:t>
      </w:r>
      <w:r w:rsidRPr="00A23BCB">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A23BCB">
        <w:rPr>
          <w:rFonts w:ascii="Times New Roman" w:hAnsi="Times New Roman" w:cs="Times New Roman"/>
          <w:sz w:val="24"/>
          <w:szCs w:val="24"/>
        </w:rPr>
        <w:t>с даты окончания</w:t>
      </w:r>
      <w:proofErr w:type="gramEnd"/>
      <w:r w:rsidRPr="00A23BCB">
        <w:rPr>
          <w:rFonts w:ascii="Times New Roman" w:hAnsi="Times New Roman" w:cs="Times New Roman"/>
          <w:sz w:val="24"/>
          <w:szCs w:val="24"/>
        </w:rPr>
        <w:t xml:space="preserve"> первой административной процедуры;</w:t>
      </w:r>
    </w:p>
    <w:p w:rsidR="00F77743" w:rsidRPr="00A23BCB" w:rsidRDefault="00F77743" w:rsidP="00F77743">
      <w:pPr>
        <w:autoSpaceDE w:val="0"/>
        <w:autoSpaceDN w:val="0"/>
        <w:ind w:firstLine="708"/>
        <w:jc w:val="both"/>
        <w:rPr>
          <w:rFonts w:ascii="Times New Roman" w:eastAsia="Times New Roman" w:hAnsi="Times New Roman"/>
        </w:rPr>
      </w:pPr>
      <w:r w:rsidRPr="00A23BCB">
        <w:rPr>
          <w:rFonts w:ascii="Times New Roman" w:eastAsia="Times New Roman" w:hAnsi="Times New Roman"/>
          <w:u w:val="single"/>
        </w:rPr>
        <w:t>4 действие:</w:t>
      </w:r>
      <w:r w:rsidRPr="00A23BCB">
        <w:rPr>
          <w:rFonts w:ascii="Times New Roman" w:eastAsia="Times New Roman" w:hAnsi="Times New Roman"/>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23BCB">
        <w:t xml:space="preserve"> </w:t>
      </w:r>
      <w:r w:rsidRPr="00A23BCB">
        <w:rPr>
          <w:rFonts w:ascii="Times New Roman" w:eastAsia="Times New Roman" w:hAnsi="Times New Roman"/>
        </w:rPr>
        <w:t xml:space="preserve">в течение не более 12 рабочих дней </w:t>
      </w:r>
      <w:proofErr w:type="gramStart"/>
      <w:r w:rsidRPr="00A23BCB">
        <w:rPr>
          <w:rFonts w:ascii="Times New Roman" w:eastAsia="Times New Roman" w:hAnsi="Times New Roman"/>
        </w:rPr>
        <w:t>с даты окончания</w:t>
      </w:r>
      <w:proofErr w:type="gramEnd"/>
      <w:r w:rsidRPr="00A23BCB">
        <w:rPr>
          <w:rFonts w:ascii="Times New Roman" w:eastAsia="Times New Roman" w:hAnsi="Times New Roman"/>
        </w:rPr>
        <w:t xml:space="preserve"> первой административной процедуры.</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3.1.3.5. Результат выполнения административной процедуры:</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3.1.4. Принятие решения о предоставлении муниципальной услуги </w:t>
      </w:r>
      <w:r w:rsidRPr="00A23BCB">
        <w:rPr>
          <w:rFonts w:ascii="Times New Roman" w:hAnsi="Times New Roman" w:cs="Times New Roman"/>
          <w:sz w:val="24"/>
          <w:szCs w:val="24"/>
        </w:rPr>
        <w:br/>
        <w:t>или об отказе в предоставлении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23BCB">
        <w:rPr>
          <w:rFonts w:ascii="Times New Roman" w:hAnsi="Times New Roman" w:cs="Times New Roman"/>
          <w:sz w:val="24"/>
          <w:szCs w:val="24"/>
        </w:rPr>
        <w:t>с даты окончания</w:t>
      </w:r>
      <w:proofErr w:type="gramEnd"/>
      <w:r w:rsidRPr="00A23BCB">
        <w:rPr>
          <w:rFonts w:ascii="Times New Roman" w:hAnsi="Times New Roman" w:cs="Times New Roman"/>
          <w:sz w:val="24"/>
          <w:szCs w:val="24"/>
        </w:rPr>
        <w:t xml:space="preserve"> второй административной процедуры.</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3.1.4.5. Результат выполнения административной процедуры:</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 подписание письма, содержащего мотивированный отказ </w:t>
      </w:r>
      <w:r w:rsidRPr="00A23BCB">
        <w:rPr>
          <w:rFonts w:ascii="Times New Roman" w:hAnsi="Times New Roman" w:cs="Times New Roman"/>
          <w:sz w:val="24"/>
          <w:szCs w:val="24"/>
        </w:rPr>
        <w:br/>
        <w:t>в предоставлении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3.1.5. Выдача результата.</w:t>
      </w:r>
    </w:p>
    <w:p w:rsidR="00187120" w:rsidRPr="00A23BCB" w:rsidRDefault="00F77743" w:rsidP="00187120">
      <w:pPr>
        <w:autoSpaceDE w:val="0"/>
        <w:autoSpaceDN w:val="0"/>
        <w:adjustRightInd w:val="0"/>
        <w:ind w:firstLine="709"/>
        <w:jc w:val="both"/>
        <w:rPr>
          <w:rFonts w:ascii="Times New Roman" w:hAnsi="Times New Roman" w:cs="Times New Roman"/>
        </w:rPr>
      </w:pPr>
      <w:r w:rsidRPr="00A23BCB">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r w:rsidR="00187120" w:rsidRPr="00A23BCB">
        <w:rPr>
          <w:rFonts w:ascii="Times New Roman" w:hAnsi="Times New Roman" w:cs="Times New Roman"/>
        </w:rPr>
        <w:t>, регистрация в журнале регистрации выдачи справок об отказе от преимущественного права покупки доли в праве общей долевой собственности на жилые помещения (Приложение № 2).</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3.1.5.2. Содержание административного действия, продолжительность </w:t>
      </w:r>
      <w:r w:rsidRPr="00A23BCB">
        <w:rPr>
          <w:rFonts w:ascii="Times New Roman" w:hAnsi="Times New Roman" w:cs="Times New Roman"/>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23BCB">
        <w:rPr>
          <w:rFonts w:ascii="Times New Roman" w:hAnsi="Times New Roman" w:cs="Times New Roman"/>
          <w:sz w:val="24"/>
          <w:szCs w:val="24"/>
        </w:rPr>
        <w:br/>
        <w:t>в заявлении, в течение 1 дня.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lastRenderedPageBreak/>
        <w:t>3.1.5.3. Лицо, ответственное за выполнение административной процедуры: работник Администрации,</w:t>
      </w:r>
      <w:r w:rsidRPr="00A23BCB">
        <w:rPr>
          <w:sz w:val="24"/>
          <w:szCs w:val="24"/>
        </w:rPr>
        <w:t xml:space="preserve"> </w:t>
      </w:r>
      <w:r w:rsidRPr="00A23BCB">
        <w:rPr>
          <w:rFonts w:ascii="Times New Roman" w:hAnsi="Times New Roman" w:cs="Times New Roman"/>
          <w:sz w:val="24"/>
          <w:szCs w:val="24"/>
        </w:rPr>
        <w:t>ответственный за обработку исходящих документов.</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3.2. Особенности выполнения административных процедур в электронной форме.</w:t>
      </w:r>
    </w:p>
    <w:p w:rsidR="00F77743" w:rsidRPr="00A23BCB" w:rsidRDefault="00F77743" w:rsidP="00F77743">
      <w:pPr>
        <w:autoSpaceDE w:val="0"/>
        <w:autoSpaceDN w:val="0"/>
        <w:ind w:firstLine="709"/>
        <w:jc w:val="both"/>
        <w:rPr>
          <w:rFonts w:ascii="Times New Roman" w:eastAsia="Times New Roman" w:hAnsi="Times New Roman"/>
        </w:rPr>
      </w:pPr>
      <w:bookmarkStart w:id="6" w:name="Par368"/>
      <w:bookmarkEnd w:id="6"/>
      <w:r w:rsidRPr="00A23BCB">
        <w:rPr>
          <w:rFonts w:ascii="Times New Roman" w:eastAsia="Times New Roman" w:hAnsi="Times New Roman"/>
        </w:rPr>
        <w:t xml:space="preserve">3.2.1. </w:t>
      </w:r>
      <w:proofErr w:type="gramStart"/>
      <w:r w:rsidRPr="00A23BCB">
        <w:rPr>
          <w:rFonts w:ascii="Times New Roman" w:eastAsia="Times New Roman" w:hAnsi="Times New Roman"/>
        </w:rPr>
        <w:t xml:space="preserve">Предоставление муниципальной услуги на ЕПГУ и ПГУ ЛО осуществляется в соответствии с Федеральным </w:t>
      </w:r>
      <w:hyperlink r:id="rId12" w:history="1">
        <w:r w:rsidRPr="00A23BCB">
          <w:rPr>
            <w:rFonts w:ascii="Times New Roman" w:eastAsia="Times New Roman" w:hAnsi="Times New Roman"/>
          </w:rPr>
          <w:t>законом</w:t>
        </w:r>
      </w:hyperlink>
      <w:r w:rsidRPr="00A23BCB">
        <w:rPr>
          <w:rFonts w:ascii="Times New Roman" w:eastAsia="Times New Roman" w:hAnsi="Times New Roman"/>
        </w:rPr>
        <w:t xml:space="preserve"> от 27.07.2010 № 210-ФЗ «Об организации предоставления государственных и муниципальных услуг», Федеральным </w:t>
      </w:r>
      <w:hyperlink r:id="rId13" w:history="1">
        <w:r w:rsidRPr="00A23BCB">
          <w:rPr>
            <w:rFonts w:ascii="Times New Roman" w:eastAsia="Times New Roman" w:hAnsi="Times New Roman"/>
          </w:rPr>
          <w:t>законом</w:t>
        </w:r>
      </w:hyperlink>
      <w:r w:rsidRPr="00A23BCB">
        <w:rPr>
          <w:rFonts w:ascii="Times New Roman" w:eastAsia="Times New Roman" w:hAnsi="Times New Roman"/>
        </w:rPr>
        <w:t xml:space="preserve"> от 27.07.2006 № 149-ФЗ «Об информации, информационных технологиях и о защите информации», </w:t>
      </w:r>
      <w:hyperlink r:id="rId14" w:history="1">
        <w:r w:rsidRPr="00A23BCB">
          <w:rPr>
            <w:rFonts w:ascii="Times New Roman" w:eastAsia="Times New Roman" w:hAnsi="Times New Roman"/>
          </w:rPr>
          <w:t>постановлением</w:t>
        </w:r>
      </w:hyperlink>
      <w:r w:rsidRPr="00A23BCB">
        <w:rPr>
          <w:rFonts w:ascii="Times New Roman" w:eastAsia="Times New Roman" w:hAnsi="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3BCB">
        <w:rPr>
          <w:rFonts w:ascii="Times New Roman" w:eastAsia="Times New Roman" w:hAnsi="Times New Roman"/>
        </w:rPr>
        <w:t>ии и ау</w:t>
      </w:r>
      <w:proofErr w:type="gramEnd"/>
      <w:r w:rsidRPr="00A23BCB">
        <w:rPr>
          <w:rFonts w:ascii="Times New Roman" w:eastAsia="Times New Roman" w:hAnsi="Times New Roman"/>
        </w:rPr>
        <w:t>тентификации (далее – ЕСИА).</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3.2.3. Муниципальная услуга может быть получена через ПГУ ЛО либо через ЕПГУ следующими способами:</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с обязательной личной явкой на прием в Администрацию;</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без личной явки на прием в Администрацию.</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A23BCB">
        <w:rPr>
          <w:rFonts w:ascii="Times New Roman" w:eastAsia="Times New Roman" w:hAnsi="Times New Roman"/>
        </w:rPr>
        <w:t>заверения заявления</w:t>
      </w:r>
      <w:proofErr w:type="gramEnd"/>
      <w:r w:rsidRPr="00A23BCB">
        <w:rPr>
          <w:rFonts w:ascii="Times New Roman" w:eastAsia="Times New Roman" w:hAnsi="Times New Roman"/>
        </w:rPr>
        <w:t xml:space="preserve"> и документов, поданных в электронном виде на ПГУ ЛО или на ЕПГУ.</w:t>
      </w:r>
    </w:p>
    <w:p w:rsidR="00F77743" w:rsidRPr="00A23BCB" w:rsidRDefault="00F77743" w:rsidP="00F77743">
      <w:pPr>
        <w:autoSpaceDE w:val="0"/>
        <w:autoSpaceDN w:val="0"/>
        <w:ind w:firstLine="709"/>
        <w:jc w:val="both"/>
        <w:rPr>
          <w:rFonts w:ascii="Times New Roman" w:eastAsia="Times New Roman" w:hAnsi="Times New Roman"/>
        </w:rPr>
      </w:pPr>
      <w:bookmarkStart w:id="7" w:name="P318"/>
      <w:bookmarkEnd w:id="7"/>
      <w:r w:rsidRPr="00A23BCB">
        <w:rPr>
          <w:rFonts w:ascii="Times New Roman" w:eastAsia="Times New Roman" w:hAnsi="Times New Roman"/>
        </w:rPr>
        <w:t>3.2.5. Для подачи заявления через ЕПГУ или через ПГУ ЛО заявитель должен выполнить следующие действия:</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пройти идентификацию и аутентификацию в ЕСИА;</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в личном кабинете на ЕПГУ или на ПГУ ЛО заполнить в электронной форме заявление на оказание муниципальной услуги;</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в случае если заявитель выбрал способ оказания услуги без личной явки на прием в Администрацию:</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приложить к заявлению электронные документы, заверенные усиленной квалифицированной электронной подписью;</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23BCB">
        <w:rPr>
          <w:rFonts w:ascii="Times New Roman" w:eastAsia="Times New Roman" w:hAnsi="Times New Roman"/>
        </w:rPr>
        <w:t>случаях</w:t>
      </w:r>
      <w:proofErr w:type="gramEnd"/>
      <w:r w:rsidRPr="00A23BCB">
        <w:rPr>
          <w:rFonts w:ascii="Times New Roman" w:eastAsia="Times New Roman" w:hAnsi="Times New Roman"/>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заверить заявление усиленной квалифицированной электронной подписью, если иное не установлено действующим законодательством;</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направить пакет электронных документов в Администрацию посредством функционала ЕПГУ или ПГУ ЛО.</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23BCB">
          <w:rPr>
            <w:rFonts w:ascii="Times New Roman" w:eastAsia="Times New Roman" w:hAnsi="Times New Roman"/>
          </w:rPr>
          <w:t>пункта 3.2.5</w:t>
        </w:r>
      </w:hyperlink>
      <w:r w:rsidRPr="00A23BCB">
        <w:rPr>
          <w:rFonts w:ascii="Times New Roman" w:eastAsia="Times New Roman" w:hAnsi="Times New Roman"/>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w:t>
      </w:r>
      <w:r w:rsidRPr="00A23BCB">
        <w:rPr>
          <w:rFonts w:ascii="Times New Roman" w:eastAsia="Times New Roman" w:hAnsi="Times New Roman"/>
        </w:rPr>
        <w:lastRenderedPageBreak/>
        <w:t>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 формы о принятом решении и переводит дело в архив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уведомляет заявителя о принятом решении с помощью указанных в заявлении сре</w:t>
      </w:r>
      <w:proofErr w:type="gramStart"/>
      <w:r w:rsidRPr="00A23BCB">
        <w:rPr>
          <w:rFonts w:ascii="Times New Roman" w:eastAsia="Times New Roman" w:hAnsi="Times New Roman"/>
        </w:rPr>
        <w:t>дств св</w:t>
      </w:r>
      <w:proofErr w:type="gramEnd"/>
      <w:r w:rsidRPr="00A23BCB">
        <w:rPr>
          <w:rFonts w:ascii="Times New Roman" w:eastAsia="Times New Roman" w:hAnsi="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77743" w:rsidRPr="00A23BCB" w:rsidRDefault="00F77743" w:rsidP="00F77743">
      <w:pPr>
        <w:autoSpaceDE w:val="0"/>
        <w:autoSpaceDN w:val="0"/>
        <w:ind w:firstLine="709"/>
        <w:jc w:val="both"/>
        <w:rPr>
          <w:rFonts w:ascii="Times New Roman" w:eastAsia="Times New Roman" w:hAnsi="Times New Roman"/>
        </w:rPr>
      </w:pPr>
      <w:proofErr w:type="gramStart"/>
      <w:r w:rsidRPr="00A23BCB">
        <w:rPr>
          <w:rFonts w:ascii="Times New Roman" w:eastAsia="Times New Roman" w:hAnsi="Times New Roman"/>
        </w:rPr>
        <w:t>формирует через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23BCB">
        <w:rPr>
          <w:rFonts w:ascii="Times New Roman" w:eastAsia="Times New Roman" w:hAnsi="Times New Roman"/>
        </w:rPr>
        <w:t xml:space="preserve"> 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77743" w:rsidRPr="00A23BCB" w:rsidRDefault="00F77743" w:rsidP="00F77743">
      <w:pPr>
        <w:autoSpaceDE w:val="0"/>
        <w:autoSpaceDN w:val="0"/>
        <w:ind w:firstLine="709"/>
        <w:jc w:val="both"/>
        <w:rPr>
          <w:rFonts w:ascii="Times New Roman" w:eastAsia="Times New Roman" w:hAnsi="Times New Roman"/>
        </w:rPr>
      </w:pPr>
      <w:proofErr w:type="gramStart"/>
      <w:r w:rsidRPr="00A23BCB">
        <w:rPr>
          <w:rFonts w:ascii="Times New Roman" w:eastAsia="Times New Roman" w:hAnsi="Times New Roman"/>
        </w:rPr>
        <w:t>В случае неявки заявителя на прием в назначенное время заявление и документы хранятся 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w:t>
      </w:r>
      <w:proofErr w:type="gramEnd"/>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 дело переводит в статус «Прием заявителя окончен».</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 формы о принятом решении и переводит дело в архив АИС «</w:t>
      </w:r>
      <w:proofErr w:type="spellStart"/>
      <w:r w:rsidRPr="00A23BCB">
        <w:rPr>
          <w:rFonts w:ascii="Times New Roman" w:eastAsia="Times New Roman" w:hAnsi="Times New Roman"/>
        </w:rPr>
        <w:t>Межвед</w:t>
      </w:r>
      <w:proofErr w:type="spellEnd"/>
      <w:r w:rsidRPr="00A23BCB">
        <w:rPr>
          <w:rFonts w:ascii="Times New Roman" w:eastAsia="Times New Roman" w:hAnsi="Times New Roman"/>
        </w:rPr>
        <w:t xml:space="preserve"> ЛО».</w:t>
      </w:r>
    </w:p>
    <w:p w:rsidR="00F77743" w:rsidRPr="00A23BCB" w:rsidRDefault="00F77743" w:rsidP="00F77743">
      <w:pPr>
        <w:autoSpaceDE w:val="0"/>
        <w:autoSpaceDN w:val="0"/>
        <w:ind w:firstLine="709"/>
        <w:jc w:val="both"/>
        <w:rPr>
          <w:rFonts w:ascii="Times New Roman" w:eastAsia="Times New Roman" w:hAnsi="Times New Roman"/>
        </w:rPr>
      </w:pPr>
      <w:proofErr w:type="gramStart"/>
      <w:r w:rsidRPr="00A23BCB">
        <w:rPr>
          <w:rFonts w:ascii="Times New Roman" w:eastAsia="Times New Roman" w:hAnsi="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3.2.9. В случае поступления всех документов, указанных в </w:t>
      </w:r>
      <w:hyperlink w:anchor="P99" w:history="1">
        <w:r w:rsidRPr="00A23BCB">
          <w:rPr>
            <w:rFonts w:ascii="Times New Roman" w:eastAsia="Times New Roman" w:hAnsi="Times New Roman"/>
          </w:rPr>
          <w:t>пункте 2.6</w:t>
        </w:r>
      </w:hyperlink>
      <w:r w:rsidRPr="00A23BCB">
        <w:rPr>
          <w:rFonts w:ascii="Times New Roman" w:eastAsia="Times New Roman" w:hAnsi="Times New Roman"/>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w:t>
      </w:r>
      <w:r w:rsidRPr="00A23BCB">
        <w:rPr>
          <w:rFonts w:ascii="Times New Roman" w:eastAsia="Times New Roman" w:hAnsi="Times New Roman"/>
        </w:rPr>
        <w:lastRenderedPageBreak/>
        <w:t xml:space="preserve">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23BCB">
          <w:rPr>
            <w:rFonts w:ascii="Times New Roman" w:eastAsia="Times New Roman" w:hAnsi="Times New Roman"/>
          </w:rPr>
          <w:t>пункте 2.6</w:t>
        </w:r>
      </w:hyperlink>
      <w:r w:rsidRPr="00A23BCB">
        <w:rPr>
          <w:rFonts w:ascii="Times New Roman" w:eastAsia="Times New Roman" w:hAnsi="Times New Roman"/>
        </w:rPr>
        <w:t xml:space="preserve"> регламента, и отсутствия оснований, указанных в </w:t>
      </w:r>
      <w:hyperlink w:anchor="P134" w:history="1">
        <w:r w:rsidRPr="00A23BCB">
          <w:rPr>
            <w:rFonts w:ascii="Times New Roman" w:eastAsia="Times New Roman" w:hAnsi="Times New Roman"/>
          </w:rPr>
          <w:t>пункте 2.10</w:t>
        </w:r>
      </w:hyperlink>
      <w:r w:rsidRPr="00A23BCB">
        <w:rPr>
          <w:rFonts w:ascii="Times New Roman" w:eastAsia="Times New Roman" w:hAnsi="Times New Roman"/>
        </w:rPr>
        <w:t xml:space="preserve"> регламента.</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7743" w:rsidRPr="00A23BCB" w:rsidRDefault="00F77743" w:rsidP="00F77743">
      <w:pPr>
        <w:autoSpaceDE w:val="0"/>
        <w:autoSpaceDN w:val="0"/>
        <w:ind w:firstLine="709"/>
        <w:jc w:val="both"/>
        <w:rPr>
          <w:rFonts w:ascii="Times New Roman" w:eastAsia="Times New Roman" w:hAnsi="Times New Roman"/>
        </w:rPr>
      </w:pPr>
      <w:r w:rsidRPr="00A23BCB">
        <w:rPr>
          <w:rFonts w:ascii="Times New Roman" w:eastAsia="Times New Roman" w:hAnsi="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3.3. Порядок исправления допущенных опечаток и ошибок в выданных </w:t>
      </w:r>
      <w:r w:rsidRPr="00A23BCB">
        <w:rPr>
          <w:rFonts w:ascii="Times New Roman" w:hAnsi="Times New Roman" w:cs="Times New Roman"/>
          <w:sz w:val="24"/>
          <w:szCs w:val="24"/>
        </w:rPr>
        <w:br/>
        <w:t>в результате предоставления муниципальной услуги документах.</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3.3.1. </w:t>
      </w:r>
      <w:proofErr w:type="gramStart"/>
      <w:r w:rsidRPr="00A23BCB">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23BCB">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3.3.2. </w:t>
      </w:r>
      <w:proofErr w:type="gramStart"/>
      <w:r w:rsidRPr="00A23BCB">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23BCB">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77743" w:rsidRPr="00A23BCB" w:rsidRDefault="00F77743" w:rsidP="00F77743">
      <w:pPr>
        <w:autoSpaceDE w:val="0"/>
        <w:autoSpaceDN w:val="0"/>
        <w:adjustRightInd w:val="0"/>
        <w:ind w:firstLine="709"/>
        <w:jc w:val="both"/>
        <w:rPr>
          <w:rFonts w:ascii="Times New Roman" w:hAnsi="Times New Roman"/>
        </w:rPr>
      </w:pPr>
    </w:p>
    <w:p w:rsidR="00F77743" w:rsidRPr="00A23BCB" w:rsidRDefault="00F77743" w:rsidP="00F77743">
      <w:pPr>
        <w:pStyle w:val="ConsPlusNormal"/>
        <w:ind w:firstLine="709"/>
        <w:jc w:val="center"/>
        <w:rPr>
          <w:rFonts w:ascii="Times New Roman" w:hAnsi="Times New Roman" w:cs="Times New Roman"/>
          <w:b/>
          <w:sz w:val="24"/>
          <w:szCs w:val="24"/>
        </w:rPr>
      </w:pPr>
      <w:r w:rsidRPr="00A23BCB">
        <w:rPr>
          <w:rFonts w:ascii="Times New Roman" w:hAnsi="Times New Roman" w:cs="Times New Roman"/>
          <w:b/>
          <w:sz w:val="24"/>
          <w:szCs w:val="24"/>
        </w:rPr>
        <w:t xml:space="preserve">4. Формы </w:t>
      </w:r>
      <w:proofErr w:type="gramStart"/>
      <w:r w:rsidRPr="00A23BCB">
        <w:rPr>
          <w:rFonts w:ascii="Times New Roman" w:hAnsi="Times New Roman" w:cs="Times New Roman"/>
          <w:b/>
          <w:sz w:val="24"/>
          <w:szCs w:val="24"/>
        </w:rPr>
        <w:t>контроля за</w:t>
      </w:r>
      <w:proofErr w:type="gramEnd"/>
      <w:r w:rsidRPr="00A23BCB">
        <w:rPr>
          <w:rFonts w:ascii="Times New Roman" w:hAnsi="Times New Roman" w:cs="Times New Roman"/>
          <w:b/>
          <w:sz w:val="24"/>
          <w:szCs w:val="24"/>
        </w:rPr>
        <w:t xml:space="preserve"> исполнением административного регламента</w:t>
      </w:r>
    </w:p>
    <w:p w:rsidR="00F77743" w:rsidRPr="00A23BCB" w:rsidRDefault="00F77743" w:rsidP="00F77743">
      <w:pPr>
        <w:pStyle w:val="ConsPlusNormal"/>
        <w:ind w:firstLine="709"/>
        <w:jc w:val="both"/>
        <w:rPr>
          <w:rFonts w:ascii="Times New Roman" w:hAnsi="Times New Roman" w:cs="Times New Roman"/>
          <w:sz w:val="24"/>
          <w:szCs w:val="24"/>
        </w:rPr>
      </w:pP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4.1. Порядок осуществления текущего </w:t>
      </w:r>
      <w:proofErr w:type="gramStart"/>
      <w:r w:rsidRPr="00A23BCB">
        <w:rPr>
          <w:rFonts w:ascii="Times New Roman" w:hAnsi="Times New Roman" w:cs="Times New Roman"/>
          <w:sz w:val="24"/>
          <w:szCs w:val="24"/>
        </w:rPr>
        <w:t>контроля за</w:t>
      </w:r>
      <w:proofErr w:type="gramEnd"/>
      <w:r w:rsidRPr="00A23BC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w:t>
      </w:r>
      <w:r w:rsidRPr="00A23BCB">
        <w:rPr>
          <w:rFonts w:ascii="Times New Roman" w:hAnsi="Times New Roman" w:cs="Times New Roman"/>
          <w:sz w:val="24"/>
          <w:szCs w:val="24"/>
        </w:rPr>
        <w:b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В целях осуществления </w:t>
      </w:r>
      <w:proofErr w:type="gramStart"/>
      <w:r w:rsidRPr="00A23BCB">
        <w:rPr>
          <w:rFonts w:ascii="Times New Roman" w:hAnsi="Times New Roman" w:cs="Times New Roman"/>
          <w:sz w:val="24"/>
          <w:szCs w:val="24"/>
        </w:rPr>
        <w:t>контроля за</w:t>
      </w:r>
      <w:proofErr w:type="gramEnd"/>
      <w:r w:rsidRPr="00A23BC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Плановые проверки предоставления муниципальной услуги проводятся </w:t>
      </w:r>
      <w:r w:rsidRPr="00A23BCB">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A23BCB">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По результатам рассмотрения обращений </w:t>
      </w:r>
      <w:proofErr w:type="gramStart"/>
      <w:r w:rsidRPr="00A23BCB">
        <w:rPr>
          <w:rFonts w:ascii="Times New Roman" w:hAnsi="Times New Roman" w:cs="Times New Roman"/>
          <w:sz w:val="24"/>
          <w:szCs w:val="24"/>
        </w:rPr>
        <w:t>обратившемуся</w:t>
      </w:r>
      <w:proofErr w:type="gramEnd"/>
      <w:r w:rsidRPr="00A23BCB">
        <w:rPr>
          <w:rFonts w:ascii="Times New Roman" w:hAnsi="Times New Roman" w:cs="Times New Roman"/>
          <w:sz w:val="24"/>
          <w:szCs w:val="24"/>
        </w:rPr>
        <w:t xml:space="preserve"> дается письменный ответ.</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7743" w:rsidRPr="00A23BCB" w:rsidRDefault="00F77743" w:rsidP="00F77743">
      <w:pPr>
        <w:pStyle w:val="ConsPlusNormal"/>
        <w:ind w:firstLine="709"/>
        <w:jc w:val="both"/>
        <w:rPr>
          <w:rFonts w:ascii="Times New Roman" w:hAnsi="Times New Roman" w:cs="Times New Roman"/>
          <w:sz w:val="24"/>
          <w:szCs w:val="24"/>
        </w:rPr>
      </w:pPr>
    </w:p>
    <w:p w:rsidR="00F77743" w:rsidRPr="00A23BCB" w:rsidRDefault="00F77743" w:rsidP="00F77743">
      <w:pPr>
        <w:autoSpaceDE w:val="0"/>
        <w:autoSpaceDN w:val="0"/>
        <w:adjustRightInd w:val="0"/>
        <w:ind w:firstLine="709"/>
        <w:jc w:val="center"/>
        <w:rPr>
          <w:rFonts w:ascii="Times New Roman" w:hAnsi="Times New Roman"/>
          <w:b/>
        </w:rPr>
      </w:pPr>
      <w:r w:rsidRPr="00A23BCB">
        <w:rPr>
          <w:rFonts w:ascii="Times New Roman" w:hAnsi="Times New Roman"/>
          <w:b/>
        </w:rPr>
        <w:t>5. Досудебный (внесудебный) порядок обжалования решений</w:t>
      </w:r>
    </w:p>
    <w:p w:rsidR="00F77743" w:rsidRPr="00A23BCB" w:rsidRDefault="00F77743" w:rsidP="00F77743">
      <w:pPr>
        <w:autoSpaceDE w:val="0"/>
        <w:autoSpaceDN w:val="0"/>
        <w:adjustRightInd w:val="0"/>
        <w:ind w:firstLine="709"/>
        <w:jc w:val="center"/>
        <w:rPr>
          <w:rFonts w:ascii="Times New Roman" w:hAnsi="Times New Roman"/>
          <w:b/>
        </w:rPr>
      </w:pPr>
      <w:r w:rsidRPr="00A23BCB">
        <w:rPr>
          <w:rFonts w:ascii="Times New Roman" w:hAnsi="Times New Roman"/>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7743" w:rsidRPr="00A23BCB" w:rsidRDefault="00F77743" w:rsidP="00F77743">
      <w:pPr>
        <w:autoSpaceDE w:val="0"/>
        <w:autoSpaceDN w:val="0"/>
        <w:adjustRightInd w:val="0"/>
        <w:ind w:firstLine="709"/>
        <w:jc w:val="both"/>
        <w:rPr>
          <w:rFonts w:ascii="Times New Roman" w:hAnsi="Times New Roman"/>
        </w:rPr>
      </w:pP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5.2. Предметом досудебного (внесудебного) обжалования заявителем решений и </w:t>
      </w:r>
      <w:r w:rsidRPr="00A23BCB">
        <w:rPr>
          <w:rFonts w:ascii="Times New Roman" w:hAnsi="Times New Roman" w:cs="Times New Roman"/>
          <w:sz w:val="24"/>
          <w:szCs w:val="24"/>
        </w:rPr>
        <w:lastRenderedPageBreak/>
        <w:t xml:space="preserve">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A23BCB">
        <w:rPr>
          <w:rFonts w:ascii="Times New Roman" w:hAnsi="Times New Roman" w:cs="Times New Roman"/>
          <w:sz w:val="24"/>
          <w:szCs w:val="24"/>
        </w:rPr>
        <w:t>являются</w:t>
      </w:r>
      <w:proofErr w:type="gramEnd"/>
      <w:r w:rsidRPr="00A23BCB">
        <w:rPr>
          <w:rFonts w:ascii="Times New Roman" w:hAnsi="Times New Roman" w:cs="Times New Roman"/>
          <w:sz w:val="24"/>
          <w:szCs w:val="24"/>
        </w:rPr>
        <w:t xml:space="preserve"> в том числе следующие случаи: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2) нарушение срока предоставления муниципальной услуги. </w:t>
      </w:r>
      <w:proofErr w:type="gramStart"/>
      <w:r w:rsidRPr="00A23B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7743" w:rsidRPr="00A23BCB" w:rsidRDefault="00F77743" w:rsidP="00F77743">
      <w:pPr>
        <w:pStyle w:val="ConsPlusNormal"/>
        <w:ind w:firstLine="709"/>
        <w:jc w:val="both"/>
        <w:rPr>
          <w:rFonts w:ascii="Times New Roman" w:hAnsi="Times New Roman" w:cs="Times New Roman"/>
          <w:sz w:val="24"/>
          <w:szCs w:val="24"/>
        </w:rPr>
      </w:pPr>
      <w:proofErr w:type="gramStart"/>
      <w:r w:rsidRPr="00A23BC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23BCB">
        <w:rPr>
          <w:rFonts w:ascii="Times New Roman" w:hAnsi="Times New Roman" w:cs="Times New Roman"/>
          <w:sz w:val="24"/>
          <w:szCs w:val="24"/>
        </w:rPr>
        <w:t xml:space="preserve"> </w:t>
      </w:r>
      <w:proofErr w:type="gramStart"/>
      <w:r w:rsidRPr="00A23B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7743" w:rsidRPr="00A23BCB" w:rsidRDefault="00F77743" w:rsidP="00F77743">
      <w:pPr>
        <w:pStyle w:val="ConsPlusNormal"/>
        <w:ind w:firstLine="709"/>
        <w:jc w:val="both"/>
        <w:rPr>
          <w:rFonts w:ascii="Times New Roman" w:hAnsi="Times New Roman" w:cs="Times New Roman"/>
          <w:sz w:val="24"/>
          <w:szCs w:val="24"/>
        </w:rPr>
      </w:pPr>
      <w:proofErr w:type="gramStart"/>
      <w:r w:rsidRPr="00A23BC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3BCB">
        <w:rPr>
          <w:rFonts w:ascii="Times New Roman" w:hAnsi="Times New Roman" w:cs="Times New Roman"/>
          <w:sz w:val="24"/>
          <w:szCs w:val="24"/>
        </w:rPr>
        <w:t xml:space="preserve"> </w:t>
      </w:r>
      <w:r w:rsidRPr="00A23BCB">
        <w:rPr>
          <w:rFonts w:ascii="Times New Roman" w:hAnsi="Times New Roman" w:cs="Times New Roman"/>
          <w:sz w:val="24"/>
          <w:szCs w:val="24"/>
        </w:rPr>
        <w:br/>
      </w:r>
      <w:proofErr w:type="gramStart"/>
      <w:r w:rsidRPr="00A23B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proofErr w:type="gramStart"/>
      <w:r w:rsidRPr="00A23BC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A23BCB">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23BCB">
        <w:rPr>
          <w:rFonts w:ascii="Times New Roman" w:hAnsi="Times New Roman" w:cs="Times New Roman"/>
          <w:sz w:val="24"/>
          <w:szCs w:val="24"/>
        </w:rPr>
        <w:t xml:space="preserve"> </w:t>
      </w:r>
      <w:proofErr w:type="gramStart"/>
      <w:r w:rsidRPr="00A23B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23BCB">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23BC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5.3. Жалоба подается в письменной форме на бумажном носителе, </w:t>
      </w:r>
      <w:r w:rsidRPr="00A23BCB">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77743" w:rsidRPr="00A23BCB" w:rsidRDefault="00F77743" w:rsidP="00F77743">
      <w:pPr>
        <w:pStyle w:val="ConsPlusNormal"/>
        <w:ind w:firstLine="709"/>
        <w:jc w:val="both"/>
        <w:rPr>
          <w:rFonts w:ascii="Times New Roman" w:hAnsi="Times New Roman" w:cs="Times New Roman"/>
          <w:sz w:val="24"/>
          <w:szCs w:val="24"/>
        </w:rPr>
      </w:pPr>
      <w:proofErr w:type="gramStart"/>
      <w:r w:rsidRPr="00A23BC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3BC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A23BCB">
          <w:rPr>
            <w:rFonts w:ascii="Times New Roman" w:hAnsi="Times New Roman" w:cs="Times New Roman"/>
            <w:sz w:val="24"/>
            <w:szCs w:val="24"/>
          </w:rPr>
          <w:t>ч</w:t>
        </w:r>
        <w:proofErr w:type="gramEnd"/>
        <w:r w:rsidRPr="00A23BCB">
          <w:rPr>
            <w:rFonts w:ascii="Times New Roman" w:hAnsi="Times New Roman" w:cs="Times New Roman"/>
            <w:sz w:val="24"/>
            <w:szCs w:val="24"/>
          </w:rPr>
          <w:t>. 5 ст. 11.2</w:t>
        </w:r>
      </w:hyperlink>
      <w:r w:rsidRPr="00A23BCB">
        <w:rPr>
          <w:rFonts w:ascii="Times New Roman" w:hAnsi="Times New Roman" w:cs="Times New Roman"/>
          <w:sz w:val="24"/>
          <w:szCs w:val="24"/>
        </w:rPr>
        <w:t xml:space="preserve"> Федерального закона от 27.07.2010 № 210-ФЗ.</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В письменной жалобе в обязательном порядке указываются: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23BCB">
        <w:rPr>
          <w:rFonts w:ascii="Times New Roman" w:hAnsi="Times New Roman" w:cs="Times New Roman"/>
          <w:sz w:val="24"/>
          <w:szCs w:val="24"/>
        </w:rPr>
        <w:t>и(</w:t>
      </w:r>
      <w:proofErr w:type="gramEnd"/>
      <w:r w:rsidRPr="00A23BCB">
        <w:rPr>
          <w:rFonts w:ascii="Times New Roman" w:hAnsi="Times New Roman" w:cs="Times New Roman"/>
          <w:sz w:val="24"/>
          <w:szCs w:val="24"/>
        </w:rPr>
        <w:t xml:space="preserve">или) работника, решения и действия (бездействие) которых </w:t>
      </w:r>
      <w:r w:rsidRPr="00A23BCB">
        <w:rPr>
          <w:rFonts w:ascii="Times New Roman" w:hAnsi="Times New Roman" w:cs="Times New Roman"/>
          <w:sz w:val="24"/>
          <w:szCs w:val="24"/>
        </w:rPr>
        <w:lastRenderedPageBreak/>
        <w:t>обжалуются;</w:t>
      </w:r>
    </w:p>
    <w:p w:rsidR="00F77743" w:rsidRPr="00A23BCB" w:rsidRDefault="00F77743" w:rsidP="00F77743">
      <w:pPr>
        <w:pStyle w:val="ConsPlusNormal"/>
        <w:ind w:firstLine="709"/>
        <w:jc w:val="both"/>
        <w:rPr>
          <w:rFonts w:ascii="Times New Roman" w:hAnsi="Times New Roman" w:cs="Times New Roman"/>
          <w:sz w:val="24"/>
          <w:szCs w:val="24"/>
        </w:rPr>
      </w:pPr>
      <w:proofErr w:type="gramStart"/>
      <w:r w:rsidRPr="00A23BC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A23BCB">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5.5. </w:t>
      </w:r>
      <w:proofErr w:type="gramStart"/>
      <w:r w:rsidRPr="00A23BCB">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23BCB">
          <w:rPr>
            <w:rFonts w:ascii="Times New Roman" w:hAnsi="Times New Roman" w:cs="Times New Roman"/>
            <w:sz w:val="24"/>
            <w:szCs w:val="24"/>
          </w:rPr>
          <w:t>ст. 11.1</w:t>
        </w:r>
      </w:hyperlink>
      <w:r w:rsidRPr="00A23BC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5.6. </w:t>
      </w:r>
      <w:proofErr w:type="gramStart"/>
      <w:r w:rsidRPr="00A23BC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23BC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5.7. По результатам рассмотрения жалобы принимается одно из следующих решений:</w:t>
      </w:r>
    </w:p>
    <w:p w:rsidR="00F77743" w:rsidRPr="00A23BCB" w:rsidRDefault="00F77743" w:rsidP="00F77743">
      <w:pPr>
        <w:pStyle w:val="ConsPlusNormal"/>
        <w:ind w:firstLine="709"/>
        <w:jc w:val="both"/>
        <w:rPr>
          <w:rFonts w:ascii="Times New Roman" w:hAnsi="Times New Roman" w:cs="Times New Roman"/>
          <w:sz w:val="24"/>
          <w:szCs w:val="24"/>
        </w:rPr>
      </w:pPr>
      <w:proofErr w:type="gramStart"/>
      <w:r w:rsidRPr="00A23BC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2) в удовлетворении жалобы отказывается.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23BCB">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3BCB">
        <w:rPr>
          <w:rFonts w:ascii="Times New Roman" w:hAnsi="Times New Roman" w:cs="Times New Roman"/>
          <w:sz w:val="24"/>
          <w:szCs w:val="24"/>
        </w:rPr>
        <w:t>неудобства</w:t>
      </w:r>
      <w:proofErr w:type="gramEnd"/>
      <w:r w:rsidRPr="00A23BC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В случае признания </w:t>
      </w:r>
      <w:proofErr w:type="gramStart"/>
      <w:r w:rsidRPr="00A23BCB">
        <w:rPr>
          <w:rFonts w:ascii="Times New Roman" w:hAnsi="Times New Roman" w:cs="Times New Roman"/>
          <w:sz w:val="24"/>
          <w:szCs w:val="24"/>
        </w:rPr>
        <w:t>жалобы</w:t>
      </w:r>
      <w:proofErr w:type="gramEnd"/>
      <w:r w:rsidRPr="00A23BC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A23BCB">
        <w:rPr>
          <w:rFonts w:ascii="Times New Roman" w:hAnsi="Times New Roman" w:cs="Times New Roman"/>
          <w:sz w:val="24"/>
          <w:szCs w:val="24"/>
        </w:rPr>
        <w:lastRenderedPageBreak/>
        <w:t>информация о порядке обжалования принятого решения.</w:t>
      </w:r>
    </w:p>
    <w:p w:rsidR="00F77743" w:rsidRPr="00A23BCB" w:rsidRDefault="00F77743" w:rsidP="00F77743">
      <w:pPr>
        <w:pStyle w:val="ConsPlusNormal"/>
        <w:ind w:firstLine="709"/>
        <w:jc w:val="both"/>
        <w:rPr>
          <w:rFonts w:ascii="Times New Roman" w:hAnsi="Times New Roman" w:cs="Times New Roman"/>
          <w:sz w:val="24"/>
          <w:szCs w:val="24"/>
        </w:rPr>
      </w:pPr>
      <w:r w:rsidRPr="00A23BCB">
        <w:rPr>
          <w:rFonts w:ascii="Times New Roman" w:hAnsi="Times New Roman" w:cs="Times New Roman"/>
          <w:sz w:val="24"/>
          <w:szCs w:val="24"/>
        </w:rPr>
        <w:t xml:space="preserve">В случае установления в ходе или по результатам </w:t>
      </w:r>
      <w:proofErr w:type="gramStart"/>
      <w:r w:rsidRPr="00A23BC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23BC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7743" w:rsidRPr="00A23BCB" w:rsidRDefault="00F77743" w:rsidP="00F77743">
      <w:pPr>
        <w:autoSpaceDE w:val="0"/>
        <w:autoSpaceDN w:val="0"/>
        <w:adjustRightInd w:val="0"/>
        <w:ind w:firstLine="709"/>
        <w:jc w:val="center"/>
        <w:outlineLvl w:val="2"/>
      </w:pPr>
    </w:p>
    <w:p w:rsidR="00F77743" w:rsidRPr="00A23BCB" w:rsidRDefault="00F77743" w:rsidP="00F77743">
      <w:pPr>
        <w:autoSpaceDE w:val="0"/>
        <w:autoSpaceDN w:val="0"/>
        <w:adjustRightInd w:val="0"/>
        <w:ind w:firstLine="709"/>
        <w:jc w:val="center"/>
        <w:outlineLvl w:val="2"/>
        <w:rPr>
          <w:rFonts w:ascii="Times New Roman" w:hAnsi="Times New Roman"/>
          <w:b/>
        </w:rPr>
      </w:pPr>
      <w:r w:rsidRPr="00A23BCB">
        <w:tab/>
      </w:r>
      <w:r w:rsidRPr="00A23BCB">
        <w:rPr>
          <w:rFonts w:ascii="Times New Roman" w:hAnsi="Times New Roman"/>
          <w:b/>
        </w:rPr>
        <w:t xml:space="preserve">6. Особенности выполнения административных процедур </w:t>
      </w:r>
      <w:r w:rsidRPr="00A23BCB">
        <w:rPr>
          <w:rFonts w:ascii="Times New Roman" w:hAnsi="Times New Roman"/>
          <w:b/>
        </w:rPr>
        <w:br/>
        <w:t>в многофункциональных центрах</w:t>
      </w:r>
    </w:p>
    <w:p w:rsidR="00F77743" w:rsidRPr="00A23BCB" w:rsidRDefault="00F77743" w:rsidP="00F77743">
      <w:pPr>
        <w:autoSpaceDE w:val="0"/>
        <w:autoSpaceDN w:val="0"/>
        <w:adjustRightInd w:val="0"/>
        <w:ind w:firstLine="709"/>
        <w:jc w:val="center"/>
        <w:outlineLvl w:val="2"/>
        <w:rPr>
          <w:rFonts w:ascii="Times New Roman" w:hAnsi="Times New Roman"/>
        </w:rPr>
      </w:pP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6.1. Предоставление муниципальной услуги посредством МФЦ осуществляется в подразделениях ГБУ ЛО «МФЦ» при наличии вступившего </w:t>
      </w:r>
      <w:r w:rsidRPr="00A23BCB">
        <w:rPr>
          <w:rFonts w:ascii="Times New Roman" w:hAnsi="Times New Roman"/>
        </w:rPr>
        <w:b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6.2. В случае подачи документов в Администрацию посредством МФЦ специалист МФЦ, осуществляющий прием документов, представленных </w:t>
      </w:r>
      <w:r w:rsidRPr="00A23BCB">
        <w:rPr>
          <w:rFonts w:ascii="Times New Roman" w:hAnsi="Times New Roman"/>
        </w:rPr>
        <w:br/>
        <w:t>для получения муниципальной услуги, выполняет следующие действия:</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б) определяет предмет обращения;</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в) проводит проверку правильности заполнения обращения;</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г) проводит проверку укомплектованности пакета документов;</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е) заверяет каждый документ дела своей электронной подписью (далее - ЭП);</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ж) направляет копии документов и реестр документов в комитет:</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в электронном виде (в составе пакетов электронных дел) в день обращения заявителя в МФЦ;</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По окончании приема документов специалист МФЦ выдает заявителю расписку в приеме документов.</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 в электронном виде в течение 1 рабочего дня со дня принятия решения </w:t>
      </w:r>
      <w:r w:rsidRPr="00A23BCB">
        <w:rPr>
          <w:rFonts w:ascii="Times New Roman" w:hAnsi="Times New Roman"/>
        </w:rPr>
        <w:br/>
        <w:t>о предоставлении (отказе в предоставлении) муниципальной услуги заявителю;</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77743" w:rsidRPr="00A23BCB" w:rsidRDefault="00F77743" w:rsidP="00F77743">
      <w:pPr>
        <w:autoSpaceDE w:val="0"/>
        <w:autoSpaceDN w:val="0"/>
        <w:adjustRightInd w:val="0"/>
        <w:ind w:firstLine="709"/>
        <w:jc w:val="both"/>
        <w:rPr>
          <w:rFonts w:ascii="Times New Roman" w:hAnsi="Times New Roman"/>
        </w:rPr>
      </w:pPr>
      <w:r w:rsidRPr="00A23BCB">
        <w:rPr>
          <w:rFonts w:ascii="Times New Roman" w:hAnsi="Times New Roman"/>
        </w:rPr>
        <w:t xml:space="preserve">Специалист МФЦ, ответственный за выдачу документов, полученных </w:t>
      </w:r>
      <w:r w:rsidRPr="00A23BCB">
        <w:rPr>
          <w:rFonts w:ascii="Times New Roman" w:hAnsi="Times New Roman"/>
        </w:rPr>
        <w:br/>
      </w:r>
      <w:r w:rsidRPr="00A23BCB">
        <w:rPr>
          <w:rFonts w:ascii="Times New Roman" w:hAnsi="Times New Roman"/>
        </w:rPr>
        <w:lastRenderedPageBreak/>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23BCB">
        <w:rPr>
          <w:rFonts w:ascii="Times New Roman" w:hAnsi="Times New Roman"/>
        </w:rPr>
        <w:t>смс-информирования</w:t>
      </w:r>
      <w:proofErr w:type="spellEnd"/>
      <w:r w:rsidRPr="00A23BCB">
        <w:rPr>
          <w:rFonts w:ascii="Times New Roman" w:hAnsi="Times New Roman"/>
        </w:rPr>
        <w:t xml:space="preserve">), а также </w:t>
      </w:r>
      <w:r w:rsidRPr="00A23BCB">
        <w:rPr>
          <w:rFonts w:ascii="Times New Roman" w:hAnsi="Times New Roman"/>
        </w:rPr>
        <w:br/>
        <w:t>о возможности получения документов в МФЦ.</w:t>
      </w:r>
    </w:p>
    <w:p w:rsidR="00F77743" w:rsidRPr="00A23BCB" w:rsidRDefault="00F77743" w:rsidP="00F77743">
      <w:pPr>
        <w:autoSpaceDE w:val="0"/>
        <w:autoSpaceDN w:val="0"/>
        <w:adjustRightInd w:val="0"/>
        <w:ind w:firstLine="709"/>
        <w:jc w:val="both"/>
        <w:outlineLvl w:val="1"/>
        <w:rPr>
          <w:rFonts w:ascii="Times New Roman" w:hAnsi="Times New Roman"/>
        </w:rPr>
      </w:pPr>
      <w:r w:rsidRPr="00A23BCB">
        <w:rPr>
          <w:rFonts w:ascii="Times New Roman" w:hAnsi="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77743" w:rsidRPr="00A23BCB" w:rsidRDefault="00F77743" w:rsidP="00F77743">
      <w:pPr>
        <w:autoSpaceDE w:val="0"/>
        <w:autoSpaceDN w:val="0"/>
        <w:adjustRightInd w:val="0"/>
        <w:ind w:firstLine="709"/>
        <w:jc w:val="right"/>
        <w:outlineLvl w:val="1"/>
        <w:rPr>
          <w:rFonts w:ascii="Times New Roman" w:hAnsi="Times New Roman"/>
        </w:rPr>
        <w:sectPr w:rsidR="00F77743" w:rsidRPr="00A23BCB" w:rsidSect="007C73ED">
          <w:headerReference w:type="default" r:id="rId17"/>
          <w:footerReference w:type="default" r:id="rId18"/>
          <w:type w:val="continuous"/>
          <w:pgSz w:w="11906" w:h="16838" w:code="9"/>
          <w:pgMar w:top="1134" w:right="851" w:bottom="1134" w:left="1701" w:header="709" w:footer="709" w:gutter="0"/>
          <w:cols w:space="708"/>
          <w:titlePg/>
          <w:docGrid w:linePitch="360"/>
        </w:sectPr>
      </w:pPr>
    </w:p>
    <w:p w:rsidR="00F77743" w:rsidRPr="00D2434A" w:rsidRDefault="00F77743" w:rsidP="00751A52">
      <w:pPr>
        <w:ind w:left="4820"/>
        <w:rPr>
          <w:rFonts w:ascii="Times New Roman" w:eastAsia="Times New Roman" w:hAnsi="Times New Roman"/>
          <w:szCs w:val="28"/>
        </w:rPr>
      </w:pPr>
      <w:bookmarkStart w:id="8" w:name="Par441"/>
      <w:bookmarkEnd w:id="8"/>
      <w:r w:rsidRPr="00D2434A">
        <w:rPr>
          <w:rFonts w:ascii="Times New Roman" w:eastAsia="Times New Roman" w:hAnsi="Times New Roman"/>
          <w:szCs w:val="28"/>
        </w:rPr>
        <w:lastRenderedPageBreak/>
        <w:t xml:space="preserve">Приложение </w:t>
      </w:r>
      <w:r w:rsidR="00751A52" w:rsidRPr="00D2434A">
        <w:rPr>
          <w:rFonts w:ascii="Times New Roman" w:eastAsia="Times New Roman" w:hAnsi="Times New Roman"/>
          <w:szCs w:val="28"/>
        </w:rPr>
        <w:t xml:space="preserve">№ </w:t>
      </w:r>
      <w:r w:rsidRPr="00D2434A">
        <w:rPr>
          <w:rFonts w:ascii="Times New Roman" w:eastAsia="Times New Roman" w:hAnsi="Times New Roman"/>
          <w:szCs w:val="28"/>
        </w:rPr>
        <w:t>1</w:t>
      </w:r>
    </w:p>
    <w:p w:rsidR="00F77743" w:rsidRPr="00D2434A" w:rsidRDefault="00F77743" w:rsidP="00751A52">
      <w:pPr>
        <w:ind w:left="4820"/>
        <w:rPr>
          <w:rFonts w:ascii="Times New Roman" w:eastAsia="Times New Roman" w:hAnsi="Times New Roman"/>
          <w:szCs w:val="28"/>
        </w:rPr>
      </w:pPr>
      <w:r w:rsidRPr="00D2434A">
        <w:rPr>
          <w:rFonts w:ascii="Times New Roman" w:eastAsia="Times New Roman" w:hAnsi="Times New Roman"/>
          <w:szCs w:val="28"/>
        </w:rPr>
        <w:t>к Административному регламенту</w:t>
      </w: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F77743" w:rsidRPr="00585AC8" w:rsidRDefault="00F77743" w:rsidP="00F77743">
      <w:pPr>
        <w:pStyle w:val="ConsPlusNonformat"/>
        <w:ind w:firstLine="709"/>
        <w:jc w:val="right"/>
        <w:rPr>
          <w:rFonts w:ascii="Times New Roman" w:hAnsi="Times New Roman" w:cs="Times New Roman"/>
        </w:rPr>
      </w:pPr>
      <w:r w:rsidRPr="00585AC8">
        <w:rPr>
          <w:rFonts w:ascii="Times New Roman" w:hAnsi="Times New Roman" w:cs="Times New Roman"/>
        </w:rPr>
        <w:t xml:space="preserve">                              (в </w:t>
      </w:r>
      <w:proofErr w:type="spellStart"/>
      <w:r w:rsidRPr="00585AC8">
        <w:rPr>
          <w:rFonts w:ascii="Times New Roman" w:hAnsi="Times New Roman" w:cs="Times New Roman"/>
        </w:rPr>
        <w:t>Администрацию______________</w:t>
      </w:r>
      <w:proofErr w:type="spellEnd"/>
      <w:r w:rsidRPr="00585AC8">
        <w:rPr>
          <w:rFonts w:ascii="Times New Roman" w:hAnsi="Times New Roman" w:cs="Times New Roman"/>
        </w:rPr>
        <w:t>)</w:t>
      </w:r>
    </w:p>
    <w:p w:rsidR="00F77743" w:rsidRPr="00585AC8" w:rsidRDefault="00F77743" w:rsidP="00F77743">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F77743" w:rsidRPr="00585AC8" w:rsidRDefault="00F77743" w:rsidP="00F77743">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D2434A">
        <w:rPr>
          <w:rFonts w:ascii="Times New Roman" w:hAnsi="Times New Roman" w:cs="Times New Roman"/>
        </w:rPr>
        <w:t xml:space="preserve">                          </w:t>
      </w: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F77743" w:rsidRPr="00585AC8" w:rsidRDefault="00F77743" w:rsidP="00F77743">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F77743" w:rsidRPr="00585AC8" w:rsidRDefault="00F77743" w:rsidP="00F77743">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F77743" w:rsidRPr="00585AC8" w:rsidRDefault="00F77743" w:rsidP="00F77743">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F77743" w:rsidRPr="00585AC8" w:rsidRDefault="00F77743" w:rsidP="00F77743">
      <w:pPr>
        <w:pStyle w:val="ConsPlusNonformat"/>
        <w:ind w:firstLine="709"/>
        <w:jc w:val="right"/>
        <w:rPr>
          <w:rFonts w:ascii="Times New Roman" w:hAnsi="Times New Roman" w:cs="Times New Roman"/>
        </w:rPr>
      </w:pPr>
    </w:p>
    <w:p w:rsidR="00F77743" w:rsidRPr="00585AC8" w:rsidRDefault="00F77743" w:rsidP="00F77743">
      <w:pPr>
        <w:pStyle w:val="ConsPlusNonformat"/>
        <w:ind w:firstLine="709"/>
        <w:jc w:val="right"/>
        <w:rPr>
          <w:rFonts w:ascii="Times New Roman" w:hAnsi="Times New Roman" w:cs="Times New Roman"/>
        </w:rPr>
      </w:pPr>
    </w:p>
    <w:p w:rsidR="00F77743" w:rsidRPr="00585AC8" w:rsidRDefault="00F77743" w:rsidP="00F77743">
      <w:pPr>
        <w:pStyle w:val="ConsPlusNonformat"/>
        <w:ind w:firstLine="709"/>
        <w:jc w:val="right"/>
        <w:rPr>
          <w:rFonts w:ascii="Times New Roman" w:hAnsi="Times New Roman" w:cs="Times New Roman"/>
        </w:rPr>
      </w:pPr>
    </w:p>
    <w:p w:rsidR="00F77743" w:rsidRPr="00585AC8" w:rsidRDefault="00F77743" w:rsidP="00F77743">
      <w:pPr>
        <w:pStyle w:val="ConsPlusNonformat"/>
        <w:ind w:firstLine="709"/>
        <w:jc w:val="right"/>
        <w:rPr>
          <w:rFonts w:ascii="Times New Roman" w:hAnsi="Times New Roman" w:cs="Times New Roman"/>
        </w:rPr>
      </w:pPr>
    </w:p>
    <w:p w:rsidR="00F77743" w:rsidRPr="00585AC8" w:rsidRDefault="00F77743" w:rsidP="00F77743">
      <w:pPr>
        <w:pStyle w:val="ConsPlusNonformat"/>
        <w:ind w:firstLine="709"/>
        <w:jc w:val="right"/>
        <w:rPr>
          <w:rFonts w:ascii="Times New Roman" w:hAnsi="Times New Roman" w:cs="Times New Roman"/>
        </w:rPr>
      </w:pPr>
    </w:p>
    <w:p w:rsidR="00F77743" w:rsidRPr="00585AC8" w:rsidRDefault="00F77743" w:rsidP="00F77743">
      <w:pPr>
        <w:pStyle w:val="ConsPlusNonformat"/>
        <w:ind w:firstLine="709"/>
        <w:jc w:val="right"/>
        <w:rPr>
          <w:rFonts w:ascii="Times New Roman" w:hAnsi="Times New Roman" w:cs="Times New Roman"/>
        </w:rPr>
      </w:pPr>
    </w:p>
    <w:p w:rsidR="00F77743" w:rsidRPr="00585AC8" w:rsidRDefault="00F77743" w:rsidP="00F77743">
      <w:pPr>
        <w:pStyle w:val="ConsPlusNonformat"/>
        <w:ind w:firstLine="709"/>
        <w:jc w:val="right"/>
        <w:rPr>
          <w:rFonts w:ascii="Times New Roman" w:hAnsi="Times New Roman" w:cs="Times New Roman"/>
        </w:rPr>
      </w:pPr>
    </w:p>
    <w:p w:rsidR="00F77743" w:rsidRPr="00585AC8" w:rsidRDefault="00F77743" w:rsidP="00F77743">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ФОРМА ЗАЯВЛЕНИЯ</w:t>
      </w:r>
    </w:p>
    <w:p w:rsidR="00F77743" w:rsidRPr="00585AC8" w:rsidRDefault="00F77743" w:rsidP="00F77743">
      <w:pPr>
        <w:pStyle w:val="ConsPlusNonformat"/>
        <w:ind w:firstLine="709"/>
        <w:jc w:val="center"/>
        <w:rPr>
          <w:rFonts w:ascii="Times New Roman" w:hAnsi="Times New Roman" w:cs="Times New Roman"/>
        </w:rPr>
      </w:pP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(ФИО</w:t>
      </w:r>
      <w:proofErr w:type="gramStart"/>
      <w:r w:rsidRPr="00585AC8">
        <w:rPr>
          <w:rFonts w:ascii="Times New Roman" w:hAnsi="Times New Roman" w:cs="Times New Roman"/>
        </w:rPr>
        <w:t>.</w:t>
      </w:r>
      <w:proofErr w:type="gramEnd"/>
      <w:r w:rsidRPr="00585AC8">
        <w:rPr>
          <w:rFonts w:ascii="Times New Roman" w:hAnsi="Times New Roman" w:cs="Times New Roman"/>
        </w:rPr>
        <w:t xml:space="preserve"> </w:t>
      </w:r>
      <w:proofErr w:type="gramStart"/>
      <w:r w:rsidRPr="00585AC8">
        <w:rPr>
          <w:rFonts w:ascii="Times New Roman" w:hAnsi="Times New Roman" w:cs="Times New Roman"/>
        </w:rPr>
        <w:t>ф</w:t>
      </w:r>
      <w:proofErr w:type="gramEnd"/>
      <w:r w:rsidRPr="00585AC8">
        <w:rPr>
          <w:rFonts w:ascii="Times New Roman" w:hAnsi="Times New Roman" w:cs="Times New Roman"/>
        </w:rPr>
        <w:t>изического лица/полное наименование юридического лица)</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F77743" w:rsidRPr="00585AC8" w:rsidRDefault="00F77743" w:rsidP="00F77743">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9"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F77743" w:rsidRPr="00585AC8" w:rsidRDefault="00F77743" w:rsidP="00F77743">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F77743" w:rsidRPr="00585AC8" w:rsidRDefault="00F77743" w:rsidP="00F77743">
      <w:pPr>
        <w:pStyle w:val="ConsPlusNonformat"/>
        <w:ind w:firstLine="709"/>
        <w:jc w:val="both"/>
        <w:rPr>
          <w:rFonts w:ascii="Times New Roman" w:hAnsi="Times New Roman" w:cs="Times New Roman"/>
        </w:rPr>
      </w:pP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F77743" w:rsidRPr="00585AC8" w:rsidRDefault="00F77743" w:rsidP="00F77743">
      <w:pPr>
        <w:pStyle w:val="ConsPlusNonformat"/>
        <w:ind w:firstLine="709"/>
        <w:jc w:val="both"/>
        <w:rPr>
          <w:rFonts w:ascii="Times New Roman" w:hAnsi="Times New Roman" w:cs="Times New Roman"/>
        </w:rPr>
      </w:pP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F77743" w:rsidRPr="00585AC8" w:rsidRDefault="00F77743" w:rsidP="00F77743">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F77743" w:rsidRPr="00585AC8" w:rsidRDefault="00F77743" w:rsidP="00F77743">
      <w:pPr>
        <w:autoSpaceDE w:val="0"/>
        <w:autoSpaceDN w:val="0"/>
        <w:adjustRightInd w:val="0"/>
        <w:ind w:firstLine="709"/>
        <w:jc w:val="right"/>
        <w:rPr>
          <w:rFonts w:ascii="Times New Roman" w:hAnsi="Times New Roman"/>
        </w:rPr>
      </w:pP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rPr>
          <w:sz w:val="20"/>
          <w:szCs w:val="20"/>
        </w:rPr>
      </w:pPr>
      <w:r w:rsidRPr="00585AC8">
        <w:rPr>
          <w:sz w:val="20"/>
          <w:szCs w:val="20"/>
        </w:rPr>
        <w:t>Результат рассмотрения заявления прошу:</w:t>
      </w:r>
    </w:p>
    <w:p w:rsidR="00F77743" w:rsidRPr="00585AC8" w:rsidRDefault="00F77743" w:rsidP="00F77743">
      <w:pPr>
        <w:autoSpaceDE w:val="0"/>
        <w:autoSpaceDN w:val="0"/>
        <w:adjustRightInd w:val="0"/>
        <w:ind w:firstLine="709"/>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77743" w:rsidRPr="00285D56" w:rsidTr="007C73ED">
        <w:tc>
          <w:tcPr>
            <w:tcW w:w="534" w:type="dxa"/>
            <w:tcBorders>
              <w:right w:val="single" w:sz="4" w:space="0" w:color="auto"/>
            </w:tcBorders>
            <w:shd w:val="clear" w:color="auto" w:fill="auto"/>
          </w:tcPr>
          <w:p w:rsidR="00F77743" w:rsidRPr="00285D56" w:rsidRDefault="00F77743" w:rsidP="007C73ED">
            <w:pPr>
              <w:autoSpaceDE w:val="0"/>
              <w:autoSpaceDN w:val="0"/>
              <w:adjustRightInd w:val="0"/>
              <w:ind w:firstLine="709"/>
              <w:rPr>
                <w:sz w:val="20"/>
                <w:szCs w:val="20"/>
              </w:rPr>
            </w:pPr>
          </w:p>
          <w:p w:rsidR="00F77743" w:rsidRPr="00285D56" w:rsidRDefault="00F77743" w:rsidP="007C73ED">
            <w:pPr>
              <w:autoSpaceDE w:val="0"/>
              <w:autoSpaceDN w:val="0"/>
              <w:adjustRightInd w:val="0"/>
              <w:ind w:firstLine="709"/>
              <w:rPr>
                <w:sz w:val="20"/>
                <w:szCs w:val="20"/>
              </w:rPr>
            </w:pPr>
          </w:p>
        </w:tc>
        <w:tc>
          <w:tcPr>
            <w:tcW w:w="9389" w:type="dxa"/>
            <w:tcBorders>
              <w:top w:val="nil"/>
              <w:left w:val="single" w:sz="4" w:space="0" w:color="auto"/>
              <w:bottom w:val="nil"/>
              <w:right w:val="nil"/>
            </w:tcBorders>
            <w:shd w:val="clear" w:color="auto" w:fill="auto"/>
            <w:vAlign w:val="center"/>
          </w:tcPr>
          <w:p w:rsidR="00F77743" w:rsidRPr="00194C75" w:rsidRDefault="00F77743" w:rsidP="007C73ED">
            <w:pPr>
              <w:autoSpaceDE w:val="0"/>
              <w:autoSpaceDN w:val="0"/>
              <w:adjustRightInd w:val="0"/>
              <w:ind w:firstLine="709"/>
              <w:rPr>
                <w:sz w:val="20"/>
                <w:szCs w:val="20"/>
              </w:rPr>
            </w:pPr>
            <w:r w:rsidRPr="00194C75">
              <w:rPr>
                <w:sz w:val="20"/>
                <w:szCs w:val="20"/>
              </w:rPr>
              <w:t>выдать на руки в Администрации</w:t>
            </w:r>
          </w:p>
        </w:tc>
      </w:tr>
      <w:tr w:rsidR="00F77743" w:rsidRPr="00285D56" w:rsidTr="007C73ED">
        <w:tc>
          <w:tcPr>
            <w:tcW w:w="534" w:type="dxa"/>
            <w:tcBorders>
              <w:right w:val="single" w:sz="4" w:space="0" w:color="auto"/>
            </w:tcBorders>
            <w:shd w:val="clear" w:color="auto" w:fill="auto"/>
          </w:tcPr>
          <w:p w:rsidR="00F77743" w:rsidRPr="00285D56" w:rsidRDefault="00F77743" w:rsidP="007C73ED">
            <w:pPr>
              <w:autoSpaceDE w:val="0"/>
              <w:autoSpaceDN w:val="0"/>
              <w:adjustRightInd w:val="0"/>
              <w:ind w:firstLine="709"/>
              <w:rPr>
                <w:sz w:val="20"/>
                <w:szCs w:val="20"/>
              </w:rPr>
            </w:pPr>
          </w:p>
          <w:p w:rsidR="00F77743" w:rsidRPr="00285D56" w:rsidRDefault="00F77743" w:rsidP="007C73ED">
            <w:pPr>
              <w:autoSpaceDE w:val="0"/>
              <w:autoSpaceDN w:val="0"/>
              <w:adjustRightInd w:val="0"/>
              <w:ind w:firstLine="709"/>
              <w:rPr>
                <w:sz w:val="20"/>
                <w:szCs w:val="20"/>
              </w:rPr>
            </w:pPr>
          </w:p>
        </w:tc>
        <w:tc>
          <w:tcPr>
            <w:tcW w:w="9389" w:type="dxa"/>
            <w:tcBorders>
              <w:top w:val="nil"/>
              <w:left w:val="single" w:sz="4" w:space="0" w:color="auto"/>
              <w:bottom w:val="nil"/>
              <w:right w:val="nil"/>
            </w:tcBorders>
            <w:shd w:val="clear" w:color="auto" w:fill="auto"/>
            <w:vAlign w:val="center"/>
          </w:tcPr>
          <w:p w:rsidR="00F77743" w:rsidRPr="00194C75" w:rsidRDefault="00F77743" w:rsidP="007C73ED">
            <w:pPr>
              <w:autoSpaceDE w:val="0"/>
              <w:autoSpaceDN w:val="0"/>
              <w:adjustRightInd w:val="0"/>
              <w:ind w:firstLine="709"/>
              <w:rPr>
                <w:sz w:val="20"/>
                <w:szCs w:val="20"/>
              </w:rPr>
            </w:pPr>
            <w:r w:rsidRPr="00194C75">
              <w:rPr>
                <w:sz w:val="20"/>
                <w:szCs w:val="20"/>
              </w:rPr>
              <w:t>выдать на руки в МФЦ</w:t>
            </w:r>
          </w:p>
        </w:tc>
      </w:tr>
      <w:tr w:rsidR="00F77743" w:rsidRPr="00285D56" w:rsidTr="007C73ED">
        <w:tc>
          <w:tcPr>
            <w:tcW w:w="534" w:type="dxa"/>
            <w:tcBorders>
              <w:right w:val="single" w:sz="4" w:space="0" w:color="auto"/>
            </w:tcBorders>
            <w:shd w:val="clear" w:color="auto" w:fill="auto"/>
          </w:tcPr>
          <w:p w:rsidR="00F77743" w:rsidRPr="00285D56" w:rsidRDefault="00F77743" w:rsidP="007C73ED">
            <w:pPr>
              <w:autoSpaceDE w:val="0"/>
              <w:autoSpaceDN w:val="0"/>
              <w:adjustRightInd w:val="0"/>
              <w:ind w:firstLine="709"/>
              <w:rPr>
                <w:sz w:val="20"/>
                <w:szCs w:val="20"/>
              </w:rPr>
            </w:pPr>
          </w:p>
          <w:p w:rsidR="00F77743" w:rsidRPr="00285D56" w:rsidRDefault="00F77743" w:rsidP="007C73ED">
            <w:pPr>
              <w:autoSpaceDE w:val="0"/>
              <w:autoSpaceDN w:val="0"/>
              <w:adjustRightInd w:val="0"/>
              <w:ind w:firstLine="709"/>
              <w:rPr>
                <w:sz w:val="20"/>
                <w:szCs w:val="20"/>
              </w:rPr>
            </w:pPr>
          </w:p>
        </w:tc>
        <w:tc>
          <w:tcPr>
            <w:tcW w:w="9389" w:type="dxa"/>
            <w:tcBorders>
              <w:top w:val="nil"/>
              <w:left w:val="single" w:sz="4" w:space="0" w:color="auto"/>
              <w:bottom w:val="nil"/>
              <w:right w:val="nil"/>
            </w:tcBorders>
            <w:shd w:val="clear" w:color="auto" w:fill="auto"/>
            <w:vAlign w:val="center"/>
          </w:tcPr>
          <w:p w:rsidR="00F77743" w:rsidRPr="00194C75" w:rsidRDefault="00F77743" w:rsidP="007C73ED">
            <w:pPr>
              <w:autoSpaceDE w:val="0"/>
              <w:autoSpaceDN w:val="0"/>
              <w:adjustRightInd w:val="0"/>
              <w:ind w:firstLine="709"/>
              <w:rPr>
                <w:sz w:val="20"/>
                <w:szCs w:val="20"/>
              </w:rPr>
            </w:pPr>
            <w:r w:rsidRPr="00194C75">
              <w:rPr>
                <w:sz w:val="20"/>
                <w:szCs w:val="20"/>
              </w:rPr>
              <w:t>направить по почте</w:t>
            </w:r>
          </w:p>
        </w:tc>
      </w:tr>
      <w:tr w:rsidR="00F77743" w:rsidRPr="00285D56" w:rsidTr="007C73ED">
        <w:tc>
          <w:tcPr>
            <w:tcW w:w="534" w:type="dxa"/>
            <w:tcBorders>
              <w:right w:val="single" w:sz="4" w:space="0" w:color="auto"/>
            </w:tcBorders>
            <w:shd w:val="clear" w:color="auto" w:fill="auto"/>
          </w:tcPr>
          <w:p w:rsidR="00F77743" w:rsidRPr="00285D56" w:rsidRDefault="00F77743" w:rsidP="007C73ED">
            <w:pPr>
              <w:autoSpaceDE w:val="0"/>
              <w:autoSpaceDN w:val="0"/>
              <w:adjustRightInd w:val="0"/>
              <w:ind w:firstLine="709"/>
              <w:rPr>
                <w:b/>
                <w:sz w:val="20"/>
                <w:szCs w:val="20"/>
              </w:rPr>
            </w:pPr>
          </w:p>
          <w:p w:rsidR="00F77743" w:rsidRPr="00285D56" w:rsidRDefault="00F77743" w:rsidP="007C73ED">
            <w:pPr>
              <w:autoSpaceDE w:val="0"/>
              <w:autoSpaceDN w:val="0"/>
              <w:adjustRightInd w:val="0"/>
              <w:ind w:firstLine="709"/>
              <w:rPr>
                <w:b/>
                <w:sz w:val="20"/>
                <w:szCs w:val="20"/>
              </w:rPr>
            </w:pPr>
          </w:p>
        </w:tc>
        <w:tc>
          <w:tcPr>
            <w:tcW w:w="9389" w:type="dxa"/>
            <w:tcBorders>
              <w:top w:val="nil"/>
              <w:left w:val="single" w:sz="4" w:space="0" w:color="auto"/>
              <w:bottom w:val="nil"/>
              <w:right w:val="nil"/>
            </w:tcBorders>
            <w:shd w:val="clear" w:color="auto" w:fill="auto"/>
            <w:vAlign w:val="center"/>
          </w:tcPr>
          <w:p w:rsidR="00F77743" w:rsidRPr="00194C75" w:rsidRDefault="00F77743" w:rsidP="007C73ED">
            <w:pPr>
              <w:autoSpaceDE w:val="0"/>
              <w:autoSpaceDN w:val="0"/>
              <w:adjustRightInd w:val="0"/>
              <w:ind w:firstLine="709"/>
              <w:rPr>
                <w:b/>
                <w:sz w:val="20"/>
                <w:szCs w:val="20"/>
              </w:rPr>
            </w:pPr>
            <w:r w:rsidRPr="00194C75">
              <w:rPr>
                <w:sz w:val="20"/>
                <w:szCs w:val="20"/>
              </w:rPr>
              <w:t>направить в электронной форме в личный кабинет на ПГУ ЛО/ЕПГУ</w:t>
            </w:r>
          </w:p>
        </w:tc>
      </w:tr>
    </w:tbl>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ind w:firstLine="709"/>
        <w:rPr>
          <w:rFonts w:ascii="Times New Roman" w:hAnsi="Times New Roman"/>
        </w:rPr>
      </w:pPr>
      <w:bookmarkStart w:id="10" w:name="Par480"/>
      <w:bookmarkEnd w:id="10"/>
      <w:r w:rsidRPr="00585AC8">
        <w:rPr>
          <w:rFonts w:ascii="Times New Roman" w:hAnsi="Times New Roman"/>
        </w:rPr>
        <w:br w:type="page"/>
      </w:r>
    </w:p>
    <w:p w:rsidR="00751A52" w:rsidRPr="00D2434A" w:rsidRDefault="00751A52" w:rsidP="00751A52">
      <w:pPr>
        <w:ind w:left="4820"/>
        <w:rPr>
          <w:rFonts w:ascii="Times New Roman" w:eastAsia="Times New Roman" w:hAnsi="Times New Roman"/>
          <w:szCs w:val="28"/>
        </w:rPr>
      </w:pPr>
      <w:r w:rsidRPr="00D2434A">
        <w:rPr>
          <w:rFonts w:ascii="Times New Roman" w:eastAsia="Times New Roman" w:hAnsi="Times New Roman"/>
          <w:szCs w:val="28"/>
        </w:rPr>
        <w:lastRenderedPageBreak/>
        <w:t>Приложение № 2</w:t>
      </w:r>
    </w:p>
    <w:p w:rsidR="00751A52" w:rsidRPr="00D2434A" w:rsidRDefault="00751A52" w:rsidP="00751A52">
      <w:pPr>
        <w:ind w:left="4820"/>
        <w:rPr>
          <w:rFonts w:ascii="Times New Roman" w:eastAsia="Times New Roman" w:hAnsi="Times New Roman"/>
          <w:szCs w:val="28"/>
        </w:rPr>
      </w:pPr>
      <w:r w:rsidRPr="00D2434A">
        <w:rPr>
          <w:rFonts w:ascii="Times New Roman" w:eastAsia="Times New Roman" w:hAnsi="Times New Roman"/>
          <w:szCs w:val="28"/>
        </w:rPr>
        <w:t>к Административному регламенту</w:t>
      </w: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jc w:val="center"/>
        <w:rPr>
          <w:rFonts w:ascii="Times New Roman" w:hAnsi="Times New Roman"/>
        </w:rPr>
      </w:pPr>
      <w:bookmarkStart w:id="11" w:name="Par483"/>
      <w:bookmarkEnd w:id="11"/>
      <w:r w:rsidRPr="00585AC8">
        <w:rPr>
          <w:rFonts w:ascii="Times New Roman" w:hAnsi="Times New Roman"/>
        </w:rPr>
        <w:t>ЖУРНАЛ</w:t>
      </w:r>
    </w:p>
    <w:p w:rsidR="00F77743" w:rsidRPr="00585AC8" w:rsidRDefault="00F77743" w:rsidP="00F77743">
      <w:pPr>
        <w:autoSpaceDE w:val="0"/>
        <w:autoSpaceDN w:val="0"/>
        <w:adjustRightInd w:val="0"/>
        <w:ind w:firstLine="709"/>
        <w:jc w:val="center"/>
        <w:rPr>
          <w:rFonts w:ascii="Times New Roman" w:hAnsi="Times New Roman"/>
        </w:rPr>
      </w:pPr>
      <w:r w:rsidRPr="00585AC8">
        <w:rPr>
          <w:rFonts w:ascii="Times New Roman" w:hAnsi="Times New Roman"/>
        </w:rPr>
        <w:t xml:space="preserve">регистрации выдачи справок об отказе от </w:t>
      </w:r>
      <w:proofErr w:type="gramStart"/>
      <w:r w:rsidRPr="00585AC8">
        <w:rPr>
          <w:rFonts w:ascii="Times New Roman" w:hAnsi="Times New Roman"/>
        </w:rPr>
        <w:t>преимущественного</w:t>
      </w:r>
      <w:proofErr w:type="gramEnd"/>
    </w:p>
    <w:p w:rsidR="00F77743" w:rsidRPr="00585AC8" w:rsidRDefault="00F77743" w:rsidP="00F77743">
      <w:pPr>
        <w:autoSpaceDE w:val="0"/>
        <w:autoSpaceDN w:val="0"/>
        <w:adjustRightInd w:val="0"/>
        <w:ind w:firstLine="709"/>
        <w:jc w:val="center"/>
        <w:rPr>
          <w:rFonts w:ascii="Times New Roman" w:hAnsi="Times New Roman"/>
        </w:rPr>
      </w:pPr>
      <w:r w:rsidRPr="00585AC8">
        <w:rPr>
          <w:rFonts w:ascii="Times New Roman" w:hAnsi="Times New Roman"/>
        </w:rPr>
        <w:t>права покупки доли в праве общей долевой собственности</w:t>
      </w:r>
    </w:p>
    <w:p w:rsidR="00F77743" w:rsidRPr="00585AC8" w:rsidRDefault="00F77743" w:rsidP="00F77743">
      <w:pPr>
        <w:autoSpaceDE w:val="0"/>
        <w:autoSpaceDN w:val="0"/>
        <w:adjustRightInd w:val="0"/>
        <w:ind w:firstLine="709"/>
        <w:jc w:val="center"/>
        <w:rPr>
          <w:rFonts w:ascii="Times New Roman" w:hAnsi="Times New Roman"/>
        </w:rPr>
      </w:pPr>
      <w:r w:rsidRPr="00585AC8">
        <w:rPr>
          <w:rFonts w:ascii="Times New Roman" w:hAnsi="Times New Roman"/>
        </w:rPr>
        <w:t>на жилые помещения</w:t>
      </w:r>
    </w:p>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F77743" w:rsidRPr="00585AC8" w:rsidRDefault="00F77743" w:rsidP="00F77743">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F77743" w:rsidRPr="00585AC8" w:rsidRDefault="00F77743" w:rsidP="00F77743">
      <w:pPr>
        <w:pStyle w:val="ConsPlusNonformat"/>
        <w:ind w:firstLine="709"/>
        <w:rPr>
          <w:rFonts w:ascii="Times New Roman" w:hAnsi="Times New Roman" w:cs="Times New Roman"/>
        </w:rPr>
      </w:pPr>
    </w:p>
    <w:p w:rsidR="00F77743" w:rsidRPr="00585AC8" w:rsidRDefault="00F77743" w:rsidP="00F77743">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F77743" w:rsidRPr="00585AC8" w:rsidRDefault="00F77743" w:rsidP="00F77743">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F77743" w:rsidRPr="00585AC8" w:rsidRDefault="00F77743" w:rsidP="00F77743">
      <w:pPr>
        <w:autoSpaceDE w:val="0"/>
        <w:autoSpaceDN w:val="0"/>
        <w:adjustRightInd w:val="0"/>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F77743" w:rsidRPr="00285D56" w:rsidTr="007C73ED">
        <w:trPr>
          <w:trHeight w:val="800"/>
          <w:tblCellSpacing w:w="5" w:type="nil"/>
        </w:trPr>
        <w:tc>
          <w:tcPr>
            <w:tcW w:w="600" w:type="dxa"/>
          </w:tcPr>
          <w:p w:rsidR="00F77743" w:rsidRPr="00285D56" w:rsidRDefault="00F77743" w:rsidP="007C73ED">
            <w:pPr>
              <w:autoSpaceDE w:val="0"/>
              <w:autoSpaceDN w:val="0"/>
              <w:adjustRightInd w:val="0"/>
              <w:ind w:firstLine="709"/>
              <w:jc w:val="center"/>
              <w:rPr>
                <w:rFonts w:ascii="Times New Roman" w:hAnsi="Times New Roman"/>
                <w:sz w:val="20"/>
                <w:szCs w:val="20"/>
              </w:rPr>
            </w:pPr>
            <w:r w:rsidRPr="00285D56">
              <w:rPr>
                <w:rFonts w:ascii="Times New Roman" w:hAnsi="Times New Roman"/>
                <w:sz w:val="20"/>
                <w:szCs w:val="20"/>
              </w:rPr>
              <w:t>N</w:t>
            </w:r>
          </w:p>
          <w:p w:rsidR="00F77743" w:rsidRPr="00285D56" w:rsidRDefault="00F77743" w:rsidP="007C73ED">
            <w:pPr>
              <w:autoSpaceDE w:val="0"/>
              <w:autoSpaceDN w:val="0"/>
              <w:adjustRightInd w:val="0"/>
              <w:ind w:firstLine="709"/>
              <w:jc w:val="center"/>
              <w:rPr>
                <w:rFonts w:ascii="Times New Roman" w:hAnsi="Times New Roman"/>
                <w:sz w:val="20"/>
                <w:szCs w:val="20"/>
              </w:rPr>
            </w:pPr>
            <w:r w:rsidRPr="00285D56">
              <w:rPr>
                <w:rFonts w:ascii="Times New Roman" w:hAnsi="Times New Roman"/>
                <w:sz w:val="20"/>
                <w:szCs w:val="20"/>
              </w:rPr>
              <w:t>п/п</w:t>
            </w:r>
          </w:p>
        </w:tc>
        <w:tc>
          <w:tcPr>
            <w:tcW w:w="1680" w:type="dxa"/>
          </w:tcPr>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Дата и номер справки</w:t>
            </w:r>
          </w:p>
        </w:tc>
        <w:tc>
          <w:tcPr>
            <w:tcW w:w="2640" w:type="dxa"/>
          </w:tcPr>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Фамилия, имя, отчество</w:t>
            </w:r>
          </w:p>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гражданина-заявителя</w:t>
            </w:r>
          </w:p>
        </w:tc>
        <w:tc>
          <w:tcPr>
            <w:tcW w:w="1680" w:type="dxa"/>
          </w:tcPr>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 xml:space="preserve">Адрес </w:t>
            </w:r>
            <w:proofErr w:type="gramStart"/>
            <w:r w:rsidRPr="00285D56">
              <w:rPr>
                <w:rFonts w:ascii="Times New Roman" w:hAnsi="Times New Roman"/>
                <w:sz w:val="20"/>
                <w:szCs w:val="20"/>
              </w:rPr>
              <w:t>отчуждаемого</w:t>
            </w:r>
            <w:proofErr w:type="gramEnd"/>
          </w:p>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жилого помещения</w:t>
            </w:r>
          </w:p>
        </w:tc>
        <w:tc>
          <w:tcPr>
            <w:tcW w:w="1480" w:type="dxa"/>
          </w:tcPr>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Подпись</w:t>
            </w:r>
          </w:p>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гражданина,</w:t>
            </w:r>
          </w:p>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получившего</w:t>
            </w:r>
          </w:p>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документ</w:t>
            </w:r>
          </w:p>
        </w:tc>
        <w:tc>
          <w:tcPr>
            <w:tcW w:w="1520" w:type="dxa"/>
          </w:tcPr>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Примечание</w:t>
            </w:r>
          </w:p>
        </w:tc>
      </w:tr>
      <w:tr w:rsidR="00F77743" w:rsidRPr="00285D56" w:rsidTr="007C73ED">
        <w:trPr>
          <w:tblCellSpacing w:w="5" w:type="nil"/>
        </w:trPr>
        <w:tc>
          <w:tcPr>
            <w:tcW w:w="600" w:type="dxa"/>
          </w:tcPr>
          <w:p w:rsidR="00F77743" w:rsidRPr="00285D56" w:rsidRDefault="00F77743" w:rsidP="007C73ED">
            <w:pPr>
              <w:autoSpaceDE w:val="0"/>
              <w:autoSpaceDN w:val="0"/>
              <w:adjustRightInd w:val="0"/>
              <w:ind w:firstLine="709"/>
              <w:jc w:val="center"/>
              <w:rPr>
                <w:rFonts w:ascii="Times New Roman" w:hAnsi="Times New Roman"/>
                <w:sz w:val="20"/>
                <w:szCs w:val="20"/>
              </w:rPr>
            </w:pPr>
            <w:r w:rsidRPr="00285D56">
              <w:rPr>
                <w:rFonts w:ascii="Times New Roman" w:hAnsi="Times New Roman"/>
                <w:sz w:val="20"/>
                <w:szCs w:val="20"/>
              </w:rPr>
              <w:t>1</w:t>
            </w:r>
          </w:p>
        </w:tc>
        <w:tc>
          <w:tcPr>
            <w:tcW w:w="1680" w:type="dxa"/>
          </w:tcPr>
          <w:p w:rsidR="00F77743" w:rsidRPr="00285D56" w:rsidRDefault="00F77743" w:rsidP="007C73ED">
            <w:pPr>
              <w:autoSpaceDE w:val="0"/>
              <w:autoSpaceDN w:val="0"/>
              <w:adjustRightInd w:val="0"/>
              <w:ind w:firstLine="709"/>
              <w:rPr>
                <w:rFonts w:ascii="Times New Roman" w:hAnsi="Times New Roman"/>
                <w:sz w:val="20"/>
                <w:szCs w:val="20"/>
              </w:rPr>
            </w:pPr>
            <w:r w:rsidRPr="00285D56">
              <w:rPr>
                <w:rFonts w:ascii="Times New Roman" w:hAnsi="Times New Roman"/>
                <w:sz w:val="20"/>
                <w:szCs w:val="20"/>
              </w:rPr>
              <w:t>2</w:t>
            </w:r>
          </w:p>
        </w:tc>
        <w:tc>
          <w:tcPr>
            <w:tcW w:w="2640" w:type="dxa"/>
          </w:tcPr>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3</w:t>
            </w:r>
          </w:p>
        </w:tc>
        <w:tc>
          <w:tcPr>
            <w:tcW w:w="1680" w:type="dxa"/>
          </w:tcPr>
          <w:p w:rsidR="00F77743" w:rsidRPr="00285D56" w:rsidRDefault="00F77743" w:rsidP="007C73ED">
            <w:pPr>
              <w:autoSpaceDE w:val="0"/>
              <w:autoSpaceDN w:val="0"/>
              <w:adjustRightInd w:val="0"/>
              <w:ind w:firstLine="709"/>
              <w:rPr>
                <w:rFonts w:ascii="Times New Roman" w:hAnsi="Times New Roman"/>
                <w:sz w:val="20"/>
                <w:szCs w:val="20"/>
              </w:rPr>
            </w:pPr>
            <w:r w:rsidRPr="00285D56">
              <w:rPr>
                <w:rFonts w:ascii="Times New Roman" w:hAnsi="Times New Roman"/>
                <w:sz w:val="20"/>
                <w:szCs w:val="20"/>
              </w:rPr>
              <w:t>4</w:t>
            </w:r>
          </w:p>
        </w:tc>
        <w:tc>
          <w:tcPr>
            <w:tcW w:w="1480" w:type="dxa"/>
          </w:tcPr>
          <w:p w:rsidR="00F77743" w:rsidRPr="00285D56" w:rsidRDefault="00F77743" w:rsidP="007C73ED">
            <w:pPr>
              <w:autoSpaceDE w:val="0"/>
              <w:autoSpaceDN w:val="0"/>
              <w:adjustRightInd w:val="0"/>
              <w:ind w:firstLine="709"/>
              <w:rPr>
                <w:rFonts w:ascii="Times New Roman" w:hAnsi="Times New Roman"/>
                <w:sz w:val="20"/>
                <w:szCs w:val="20"/>
              </w:rPr>
            </w:pPr>
            <w:r w:rsidRPr="00285D56">
              <w:rPr>
                <w:rFonts w:ascii="Times New Roman" w:hAnsi="Times New Roman"/>
                <w:sz w:val="20"/>
                <w:szCs w:val="20"/>
              </w:rPr>
              <w:t>5</w:t>
            </w:r>
          </w:p>
        </w:tc>
        <w:tc>
          <w:tcPr>
            <w:tcW w:w="1520" w:type="dxa"/>
          </w:tcPr>
          <w:p w:rsidR="00F77743" w:rsidRPr="00285D56" w:rsidRDefault="00F77743" w:rsidP="007C73ED">
            <w:pPr>
              <w:autoSpaceDE w:val="0"/>
              <w:autoSpaceDN w:val="0"/>
              <w:adjustRightInd w:val="0"/>
              <w:jc w:val="center"/>
              <w:rPr>
                <w:rFonts w:ascii="Times New Roman" w:hAnsi="Times New Roman"/>
                <w:sz w:val="20"/>
                <w:szCs w:val="20"/>
              </w:rPr>
            </w:pPr>
            <w:r w:rsidRPr="00285D56">
              <w:rPr>
                <w:rFonts w:ascii="Times New Roman" w:hAnsi="Times New Roman"/>
                <w:sz w:val="20"/>
                <w:szCs w:val="20"/>
              </w:rPr>
              <w:t>6</w:t>
            </w:r>
          </w:p>
        </w:tc>
      </w:tr>
    </w:tbl>
    <w:p w:rsidR="00F77743" w:rsidRPr="00585AC8" w:rsidRDefault="00F77743" w:rsidP="00F77743">
      <w:pPr>
        <w:autoSpaceDE w:val="0"/>
        <w:autoSpaceDN w:val="0"/>
        <w:adjustRightInd w:val="0"/>
        <w:ind w:firstLine="709"/>
        <w:rPr>
          <w:rFonts w:ascii="Times New Roman" w:hAnsi="Times New Roman"/>
        </w:rPr>
      </w:pPr>
    </w:p>
    <w:p w:rsidR="00F77743" w:rsidRPr="00585AC8" w:rsidRDefault="00F77743" w:rsidP="00F77743">
      <w:pPr>
        <w:autoSpaceDE w:val="0"/>
        <w:autoSpaceDN w:val="0"/>
        <w:adjustRightInd w:val="0"/>
        <w:ind w:firstLine="709"/>
        <w:jc w:val="right"/>
        <w:outlineLvl w:val="1"/>
        <w:rPr>
          <w:rFonts w:ascii="Times New Roman" w:hAnsi="Times New Roman"/>
        </w:rPr>
      </w:pPr>
      <w:bookmarkStart w:id="12" w:name="Par507"/>
      <w:bookmarkEnd w:id="12"/>
    </w:p>
    <w:p w:rsidR="00F77743" w:rsidRPr="00585AC8" w:rsidRDefault="00F77743" w:rsidP="00F77743">
      <w:pPr>
        <w:autoSpaceDE w:val="0"/>
        <w:autoSpaceDN w:val="0"/>
        <w:adjustRightInd w:val="0"/>
        <w:ind w:firstLine="709"/>
        <w:jc w:val="right"/>
        <w:outlineLvl w:val="1"/>
        <w:rPr>
          <w:rFonts w:ascii="Times New Roman" w:hAnsi="Times New Roman"/>
          <w:lang w:val="en-US"/>
        </w:rPr>
      </w:pPr>
    </w:p>
    <w:p w:rsidR="00F77743" w:rsidRPr="00585AC8" w:rsidRDefault="00F77743" w:rsidP="00F77743">
      <w:pPr>
        <w:ind w:firstLine="709"/>
        <w:rPr>
          <w:rFonts w:ascii="Times New Roman" w:hAnsi="Times New Roman"/>
        </w:rPr>
      </w:pPr>
      <w:r w:rsidRPr="00585AC8">
        <w:rPr>
          <w:rFonts w:ascii="Times New Roman" w:hAnsi="Times New Roman"/>
        </w:rPr>
        <w:br w:type="page"/>
      </w:r>
    </w:p>
    <w:p w:rsidR="00751A52" w:rsidRPr="00D2434A" w:rsidRDefault="00751A52" w:rsidP="00751A52">
      <w:pPr>
        <w:ind w:left="4820"/>
        <w:rPr>
          <w:rFonts w:ascii="Times New Roman" w:eastAsia="Times New Roman" w:hAnsi="Times New Roman"/>
          <w:szCs w:val="28"/>
        </w:rPr>
      </w:pPr>
      <w:r w:rsidRPr="00D2434A">
        <w:rPr>
          <w:rFonts w:ascii="Times New Roman" w:eastAsia="Times New Roman" w:hAnsi="Times New Roman"/>
          <w:szCs w:val="28"/>
        </w:rPr>
        <w:lastRenderedPageBreak/>
        <w:t>Приложение № 3</w:t>
      </w:r>
    </w:p>
    <w:p w:rsidR="00751A52" w:rsidRPr="00D2434A" w:rsidRDefault="00751A52" w:rsidP="00751A52">
      <w:pPr>
        <w:ind w:left="4820"/>
        <w:rPr>
          <w:rFonts w:ascii="Times New Roman" w:eastAsia="Times New Roman" w:hAnsi="Times New Roman"/>
          <w:szCs w:val="28"/>
        </w:rPr>
      </w:pPr>
      <w:r w:rsidRPr="00D2434A">
        <w:rPr>
          <w:rFonts w:ascii="Times New Roman" w:eastAsia="Times New Roman" w:hAnsi="Times New Roman"/>
          <w:szCs w:val="28"/>
        </w:rPr>
        <w:t>к Административному регламенту</w:t>
      </w: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center"/>
        <w:outlineLvl w:val="1"/>
        <w:rPr>
          <w:rFonts w:ascii="Times New Roman" w:hAnsi="Times New Roman" w:cs="Times New Roman"/>
          <w:sz w:val="24"/>
          <w:szCs w:val="28"/>
        </w:rPr>
      </w:pPr>
      <w:r w:rsidRPr="00D2434A">
        <w:rPr>
          <w:rFonts w:ascii="Times New Roman" w:hAnsi="Times New Roman" w:cs="Times New Roman"/>
          <w:sz w:val="24"/>
          <w:szCs w:val="28"/>
        </w:rPr>
        <w:t>СПРАВКА</w:t>
      </w:r>
    </w:p>
    <w:p w:rsidR="00F77743" w:rsidRPr="00D2434A" w:rsidRDefault="00F77743" w:rsidP="00F77743">
      <w:pPr>
        <w:pStyle w:val="ConsPlusNormal"/>
        <w:jc w:val="center"/>
        <w:outlineLvl w:val="1"/>
        <w:rPr>
          <w:rFonts w:ascii="Times New Roman" w:hAnsi="Times New Roman" w:cs="Times New Roman"/>
          <w:sz w:val="24"/>
          <w:szCs w:val="28"/>
        </w:rPr>
      </w:pPr>
    </w:p>
    <w:p w:rsidR="00F77743" w:rsidRPr="00D2434A" w:rsidRDefault="00F77743" w:rsidP="00F77743">
      <w:pPr>
        <w:pStyle w:val="ConsPlusNormal"/>
        <w:jc w:val="center"/>
        <w:outlineLvl w:val="1"/>
        <w:rPr>
          <w:rFonts w:ascii="Times New Roman" w:hAnsi="Times New Roman" w:cs="Times New Roman"/>
          <w:sz w:val="24"/>
          <w:szCs w:val="28"/>
        </w:rPr>
      </w:pPr>
      <w:r w:rsidRPr="00D2434A">
        <w:rPr>
          <w:rFonts w:ascii="Times New Roman" w:hAnsi="Times New Roman" w:cs="Times New Roman"/>
          <w:sz w:val="24"/>
          <w:szCs w:val="28"/>
        </w:rPr>
        <w:t>____________________</w:t>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t>№ ________</w:t>
      </w: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center"/>
        <w:outlineLvl w:val="1"/>
        <w:rPr>
          <w:rFonts w:ascii="Times New Roman" w:hAnsi="Times New Roman" w:cs="Times New Roman"/>
          <w:sz w:val="24"/>
          <w:szCs w:val="28"/>
        </w:rPr>
      </w:pPr>
      <w:r w:rsidRPr="00D2434A">
        <w:rPr>
          <w:rFonts w:ascii="Times New Roman" w:hAnsi="Times New Roman" w:cs="Times New Roman"/>
          <w:sz w:val="24"/>
          <w:szCs w:val="28"/>
        </w:rPr>
        <w:t xml:space="preserve">Об отказе от преимущественного права покупки доли </w:t>
      </w:r>
    </w:p>
    <w:p w:rsidR="00F77743" w:rsidRPr="00D2434A" w:rsidRDefault="00F77743" w:rsidP="00F77743">
      <w:pPr>
        <w:pStyle w:val="ConsPlusNormal"/>
        <w:jc w:val="center"/>
        <w:outlineLvl w:val="1"/>
        <w:rPr>
          <w:rFonts w:ascii="Times New Roman" w:hAnsi="Times New Roman" w:cs="Times New Roman"/>
          <w:sz w:val="24"/>
          <w:szCs w:val="28"/>
        </w:rPr>
      </w:pPr>
      <w:r w:rsidRPr="00D2434A">
        <w:rPr>
          <w:rFonts w:ascii="Times New Roman" w:hAnsi="Times New Roman" w:cs="Times New Roman"/>
          <w:sz w:val="24"/>
          <w:szCs w:val="28"/>
        </w:rPr>
        <w:t>в праве общей долевой собственности на жилые помещения</w:t>
      </w: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F77743" w:rsidRPr="00585AC8" w:rsidRDefault="00F77743" w:rsidP="00F77743">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outlineLvl w:val="1"/>
        <w:rPr>
          <w:rFonts w:ascii="Times New Roman" w:hAnsi="Times New Roman" w:cs="Times New Roman"/>
          <w:sz w:val="28"/>
          <w:szCs w:val="28"/>
        </w:rPr>
      </w:pPr>
    </w:p>
    <w:p w:rsidR="00F77743" w:rsidRPr="00585AC8" w:rsidRDefault="00F77743" w:rsidP="00F77743">
      <w:pPr>
        <w:pStyle w:val="ConsPlusNormal"/>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4"/>
          <w:szCs w:val="28"/>
        </w:rPr>
      </w:pPr>
    </w:p>
    <w:p w:rsidR="00751A52" w:rsidRPr="00D2434A" w:rsidRDefault="00751A52" w:rsidP="00751A52">
      <w:pPr>
        <w:ind w:left="4820"/>
        <w:rPr>
          <w:rFonts w:ascii="Times New Roman" w:eastAsia="Times New Roman" w:hAnsi="Times New Roman"/>
          <w:szCs w:val="28"/>
        </w:rPr>
      </w:pPr>
      <w:r w:rsidRPr="00D2434A">
        <w:rPr>
          <w:rFonts w:ascii="Times New Roman" w:eastAsia="Times New Roman" w:hAnsi="Times New Roman"/>
          <w:szCs w:val="28"/>
        </w:rPr>
        <w:lastRenderedPageBreak/>
        <w:t>Приложение № 4</w:t>
      </w:r>
    </w:p>
    <w:p w:rsidR="00751A52" w:rsidRPr="00D2434A" w:rsidRDefault="00751A52" w:rsidP="00751A52">
      <w:pPr>
        <w:ind w:left="4820"/>
        <w:rPr>
          <w:rFonts w:ascii="Times New Roman" w:eastAsia="Times New Roman" w:hAnsi="Times New Roman"/>
          <w:szCs w:val="28"/>
        </w:rPr>
      </w:pPr>
      <w:r w:rsidRPr="00D2434A">
        <w:rPr>
          <w:rFonts w:ascii="Times New Roman" w:eastAsia="Times New Roman" w:hAnsi="Times New Roman"/>
          <w:szCs w:val="28"/>
        </w:rPr>
        <w:t>к Административному регламенту</w:t>
      </w: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right"/>
        <w:outlineLvl w:val="1"/>
        <w:rPr>
          <w:rFonts w:ascii="Times New Roman" w:hAnsi="Times New Roman" w:cs="Times New Roman"/>
          <w:sz w:val="24"/>
          <w:szCs w:val="28"/>
        </w:rPr>
      </w:pPr>
      <w:r w:rsidRPr="00D2434A">
        <w:rPr>
          <w:rFonts w:ascii="Times New Roman" w:hAnsi="Times New Roman" w:cs="Times New Roman"/>
          <w:sz w:val="24"/>
          <w:szCs w:val="28"/>
        </w:rPr>
        <w:t>___________________________</w:t>
      </w:r>
    </w:p>
    <w:p w:rsidR="00F77743" w:rsidRPr="00D2434A" w:rsidRDefault="00F77743" w:rsidP="00F77743">
      <w:pPr>
        <w:pStyle w:val="ConsPlusNormal"/>
        <w:jc w:val="right"/>
        <w:outlineLvl w:val="1"/>
        <w:rPr>
          <w:rFonts w:ascii="Times New Roman" w:hAnsi="Times New Roman" w:cs="Times New Roman"/>
          <w:sz w:val="24"/>
          <w:szCs w:val="28"/>
        </w:rPr>
      </w:pPr>
      <w:r w:rsidRPr="00D2434A">
        <w:rPr>
          <w:rFonts w:ascii="Times New Roman" w:hAnsi="Times New Roman" w:cs="Times New Roman"/>
          <w:sz w:val="24"/>
          <w:szCs w:val="28"/>
        </w:rPr>
        <w:t>___________________________</w:t>
      </w:r>
    </w:p>
    <w:p w:rsidR="00F77743" w:rsidRPr="00D2434A" w:rsidRDefault="00F77743" w:rsidP="00F77743">
      <w:pPr>
        <w:pStyle w:val="ConsPlusNormal"/>
        <w:jc w:val="right"/>
        <w:outlineLvl w:val="1"/>
        <w:rPr>
          <w:rFonts w:ascii="Times New Roman" w:hAnsi="Times New Roman" w:cs="Times New Roman"/>
          <w:sz w:val="24"/>
          <w:szCs w:val="28"/>
        </w:rPr>
      </w:pPr>
      <w:r w:rsidRPr="00D2434A">
        <w:rPr>
          <w:rFonts w:ascii="Times New Roman" w:hAnsi="Times New Roman" w:cs="Times New Roman"/>
          <w:sz w:val="24"/>
          <w:szCs w:val="28"/>
        </w:rPr>
        <w:t>___________________________</w:t>
      </w:r>
    </w:p>
    <w:p w:rsidR="00F77743" w:rsidRPr="00D2434A" w:rsidRDefault="00F77743" w:rsidP="00F77743">
      <w:pPr>
        <w:pStyle w:val="ConsPlusNormal"/>
        <w:jc w:val="right"/>
        <w:outlineLvl w:val="1"/>
        <w:rPr>
          <w:rFonts w:ascii="Times New Roman" w:hAnsi="Times New Roman" w:cs="Times New Roman"/>
          <w:sz w:val="24"/>
          <w:szCs w:val="28"/>
        </w:rPr>
      </w:pPr>
      <w:proofErr w:type="gramStart"/>
      <w:r w:rsidRPr="00D2434A">
        <w:rPr>
          <w:rFonts w:ascii="Times New Roman" w:hAnsi="Times New Roman" w:cs="Times New Roman"/>
          <w:sz w:val="24"/>
          <w:szCs w:val="28"/>
        </w:rPr>
        <w:t xml:space="preserve">(контактные данные заявителя </w:t>
      </w:r>
      <w:proofErr w:type="gramEnd"/>
    </w:p>
    <w:p w:rsidR="00F77743" w:rsidRPr="00D2434A" w:rsidRDefault="00F77743" w:rsidP="00F77743">
      <w:pPr>
        <w:pStyle w:val="ConsPlusNormal"/>
        <w:jc w:val="right"/>
        <w:outlineLvl w:val="1"/>
        <w:rPr>
          <w:rFonts w:ascii="Times New Roman" w:hAnsi="Times New Roman" w:cs="Times New Roman"/>
          <w:sz w:val="24"/>
          <w:szCs w:val="28"/>
        </w:rPr>
      </w:pPr>
      <w:r w:rsidRPr="00D2434A">
        <w:rPr>
          <w:rFonts w:ascii="Times New Roman" w:hAnsi="Times New Roman" w:cs="Times New Roman"/>
          <w:sz w:val="24"/>
          <w:szCs w:val="28"/>
        </w:rPr>
        <w:t xml:space="preserve">                          адрес, телефон)</w:t>
      </w: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right"/>
        <w:outlineLvl w:val="1"/>
        <w:rPr>
          <w:rFonts w:ascii="Times New Roman" w:hAnsi="Times New Roman" w:cs="Times New Roman"/>
          <w:sz w:val="24"/>
          <w:szCs w:val="28"/>
        </w:rPr>
      </w:pPr>
    </w:p>
    <w:p w:rsidR="00F77743" w:rsidRPr="00D2434A" w:rsidRDefault="00F77743" w:rsidP="00F77743">
      <w:pPr>
        <w:pStyle w:val="ConsPlusNormal"/>
        <w:jc w:val="center"/>
        <w:outlineLvl w:val="1"/>
        <w:rPr>
          <w:rFonts w:ascii="Times New Roman" w:hAnsi="Times New Roman" w:cs="Times New Roman"/>
          <w:sz w:val="24"/>
          <w:szCs w:val="28"/>
        </w:rPr>
      </w:pPr>
      <w:r w:rsidRPr="00D2434A">
        <w:rPr>
          <w:rFonts w:ascii="Times New Roman" w:hAnsi="Times New Roman" w:cs="Times New Roman"/>
          <w:sz w:val="24"/>
          <w:szCs w:val="28"/>
        </w:rPr>
        <w:t>РЕШЕНИЕ</w:t>
      </w:r>
    </w:p>
    <w:p w:rsidR="00F77743" w:rsidRPr="00D2434A" w:rsidRDefault="00F77743" w:rsidP="00F77743">
      <w:pPr>
        <w:pStyle w:val="ConsPlusNormal"/>
        <w:jc w:val="center"/>
        <w:outlineLvl w:val="1"/>
        <w:rPr>
          <w:rFonts w:ascii="Times New Roman" w:hAnsi="Times New Roman" w:cs="Times New Roman"/>
          <w:sz w:val="24"/>
          <w:szCs w:val="28"/>
        </w:rPr>
      </w:pPr>
      <w:r w:rsidRPr="00D2434A">
        <w:rPr>
          <w:rFonts w:ascii="Times New Roman" w:hAnsi="Times New Roman" w:cs="Times New Roman"/>
          <w:sz w:val="24"/>
          <w:szCs w:val="28"/>
        </w:rPr>
        <w:t>об отказе в предоставлении муниципальной услуги</w:t>
      </w: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585AC8" w:rsidRDefault="00F77743" w:rsidP="00F77743">
      <w:pPr>
        <w:pStyle w:val="ConsPlusNormal"/>
        <w:jc w:val="right"/>
        <w:outlineLvl w:val="1"/>
        <w:rPr>
          <w:rFonts w:ascii="Times New Roman" w:hAnsi="Times New Roman" w:cs="Times New Roman"/>
          <w:sz w:val="28"/>
          <w:szCs w:val="28"/>
        </w:rPr>
      </w:pPr>
    </w:p>
    <w:p w:rsidR="00F77743" w:rsidRPr="00D2434A" w:rsidRDefault="00F77743" w:rsidP="00F77743">
      <w:pPr>
        <w:pStyle w:val="ConsPlusNormal"/>
        <w:outlineLvl w:val="1"/>
        <w:rPr>
          <w:rFonts w:ascii="Times New Roman" w:hAnsi="Times New Roman" w:cs="Times New Roman"/>
          <w:sz w:val="24"/>
          <w:szCs w:val="28"/>
        </w:rPr>
      </w:pPr>
      <w:r w:rsidRPr="00D2434A">
        <w:rPr>
          <w:rFonts w:ascii="Times New Roman" w:hAnsi="Times New Roman" w:cs="Times New Roman"/>
          <w:sz w:val="24"/>
          <w:szCs w:val="28"/>
        </w:rPr>
        <w:t xml:space="preserve">Глава Администрации    </w:t>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r>
      <w:r w:rsidRPr="00D2434A">
        <w:rPr>
          <w:rFonts w:ascii="Times New Roman" w:hAnsi="Times New Roman" w:cs="Times New Roman"/>
          <w:sz w:val="24"/>
          <w:szCs w:val="28"/>
        </w:rPr>
        <w:tab/>
        <w:t>_________________</w:t>
      </w:r>
    </w:p>
    <w:sectPr w:rsidR="00F77743" w:rsidRPr="00D2434A" w:rsidSect="007C73ED">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AF" w:rsidRDefault="007513AF" w:rsidP="00AA7CC7">
      <w:r>
        <w:separator/>
      </w:r>
    </w:p>
  </w:endnote>
  <w:endnote w:type="continuationSeparator" w:id="0">
    <w:p w:rsidR="007513AF" w:rsidRDefault="007513AF"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B4053F" w:rsidP="007C73ED">
    <w:pPr>
      <w:pStyle w:val="af1"/>
    </w:pPr>
  </w:p>
  <w:p w:rsidR="00B4053F" w:rsidRDefault="00B4053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AF" w:rsidRDefault="007513AF"/>
  </w:footnote>
  <w:footnote w:type="continuationSeparator" w:id="0">
    <w:p w:rsidR="007513AF" w:rsidRDefault="007513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D340BE">
    <w:pPr>
      <w:pStyle w:val="af"/>
      <w:jc w:val="center"/>
    </w:pPr>
    <w:fldSimple w:instr="PAGE   \* MERGEFORMAT">
      <w:r w:rsidR="00453C4E">
        <w:rPr>
          <w:noProof/>
        </w:rPr>
        <w:t>3</w:t>
      </w:r>
    </w:fldSimple>
  </w:p>
  <w:p w:rsidR="00B4053F" w:rsidRDefault="00B4053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6"/>
  </w:num>
  <w:num w:numId="3">
    <w:abstractNumId w:val="0"/>
  </w:num>
  <w:num w:numId="4">
    <w:abstractNumId w:val="1"/>
  </w:num>
  <w:num w:numId="5">
    <w:abstractNumId w:val="9"/>
  </w:num>
  <w:num w:numId="6">
    <w:abstractNumId w:val="7"/>
  </w:num>
  <w:num w:numId="7">
    <w:abstractNumId w:val="14"/>
  </w:num>
  <w:num w:numId="8">
    <w:abstractNumId w:val="11"/>
  </w:num>
  <w:num w:numId="9">
    <w:abstractNumId w:val="6"/>
  </w:num>
  <w:num w:numId="10">
    <w:abstractNumId w:val="12"/>
  </w:num>
  <w:num w:numId="11">
    <w:abstractNumId w:val="15"/>
  </w:num>
  <w:num w:numId="12">
    <w:abstractNumId w:val="17"/>
  </w:num>
  <w:num w:numId="13">
    <w:abstractNumId w:val="18"/>
  </w:num>
  <w:num w:numId="14">
    <w:abstractNumId w:val="13"/>
  </w:num>
  <w:num w:numId="15">
    <w:abstractNumId w:val="10"/>
  </w:num>
  <w:num w:numId="16">
    <w:abstractNumId w:val="2"/>
  </w:num>
  <w:num w:numId="17">
    <w:abstractNumId w:val="3"/>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33901"/>
    <w:rsid w:val="00044D71"/>
    <w:rsid w:val="00051869"/>
    <w:rsid w:val="000B2934"/>
    <w:rsid w:val="000B7A4E"/>
    <w:rsid w:val="000D40A9"/>
    <w:rsid w:val="00111CE8"/>
    <w:rsid w:val="00115189"/>
    <w:rsid w:val="0012005D"/>
    <w:rsid w:val="001321FA"/>
    <w:rsid w:val="001323FD"/>
    <w:rsid w:val="0013631D"/>
    <w:rsid w:val="0014222B"/>
    <w:rsid w:val="00145AA1"/>
    <w:rsid w:val="0015061A"/>
    <w:rsid w:val="001719F9"/>
    <w:rsid w:val="00174C9C"/>
    <w:rsid w:val="00181D94"/>
    <w:rsid w:val="00187120"/>
    <w:rsid w:val="00194C75"/>
    <w:rsid w:val="00197055"/>
    <w:rsid w:val="001A070F"/>
    <w:rsid w:val="001C0FA4"/>
    <w:rsid w:val="001C5A92"/>
    <w:rsid w:val="001D48F4"/>
    <w:rsid w:val="001D5BCE"/>
    <w:rsid w:val="001E112C"/>
    <w:rsid w:val="001F01D1"/>
    <w:rsid w:val="001F2A0E"/>
    <w:rsid w:val="00211431"/>
    <w:rsid w:val="002148FA"/>
    <w:rsid w:val="002153A0"/>
    <w:rsid w:val="00224675"/>
    <w:rsid w:val="002309DB"/>
    <w:rsid w:val="00233FD6"/>
    <w:rsid w:val="00244205"/>
    <w:rsid w:val="00246B8A"/>
    <w:rsid w:val="00247733"/>
    <w:rsid w:val="0025533E"/>
    <w:rsid w:val="002678C8"/>
    <w:rsid w:val="00273960"/>
    <w:rsid w:val="00284763"/>
    <w:rsid w:val="00292DF0"/>
    <w:rsid w:val="002A0394"/>
    <w:rsid w:val="002A6220"/>
    <w:rsid w:val="002C4C00"/>
    <w:rsid w:val="002C68E9"/>
    <w:rsid w:val="002D0E96"/>
    <w:rsid w:val="002D2C56"/>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A3B6A"/>
    <w:rsid w:val="003B28A1"/>
    <w:rsid w:val="003B5AFD"/>
    <w:rsid w:val="003C5AEF"/>
    <w:rsid w:val="003C632D"/>
    <w:rsid w:val="003C7B94"/>
    <w:rsid w:val="003E3B08"/>
    <w:rsid w:val="003F3F8F"/>
    <w:rsid w:val="004141AD"/>
    <w:rsid w:val="00415C51"/>
    <w:rsid w:val="0042080D"/>
    <w:rsid w:val="00421EC0"/>
    <w:rsid w:val="00422C20"/>
    <w:rsid w:val="0044537C"/>
    <w:rsid w:val="00453977"/>
    <w:rsid w:val="00453C4E"/>
    <w:rsid w:val="0045444F"/>
    <w:rsid w:val="004616C2"/>
    <w:rsid w:val="00461D44"/>
    <w:rsid w:val="004678B0"/>
    <w:rsid w:val="0047109E"/>
    <w:rsid w:val="00474806"/>
    <w:rsid w:val="00475F71"/>
    <w:rsid w:val="00490342"/>
    <w:rsid w:val="00491F13"/>
    <w:rsid w:val="004A076C"/>
    <w:rsid w:val="004B00D7"/>
    <w:rsid w:val="004B4E29"/>
    <w:rsid w:val="004B5B9D"/>
    <w:rsid w:val="004C0289"/>
    <w:rsid w:val="004C0C2F"/>
    <w:rsid w:val="004C0DFC"/>
    <w:rsid w:val="004C1469"/>
    <w:rsid w:val="004C3CD9"/>
    <w:rsid w:val="004D409E"/>
    <w:rsid w:val="004E0D29"/>
    <w:rsid w:val="004F7402"/>
    <w:rsid w:val="005009DC"/>
    <w:rsid w:val="00501E2B"/>
    <w:rsid w:val="0051798B"/>
    <w:rsid w:val="00522F2B"/>
    <w:rsid w:val="00530D59"/>
    <w:rsid w:val="005366E3"/>
    <w:rsid w:val="00547883"/>
    <w:rsid w:val="00553D8C"/>
    <w:rsid w:val="005804E7"/>
    <w:rsid w:val="00584698"/>
    <w:rsid w:val="00587248"/>
    <w:rsid w:val="00587ED0"/>
    <w:rsid w:val="00595098"/>
    <w:rsid w:val="005B1733"/>
    <w:rsid w:val="005B4C86"/>
    <w:rsid w:val="005B770F"/>
    <w:rsid w:val="005C51E1"/>
    <w:rsid w:val="005D3F8C"/>
    <w:rsid w:val="005E5762"/>
    <w:rsid w:val="005E6C65"/>
    <w:rsid w:val="005F2326"/>
    <w:rsid w:val="005F7E28"/>
    <w:rsid w:val="006069B4"/>
    <w:rsid w:val="00617845"/>
    <w:rsid w:val="00632F85"/>
    <w:rsid w:val="00644186"/>
    <w:rsid w:val="00644F17"/>
    <w:rsid w:val="0065058A"/>
    <w:rsid w:val="006754C3"/>
    <w:rsid w:val="006828A4"/>
    <w:rsid w:val="006840FD"/>
    <w:rsid w:val="00686571"/>
    <w:rsid w:val="006945A8"/>
    <w:rsid w:val="006A2888"/>
    <w:rsid w:val="006A61D9"/>
    <w:rsid w:val="006A7C88"/>
    <w:rsid w:val="006B6E2D"/>
    <w:rsid w:val="006C488F"/>
    <w:rsid w:val="006D36F4"/>
    <w:rsid w:val="006E1D78"/>
    <w:rsid w:val="006F44D1"/>
    <w:rsid w:val="007029B0"/>
    <w:rsid w:val="00706359"/>
    <w:rsid w:val="0070700D"/>
    <w:rsid w:val="00717BFC"/>
    <w:rsid w:val="00726A36"/>
    <w:rsid w:val="007320CE"/>
    <w:rsid w:val="00732F45"/>
    <w:rsid w:val="00741935"/>
    <w:rsid w:val="00746AE4"/>
    <w:rsid w:val="00747209"/>
    <w:rsid w:val="007513AF"/>
    <w:rsid w:val="00751A52"/>
    <w:rsid w:val="007671FE"/>
    <w:rsid w:val="00770B7A"/>
    <w:rsid w:val="00773172"/>
    <w:rsid w:val="00775F2F"/>
    <w:rsid w:val="007859DE"/>
    <w:rsid w:val="00791046"/>
    <w:rsid w:val="007917BF"/>
    <w:rsid w:val="00791CF7"/>
    <w:rsid w:val="00797EF3"/>
    <w:rsid w:val="007A7520"/>
    <w:rsid w:val="007B557E"/>
    <w:rsid w:val="007C0972"/>
    <w:rsid w:val="007C5045"/>
    <w:rsid w:val="007C586A"/>
    <w:rsid w:val="007C73ED"/>
    <w:rsid w:val="007E066A"/>
    <w:rsid w:val="007E2AD4"/>
    <w:rsid w:val="007F09DB"/>
    <w:rsid w:val="007F1EE2"/>
    <w:rsid w:val="0080015B"/>
    <w:rsid w:val="008010D4"/>
    <w:rsid w:val="0080388C"/>
    <w:rsid w:val="0081758B"/>
    <w:rsid w:val="00826FD7"/>
    <w:rsid w:val="00830169"/>
    <w:rsid w:val="0084255C"/>
    <w:rsid w:val="00863FE9"/>
    <w:rsid w:val="0086465C"/>
    <w:rsid w:val="00866852"/>
    <w:rsid w:val="00880495"/>
    <w:rsid w:val="00882DD2"/>
    <w:rsid w:val="00896A9F"/>
    <w:rsid w:val="008A3A0C"/>
    <w:rsid w:val="008A4A16"/>
    <w:rsid w:val="008A5EC8"/>
    <w:rsid w:val="008B4999"/>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5078"/>
    <w:rsid w:val="00957B01"/>
    <w:rsid w:val="009641C7"/>
    <w:rsid w:val="009717B2"/>
    <w:rsid w:val="00974924"/>
    <w:rsid w:val="00996AD7"/>
    <w:rsid w:val="00996C5F"/>
    <w:rsid w:val="009A241A"/>
    <w:rsid w:val="009A2B5B"/>
    <w:rsid w:val="009B7E7B"/>
    <w:rsid w:val="009C2AD3"/>
    <w:rsid w:val="009C3B42"/>
    <w:rsid w:val="009C40C7"/>
    <w:rsid w:val="009D117A"/>
    <w:rsid w:val="009D4301"/>
    <w:rsid w:val="009D485C"/>
    <w:rsid w:val="009D4C3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81343"/>
    <w:rsid w:val="00B85872"/>
    <w:rsid w:val="00BD101B"/>
    <w:rsid w:val="00BF3739"/>
    <w:rsid w:val="00BF417D"/>
    <w:rsid w:val="00BF4B48"/>
    <w:rsid w:val="00C056AD"/>
    <w:rsid w:val="00C06906"/>
    <w:rsid w:val="00C14EE2"/>
    <w:rsid w:val="00C2268A"/>
    <w:rsid w:val="00C25C71"/>
    <w:rsid w:val="00C35FF5"/>
    <w:rsid w:val="00C3719B"/>
    <w:rsid w:val="00C3756C"/>
    <w:rsid w:val="00C64AEB"/>
    <w:rsid w:val="00C735B7"/>
    <w:rsid w:val="00C7499D"/>
    <w:rsid w:val="00C74A97"/>
    <w:rsid w:val="00C74FD4"/>
    <w:rsid w:val="00C811B5"/>
    <w:rsid w:val="00C96C14"/>
    <w:rsid w:val="00CA1B18"/>
    <w:rsid w:val="00CC1464"/>
    <w:rsid w:val="00CC2EBC"/>
    <w:rsid w:val="00CC4576"/>
    <w:rsid w:val="00CF48D5"/>
    <w:rsid w:val="00CF629E"/>
    <w:rsid w:val="00D025C0"/>
    <w:rsid w:val="00D169E6"/>
    <w:rsid w:val="00D1722A"/>
    <w:rsid w:val="00D20DE4"/>
    <w:rsid w:val="00D2154C"/>
    <w:rsid w:val="00D2434A"/>
    <w:rsid w:val="00D33D0C"/>
    <w:rsid w:val="00D340BE"/>
    <w:rsid w:val="00D366A5"/>
    <w:rsid w:val="00D36F10"/>
    <w:rsid w:val="00D462D1"/>
    <w:rsid w:val="00D5427A"/>
    <w:rsid w:val="00D60F2C"/>
    <w:rsid w:val="00D62014"/>
    <w:rsid w:val="00D639B4"/>
    <w:rsid w:val="00D72D1C"/>
    <w:rsid w:val="00D7563E"/>
    <w:rsid w:val="00D90E03"/>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396B"/>
    <w:rsid w:val="00E836CA"/>
    <w:rsid w:val="00E83F5C"/>
    <w:rsid w:val="00E8757E"/>
    <w:rsid w:val="00E9639F"/>
    <w:rsid w:val="00EA0700"/>
    <w:rsid w:val="00EA1899"/>
    <w:rsid w:val="00EA1AC1"/>
    <w:rsid w:val="00EA1F75"/>
    <w:rsid w:val="00EA5072"/>
    <w:rsid w:val="00EA56E1"/>
    <w:rsid w:val="00EB0A07"/>
    <w:rsid w:val="00EB343E"/>
    <w:rsid w:val="00EC65CF"/>
    <w:rsid w:val="00ED1617"/>
    <w:rsid w:val="00ED197E"/>
    <w:rsid w:val="00EE144C"/>
    <w:rsid w:val="00EE1CD2"/>
    <w:rsid w:val="00EE64E9"/>
    <w:rsid w:val="00EF76AB"/>
    <w:rsid w:val="00F03175"/>
    <w:rsid w:val="00F060D9"/>
    <w:rsid w:val="00F1620C"/>
    <w:rsid w:val="00F2117C"/>
    <w:rsid w:val="00F2358C"/>
    <w:rsid w:val="00F24EE4"/>
    <w:rsid w:val="00F26A55"/>
    <w:rsid w:val="00F308C6"/>
    <w:rsid w:val="00F41C8C"/>
    <w:rsid w:val="00F44B2E"/>
    <w:rsid w:val="00F57673"/>
    <w:rsid w:val="00F63333"/>
    <w:rsid w:val="00F74229"/>
    <w:rsid w:val="00F7724D"/>
    <w:rsid w:val="00F77743"/>
    <w:rsid w:val="00F82417"/>
    <w:rsid w:val="00FA1C22"/>
    <w:rsid w:val="00FA516B"/>
    <w:rsid w:val="00FB2232"/>
    <w:rsid w:val="00FD7614"/>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24</Pages>
  <Words>9543</Words>
  <Characters>54396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63812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EKokovina</cp:lastModifiedBy>
  <cp:revision>120</cp:revision>
  <cp:lastPrinted>2022-03-14T08:48:00Z</cp:lastPrinted>
  <dcterms:created xsi:type="dcterms:W3CDTF">2017-09-07T06:26:00Z</dcterms:created>
  <dcterms:modified xsi:type="dcterms:W3CDTF">2022-04-04T13:36:00Z</dcterms:modified>
</cp:coreProperties>
</file>